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B49FE" w14:textId="77777777" w:rsidR="009B662F" w:rsidRPr="001F6238" w:rsidRDefault="009B662F">
      <w:pPr>
        <w:jc w:val="center"/>
        <w:rPr>
          <w:rFonts w:asciiTheme="minorHAnsi" w:hAnsiTheme="minorHAnsi" w:cstheme="minorHAnsi"/>
          <w:b/>
          <w:sz w:val="22"/>
          <w:szCs w:val="22"/>
        </w:rPr>
      </w:pPr>
      <w:r w:rsidRPr="001F6238">
        <w:rPr>
          <w:rFonts w:asciiTheme="minorHAnsi" w:hAnsiTheme="minorHAnsi" w:cstheme="minorHAnsi"/>
          <w:b/>
          <w:sz w:val="22"/>
          <w:szCs w:val="22"/>
        </w:rPr>
        <w:t xml:space="preserve">MINUTES OF THE MEETING OF THE GOVERNING BODY </w:t>
      </w:r>
    </w:p>
    <w:p w14:paraId="03F27FFA" w14:textId="77777777" w:rsidR="009B662F" w:rsidRPr="001F6238" w:rsidRDefault="009B662F">
      <w:pPr>
        <w:jc w:val="center"/>
        <w:rPr>
          <w:rFonts w:asciiTheme="minorHAnsi" w:hAnsiTheme="minorHAnsi" w:cstheme="minorHAnsi"/>
          <w:b/>
          <w:sz w:val="22"/>
          <w:szCs w:val="22"/>
        </w:rPr>
      </w:pPr>
      <w:r w:rsidRPr="001F6238">
        <w:rPr>
          <w:rFonts w:asciiTheme="minorHAnsi" w:hAnsiTheme="minorHAnsi" w:cstheme="minorHAnsi"/>
          <w:b/>
          <w:sz w:val="22"/>
          <w:szCs w:val="22"/>
        </w:rPr>
        <w:t>OF WALTON ON THE HILL PRIMARY SCHOOL</w:t>
      </w:r>
    </w:p>
    <w:p w14:paraId="0924401D" w14:textId="7D0C73CF" w:rsidR="009B662F" w:rsidRPr="001F6238" w:rsidRDefault="009B662F">
      <w:pPr>
        <w:jc w:val="center"/>
        <w:rPr>
          <w:rFonts w:asciiTheme="minorHAnsi" w:hAnsiTheme="minorHAnsi" w:cstheme="minorHAnsi"/>
          <w:b/>
          <w:sz w:val="22"/>
          <w:szCs w:val="22"/>
        </w:rPr>
      </w:pPr>
      <w:r w:rsidRPr="001F6238">
        <w:rPr>
          <w:rFonts w:asciiTheme="minorHAnsi" w:hAnsiTheme="minorHAnsi" w:cstheme="minorHAnsi"/>
          <w:b/>
          <w:sz w:val="22"/>
          <w:szCs w:val="22"/>
        </w:rPr>
        <w:t xml:space="preserve">HELD ON </w:t>
      </w:r>
      <w:r w:rsidR="004017E5" w:rsidRPr="001F6238">
        <w:rPr>
          <w:rFonts w:asciiTheme="minorHAnsi" w:hAnsiTheme="minorHAnsi" w:cstheme="minorHAnsi"/>
          <w:b/>
          <w:sz w:val="22"/>
          <w:szCs w:val="22"/>
        </w:rPr>
        <w:t>WEDNESDAY</w:t>
      </w:r>
      <w:r w:rsidR="0022466C" w:rsidRPr="001F6238">
        <w:rPr>
          <w:rFonts w:asciiTheme="minorHAnsi" w:hAnsiTheme="minorHAnsi" w:cstheme="minorHAnsi"/>
          <w:b/>
          <w:sz w:val="22"/>
          <w:szCs w:val="22"/>
        </w:rPr>
        <w:t xml:space="preserve"> 26</w:t>
      </w:r>
      <w:r w:rsidR="00286180" w:rsidRPr="001F6238">
        <w:rPr>
          <w:rFonts w:asciiTheme="minorHAnsi" w:hAnsiTheme="minorHAnsi" w:cstheme="minorHAnsi"/>
          <w:b/>
          <w:sz w:val="22"/>
          <w:szCs w:val="22"/>
        </w:rPr>
        <w:t xml:space="preserve"> </w:t>
      </w:r>
      <w:r w:rsidR="0022466C" w:rsidRPr="001F6238">
        <w:rPr>
          <w:rFonts w:asciiTheme="minorHAnsi" w:hAnsiTheme="minorHAnsi" w:cstheme="minorHAnsi"/>
          <w:b/>
          <w:sz w:val="22"/>
          <w:szCs w:val="22"/>
        </w:rPr>
        <w:t>NOV</w:t>
      </w:r>
      <w:r w:rsidR="00286180" w:rsidRPr="001F6238">
        <w:rPr>
          <w:rFonts w:asciiTheme="minorHAnsi" w:hAnsiTheme="minorHAnsi" w:cstheme="minorHAnsi"/>
          <w:b/>
          <w:sz w:val="22"/>
          <w:szCs w:val="22"/>
        </w:rPr>
        <w:t>EMBER</w:t>
      </w:r>
      <w:r w:rsidR="00744A3F" w:rsidRPr="001F6238">
        <w:rPr>
          <w:rFonts w:asciiTheme="minorHAnsi" w:hAnsiTheme="minorHAnsi" w:cstheme="minorHAnsi"/>
          <w:b/>
          <w:sz w:val="22"/>
          <w:szCs w:val="22"/>
        </w:rPr>
        <w:t xml:space="preserve"> </w:t>
      </w:r>
      <w:r w:rsidRPr="001F6238">
        <w:rPr>
          <w:rFonts w:asciiTheme="minorHAnsi" w:hAnsiTheme="minorHAnsi" w:cstheme="minorHAnsi"/>
          <w:b/>
          <w:sz w:val="22"/>
          <w:szCs w:val="22"/>
        </w:rPr>
        <w:t>202</w:t>
      </w:r>
      <w:r w:rsidR="0036190C" w:rsidRPr="001F6238">
        <w:rPr>
          <w:rFonts w:asciiTheme="minorHAnsi" w:hAnsiTheme="minorHAnsi" w:cstheme="minorHAnsi"/>
          <w:b/>
          <w:sz w:val="22"/>
          <w:szCs w:val="22"/>
        </w:rPr>
        <w:t>5</w:t>
      </w:r>
      <w:r w:rsidR="005F2D72" w:rsidRPr="001F6238">
        <w:rPr>
          <w:rFonts w:asciiTheme="minorHAnsi" w:hAnsiTheme="minorHAnsi" w:cstheme="minorHAnsi"/>
          <w:b/>
          <w:sz w:val="22"/>
          <w:szCs w:val="22"/>
        </w:rPr>
        <w:t xml:space="preserve"> AT </w:t>
      </w:r>
      <w:r w:rsidR="00B63AD0" w:rsidRPr="001F6238">
        <w:rPr>
          <w:rFonts w:asciiTheme="minorHAnsi" w:hAnsiTheme="minorHAnsi" w:cstheme="minorHAnsi"/>
          <w:b/>
          <w:sz w:val="22"/>
          <w:szCs w:val="22"/>
        </w:rPr>
        <w:t>6.30</w:t>
      </w:r>
      <w:r w:rsidRPr="001F6238">
        <w:rPr>
          <w:rFonts w:asciiTheme="minorHAnsi" w:hAnsiTheme="minorHAnsi" w:cstheme="minorHAnsi"/>
          <w:b/>
          <w:sz w:val="22"/>
          <w:szCs w:val="22"/>
        </w:rPr>
        <w:t>PM</w:t>
      </w:r>
    </w:p>
    <w:p w14:paraId="4EBC450B" w14:textId="77777777" w:rsidR="009B662F" w:rsidRPr="001F6238" w:rsidRDefault="009B662F">
      <w:pPr>
        <w:jc w:val="center"/>
        <w:rPr>
          <w:rFonts w:asciiTheme="minorHAnsi" w:hAnsiTheme="minorHAnsi" w:cstheme="minorHAnsi"/>
          <w:b/>
          <w:sz w:val="22"/>
          <w:szCs w:val="22"/>
        </w:rPr>
      </w:pPr>
    </w:p>
    <w:p w14:paraId="27B18CCA" w14:textId="77777777" w:rsidR="009B662F" w:rsidRPr="001F6238" w:rsidRDefault="009B662F">
      <w:pPr>
        <w:rPr>
          <w:rFonts w:asciiTheme="minorHAnsi" w:hAnsiTheme="minorHAnsi" w:cstheme="minorHAnsi"/>
          <w:b/>
          <w:sz w:val="22"/>
          <w:szCs w:val="22"/>
        </w:rPr>
      </w:pPr>
      <w:r w:rsidRPr="001F6238">
        <w:rPr>
          <w:rFonts w:asciiTheme="minorHAnsi" w:hAnsiTheme="minorHAnsi" w:cstheme="minorHAnsi"/>
          <w:b/>
          <w:sz w:val="22"/>
          <w:szCs w:val="22"/>
          <w:u w:val="single"/>
        </w:rPr>
        <w:t>Present</w:t>
      </w:r>
      <w:r w:rsidRPr="001F6238">
        <w:rPr>
          <w:rFonts w:asciiTheme="minorHAnsi" w:hAnsiTheme="minorHAnsi" w:cstheme="minorHAnsi"/>
          <w:b/>
          <w:sz w:val="22"/>
          <w:szCs w:val="22"/>
        </w:rPr>
        <w:t>:</w:t>
      </w:r>
    </w:p>
    <w:p w14:paraId="395CC570" w14:textId="480B2BE2" w:rsidR="0036190C" w:rsidRPr="001F6238" w:rsidRDefault="00E319BC">
      <w:pPr>
        <w:rPr>
          <w:rFonts w:asciiTheme="minorHAnsi" w:hAnsiTheme="minorHAnsi" w:cstheme="minorHAnsi"/>
          <w:sz w:val="22"/>
          <w:szCs w:val="22"/>
        </w:rPr>
      </w:pPr>
      <w:r w:rsidRPr="001F6238">
        <w:rPr>
          <w:rFonts w:asciiTheme="minorHAnsi" w:hAnsiTheme="minorHAnsi" w:cstheme="minorHAnsi"/>
          <w:sz w:val="22"/>
          <w:szCs w:val="22"/>
        </w:rPr>
        <w:t>Sarah Asher</w:t>
      </w:r>
      <w:r w:rsidR="00B10790" w:rsidRPr="001F6238">
        <w:rPr>
          <w:rFonts w:asciiTheme="minorHAnsi" w:hAnsiTheme="minorHAnsi" w:cstheme="minorHAnsi"/>
          <w:sz w:val="22"/>
          <w:szCs w:val="22"/>
        </w:rPr>
        <w:t xml:space="preserve">, </w:t>
      </w:r>
      <w:r w:rsidR="0056003C" w:rsidRPr="001F6238">
        <w:rPr>
          <w:rFonts w:asciiTheme="minorHAnsi" w:hAnsiTheme="minorHAnsi" w:cstheme="minorHAnsi"/>
          <w:sz w:val="22"/>
          <w:szCs w:val="22"/>
        </w:rPr>
        <w:t>Chair</w:t>
      </w:r>
      <w:r w:rsidR="00DD25B0" w:rsidRPr="001F6238">
        <w:rPr>
          <w:rFonts w:asciiTheme="minorHAnsi" w:hAnsiTheme="minorHAnsi" w:cstheme="minorHAnsi"/>
          <w:sz w:val="22"/>
          <w:szCs w:val="22"/>
        </w:rPr>
        <w:t xml:space="preserve">           </w:t>
      </w:r>
      <w:r w:rsidR="0022466C" w:rsidRPr="001F6238">
        <w:rPr>
          <w:rFonts w:asciiTheme="minorHAnsi" w:hAnsiTheme="minorHAnsi" w:cstheme="minorHAnsi"/>
          <w:sz w:val="22"/>
          <w:szCs w:val="22"/>
        </w:rPr>
        <w:tab/>
      </w:r>
      <w:r w:rsidR="0022466C" w:rsidRPr="001F6238">
        <w:rPr>
          <w:rFonts w:asciiTheme="minorHAnsi" w:hAnsiTheme="minorHAnsi" w:cstheme="minorHAnsi"/>
          <w:sz w:val="22"/>
          <w:szCs w:val="22"/>
        </w:rPr>
        <w:tab/>
      </w:r>
      <w:r w:rsidR="0036190C" w:rsidRPr="001F6238">
        <w:rPr>
          <w:rFonts w:asciiTheme="minorHAnsi" w:hAnsiTheme="minorHAnsi" w:cstheme="minorHAnsi"/>
          <w:sz w:val="22"/>
          <w:szCs w:val="22"/>
        </w:rPr>
        <w:t>Richard Laing</w:t>
      </w:r>
      <w:r w:rsidR="00535EF5" w:rsidRPr="001F6238">
        <w:rPr>
          <w:rFonts w:asciiTheme="minorHAnsi" w:hAnsiTheme="minorHAnsi" w:cstheme="minorHAnsi"/>
          <w:sz w:val="22"/>
          <w:szCs w:val="22"/>
        </w:rPr>
        <w:t>, Headteacher</w:t>
      </w:r>
      <w:r w:rsidR="002D7E5D" w:rsidRPr="001F6238">
        <w:rPr>
          <w:rFonts w:asciiTheme="minorHAnsi" w:hAnsiTheme="minorHAnsi" w:cstheme="minorHAnsi"/>
          <w:sz w:val="22"/>
          <w:szCs w:val="22"/>
        </w:rPr>
        <w:t xml:space="preserve">       </w:t>
      </w:r>
      <w:r w:rsidR="0036190C" w:rsidRPr="001F6238">
        <w:rPr>
          <w:rFonts w:asciiTheme="minorHAnsi" w:hAnsiTheme="minorHAnsi" w:cstheme="minorHAnsi"/>
          <w:sz w:val="22"/>
          <w:szCs w:val="22"/>
        </w:rPr>
        <w:tab/>
      </w:r>
    </w:p>
    <w:p w14:paraId="327BE947" w14:textId="77777777" w:rsidR="0022466C" w:rsidRPr="001F6238" w:rsidRDefault="0022466C">
      <w:pPr>
        <w:rPr>
          <w:rFonts w:asciiTheme="minorHAnsi" w:hAnsiTheme="minorHAnsi" w:cstheme="minorHAnsi"/>
          <w:sz w:val="22"/>
          <w:szCs w:val="22"/>
        </w:rPr>
      </w:pPr>
      <w:r w:rsidRPr="001F6238">
        <w:rPr>
          <w:rFonts w:asciiTheme="minorHAnsi" w:hAnsiTheme="minorHAnsi" w:cstheme="minorHAnsi"/>
          <w:sz w:val="22"/>
          <w:szCs w:val="22"/>
        </w:rPr>
        <w:t>Caroline Kaegler Devine</w:t>
      </w:r>
      <w:r w:rsidRPr="001F6238">
        <w:rPr>
          <w:rFonts w:asciiTheme="minorHAnsi" w:hAnsiTheme="minorHAnsi" w:cstheme="minorHAnsi"/>
          <w:sz w:val="22"/>
          <w:szCs w:val="22"/>
        </w:rPr>
        <w:tab/>
      </w:r>
      <w:r w:rsidRPr="001F6238">
        <w:rPr>
          <w:rFonts w:asciiTheme="minorHAnsi" w:hAnsiTheme="minorHAnsi" w:cstheme="minorHAnsi"/>
          <w:sz w:val="22"/>
          <w:szCs w:val="22"/>
        </w:rPr>
        <w:tab/>
      </w:r>
      <w:r w:rsidRPr="001F6238">
        <w:rPr>
          <w:rFonts w:asciiTheme="minorHAnsi" w:hAnsiTheme="minorHAnsi" w:cstheme="minorHAnsi"/>
          <w:sz w:val="22"/>
          <w:szCs w:val="22"/>
        </w:rPr>
        <w:tab/>
      </w:r>
      <w:r w:rsidR="00B63AD0" w:rsidRPr="001F6238">
        <w:rPr>
          <w:rFonts w:asciiTheme="minorHAnsi" w:hAnsiTheme="minorHAnsi" w:cstheme="minorHAnsi"/>
          <w:sz w:val="22"/>
          <w:szCs w:val="22"/>
        </w:rPr>
        <w:t>Rachel Whitto</w:t>
      </w:r>
      <w:r w:rsidR="00E319BC" w:rsidRPr="001F6238">
        <w:rPr>
          <w:rFonts w:asciiTheme="minorHAnsi" w:hAnsiTheme="minorHAnsi" w:cstheme="minorHAnsi"/>
          <w:sz w:val="22"/>
          <w:szCs w:val="22"/>
        </w:rPr>
        <w:t>n</w:t>
      </w:r>
      <w:r w:rsidR="002D7E5D" w:rsidRPr="001F6238">
        <w:rPr>
          <w:rFonts w:asciiTheme="minorHAnsi" w:hAnsiTheme="minorHAnsi" w:cstheme="minorHAnsi"/>
          <w:sz w:val="22"/>
          <w:szCs w:val="22"/>
        </w:rPr>
        <w:tab/>
        <w:t xml:space="preserve">          </w:t>
      </w:r>
      <w:r w:rsidR="0036190C" w:rsidRPr="001F6238">
        <w:rPr>
          <w:rFonts w:asciiTheme="minorHAnsi" w:hAnsiTheme="minorHAnsi" w:cstheme="minorHAnsi"/>
          <w:sz w:val="22"/>
          <w:szCs w:val="22"/>
        </w:rPr>
        <w:tab/>
      </w:r>
    </w:p>
    <w:p w14:paraId="3A20AA36" w14:textId="56B114D8" w:rsidR="0036190C" w:rsidRPr="001F6238" w:rsidRDefault="0036190C">
      <w:pPr>
        <w:rPr>
          <w:rFonts w:asciiTheme="minorHAnsi" w:hAnsiTheme="minorHAnsi" w:cstheme="minorHAnsi"/>
          <w:sz w:val="22"/>
          <w:szCs w:val="22"/>
        </w:rPr>
      </w:pPr>
      <w:r w:rsidRPr="001F6238">
        <w:rPr>
          <w:rFonts w:asciiTheme="minorHAnsi" w:hAnsiTheme="minorHAnsi" w:cstheme="minorHAnsi"/>
          <w:sz w:val="22"/>
          <w:szCs w:val="22"/>
        </w:rPr>
        <w:t>Mike Hedges</w:t>
      </w:r>
      <w:r w:rsidRPr="001F6238">
        <w:rPr>
          <w:rFonts w:asciiTheme="minorHAnsi" w:hAnsiTheme="minorHAnsi" w:cstheme="minorHAnsi"/>
          <w:sz w:val="22"/>
          <w:szCs w:val="22"/>
        </w:rPr>
        <w:tab/>
      </w:r>
      <w:r w:rsidRPr="001F6238">
        <w:rPr>
          <w:rFonts w:asciiTheme="minorHAnsi" w:hAnsiTheme="minorHAnsi" w:cstheme="minorHAnsi"/>
          <w:sz w:val="22"/>
          <w:szCs w:val="22"/>
        </w:rPr>
        <w:tab/>
      </w:r>
      <w:r w:rsidRPr="001F6238">
        <w:rPr>
          <w:rFonts w:asciiTheme="minorHAnsi" w:hAnsiTheme="minorHAnsi" w:cstheme="minorHAnsi"/>
          <w:sz w:val="22"/>
          <w:szCs w:val="22"/>
        </w:rPr>
        <w:tab/>
      </w:r>
      <w:r w:rsidR="0022466C" w:rsidRPr="001F6238">
        <w:rPr>
          <w:rFonts w:asciiTheme="minorHAnsi" w:hAnsiTheme="minorHAnsi" w:cstheme="minorHAnsi"/>
          <w:sz w:val="22"/>
          <w:szCs w:val="22"/>
        </w:rPr>
        <w:tab/>
      </w:r>
      <w:r w:rsidR="00E319BC" w:rsidRPr="001F6238">
        <w:rPr>
          <w:rFonts w:asciiTheme="minorHAnsi" w:hAnsiTheme="minorHAnsi" w:cstheme="minorHAnsi"/>
          <w:sz w:val="22"/>
          <w:szCs w:val="22"/>
        </w:rPr>
        <w:t>Anne Edwards</w:t>
      </w:r>
      <w:r w:rsidR="00E319BC" w:rsidRPr="001F6238">
        <w:rPr>
          <w:rFonts w:asciiTheme="minorHAnsi" w:hAnsiTheme="minorHAnsi" w:cstheme="minorHAnsi"/>
          <w:sz w:val="22"/>
          <w:szCs w:val="22"/>
        </w:rPr>
        <w:tab/>
      </w:r>
    </w:p>
    <w:p w14:paraId="12FCECCE" w14:textId="62798A51" w:rsidR="00985FAE" w:rsidRPr="001F6238" w:rsidRDefault="0036190C">
      <w:pPr>
        <w:rPr>
          <w:rFonts w:asciiTheme="minorHAnsi" w:hAnsiTheme="minorHAnsi" w:cstheme="minorHAnsi"/>
          <w:sz w:val="22"/>
          <w:szCs w:val="22"/>
        </w:rPr>
      </w:pPr>
      <w:r w:rsidRPr="001F6238">
        <w:rPr>
          <w:rFonts w:asciiTheme="minorHAnsi" w:hAnsiTheme="minorHAnsi" w:cstheme="minorHAnsi"/>
          <w:sz w:val="22"/>
          <w:szCs w:val="22"/>
        </w:rPr>
        <w:t>Amy Cochrane</w:t>
      </w:r>
      <w:r w:rsidRPr="001F6238">
        <w:rPr>
          <w:rFonts w:asciiTheme="minorHAnsi" w:hAnsiTheme="minorHAnsi" w:cstheme="minorHAnsi"/>
          <w:sz w:val="22"/>
          <w:szCs w:val="22"/>
        </w:rPr>
        <w:tab/>
      </w:r>
      <w:r w:rsidRPr="001F6238">
        <w:rPr>
          <w:rFonts w:asciiTheme="minorHAnsi" w:hAnsiTheme="minorHAnsi" w:cstheme="minorHAnsi"/>
          <w:sz w:val="22"/>
          <w:szCs w:val="22"/>
        </w:rPr>
        <w:tab/>
      </w:r>
      <w:r w:rsidRPr="001F6238">
        <w:rPr>
          <w:rFonts w:asciiTheme="minorHAnsi" w:hAnsiTheme="minorHAnsi" w:cstheme="minorHAnsi"/>
          <w:sz w:val="22"/>
          <w:szCs w:val="22"/>
        </w:rPr>
        <w:tab/>
      </w:r>
    </w:p>
    <w:p w14:paraId="0C1554D5" w14:textId="77777777" w:rsidR="00985FAE" w:rsidRPr="001F6238" w:rsidRDefault="00985FAE">
      <w:pPr>
        <w:rPr>
          <w:rFonts w:asciiTheme="minorHAnsi" w:hAnsiTheme="minorHAnsi" w:cstheme="minorHAnsi"/>
          <w:sz w:val="22"/>
          <w:szCs w:val="22"/>
        </w:rPr>
      </w:pPr>
    </w:p>
    <w:p w14:paraId="2964397C" w14:textId="77777777" w:rsidR="009B662F" w:rsidRPr="001F6238" w:rsidRDefault="00985FAE">
      <w:pPr>
        <w:rPr>
          <w:rFonts w:asciiTheme="minorHAnsi" w:hAnsiTheme="minorHAnsi" w:cstheme="minorHAnsi"/>
          <w:sz w:val="22"/>
          <w:szCs w:val="22"/>
        </w:rPr>
      </w:pPr>
      <w:r w:rsidRPr="001F6238">
        <w:rPr>
          <w:rFonts w:asciiTheme="minorHAnsi" w:hAnsiTheme="minorHAnsi" w:cstheme="minorHAnsi"/>
          <w:b/>
          <w:sz w:val="22"/>
          <w:szCs w:val="22"/>
          <w:u w:val="single"/>
        </w:rPr>
        <w:t>In</w:t>
      </w:r>
      <w:r w:rsidR="009B662F" w:rsidRPr="001F6238">
        <w:rPr>
          <w:rFonts w:asciiTheme="minorHAnsi" w:hAnsiTheme="minorHAnsi" w:cstheme="minorHAnsi"/>
          <w:b/>
          <w:sz w:val="22"/>
          <w:szCs w:val="22"/>
          <w:u w:val="single"/>
        </w:rPr>
        <w:t xml:space="preserve"> attendance</w:t>
      </w:r>
      <w:r w:rsidR="009B662F" w:rsidRPr="001F6238">
        <w:rPr>
          <w:rFonts w:asciiTheme="minorHAnsi" w:hAnsiTheme="minorHAnsi" w:cstheme="minorHAnsi"/>
          <w:b/>
          <w:sz w:val="22"/>
          <w:szCs w:val="22"/>
        </w:rPr>
        <w:t xml:space="preserve">: </w:t>
      </w:r>
      <w:r w:rsidR="009B662F" w:rsidRPr="001F6238">
        <w:rPr>
          <w:rFonts w:asciiTheme="minorHAnsi" w:hAnsiTheme="minorHAnsi" w:cstheme="minorHAnsi"/>
          <w:sz w:val="22"/>
          <w:szCs w:val="22"/>
        </w:rPr>
        <w:tab/>
      </w:r>
    </w:p>
    <w:p w14:paraId="04FE162E" w14:textId="23D33EA8" w:rsidR="00FC1E83" w:rsidRPr="001F6238" w:rsidRDefault="00604B3D">
      <w:pPr>
        <w:rPr>
          <w:rFonts w:asciiTheme="minorHAnsi" w:hAnsiTheme="minorHAnsi" w:cstheme="minorHAnsi"/>
          <w:sz w:val="22"/>
          <w:szCs w:val="22"/>
        </w:rPr>
      </w:pPr>
      <w:r w:rsidRPr="001F6238">
        <w:rPr>
          <w:rFonts w:asciiTheme="minorHAnsi" w:hAnsiTheme="minorHAnsi" w:cstheme="minorHAnsi"/>
          <w:sz w:val="22"/>
          <w:szCs w:val="22"/>
        </w:rPr>
        <w:t>Lucy Barallon, Deputy Head</w:t>
      </w:r>
      <w:r w:rsidR="00B207E0" w:rsidRPr="001F6238">
        <w:rPr>
          <w:rFonts w:asciiTheme="minorHAnsi" w:hAnsiTheme="minorHAnsi" w:cstheme="minorHAnsi"/>
          <w:sz w:val="22"/>
          <w:szCs w:val="22"/>
        </w:rPr>
        <w:tab/>
      </w:r>
    </w:p>
    <w:p w14:paraId="22A584CE" w14:textId="77777777" w:rsidR="009B662F" w:rsidRPr="001F6238" w:rsidRDefault="009B662F">
      <w:pPr>
        <w:rPr>
          <w:rFonts w:asciiTheme="minorHAnsi" w:hAnsiTheme="minorHAnsi" w:cstheme="minorHAnsi"/>
          <w:sz w:val="22"/>
          <w:szCs w:val="22"/>
        </w:rPr>
      </w:pPr>
      <w:r w:rsidRPr="001F6238">
        <w:rPr>
          <w:rFonts w:asciiTheme="minorHAnsi" w:hAnsiTheme="minorHAnsi" w:cstheme="minorHAnsi"/>
          <w:sz w:val="22"/>
          <w:szCs w:val="22"/>
        </w:rPr>
        <w:tab/>
        <w:t xml:space="preserve">  </w:t>
      </w:r>
      <w:r w:rsidRPr="001F6238">
        <w:rPr>
          <w:rFonts w:asciiTheme="minorHAnsi" w:hAnsiTheme="minorHAnsi" w:cstheme="minorHAnsi"/>
          <w:sz w:val="22"/>
          <w:szCs w:val="22"/>
        </w:rPr>
        <w:tab/>
      </w:r>
      <w:r w:rsidR="00535EF5" w:rsidRPr="001F6238">
        <w:rPr>
          <w:rFonts w:asciiTheme="minorHAnsi" w:hAnsiTheme="minorHAnsi" w:cstheme="minorHAnsi"/>
          <w:sz w:val="22"/>
          <w:szCs w:val="22"/>
        </w:rPr>
        <w:tab/>
      </w:r>
    </w:p>
    <w:p w14:paraId="42E49F1D" w14:textId="77777777" w:rsidR="00985FAE" w:rsidRPr="001F6238" w:rsidRDefault="00985FAE" w:rsidP="00985FAE">
      <w:pPr>
        <w:rPr>
          <w:rFonts w:asciiTheme="minorHAnsi" w:hAnsiTheme="minorHAnsi" w:cstheme="minorHAnsi"/>
          <w:sz w:val="22"/>
          <w:szCs w:val="22"/>
        </w:rPr>
      </w:pPr>
      <w:r w:rsidRPr="001F6238">
        <w:rPr>
          <w:rFonts w:asciiTheme="minorHAnsi" w:hAnsiTheme="minorHAnsi" w:cstheme="minorHAnsi"/>
          <w:b/>
          <w:sz w:val="22"/>
          <w:szCs w:val="22"/>
          <w:u w:val="single"/>
        </w:rPr>
        <w:t>Apologies</w:t>
      </w:r>
      <w:r w:rsidRPr="001F6238">
        <w:rPr>
          <w:rFonts w:asciiTheme="minorHAnsi" w:hAnsiTheme="minorHAnsi" w:cstheme="minorHAnsi"/>
          <w:b/>
          <w:sz w:val="22"/>
          <w:szCs w:val="22"/>
        </w:rPr>
        <w:t xml:space="preserve">: </w:t>
      </w:r>
      <w:r w:rsidRPr="001F6238">
        <w:rPr>
          <w:rFonts w:asciiTheme="minorHAnsi" w:hAnsiTheme="minorHAnsi" w:cstheme="minorHAnsi"/>
          <w:sz w:val="22"/>
          <w:szCs w:val="22"/>
        </w:rPr>
        <w:tab/>
      </w:r>
    </w:p>
    <w:p w14:paraId="319A0F07" w14:textId="4AD2AA3B" w:rsidR="0022466C" w:rsidRPr="001F6238" w:rsidRDefault="0022466C" w:rsidP="00985FAE">
      <w:pPr>
        <w:rPr>
          <w:rFonts w:asciiTheme="minorHAnsi" w:hAnsiTheme="minorHAnsi" w:cstheme="minorHAnsi"/>
          <w:sz w:val="22"/>
          <w:szCs w:val="22"/>
        </w:rPr>
      </w:pPr>
      <w:r w:rsidRPr="001F6238">
        <w:rPr>
          <w:rFonts w:asciiTheme="minorHAnsi" w:hAnsiTheme="minorHAnsi" w:cstheme="minorHAnsi"/>
          <w:sz w:val="22"/>
          <w:szCs w:val="22"/>
        </w:rPr>
        <w:t>Nicola Fannin</w:t>
      </w:r>
      <w:r w:rsidRPr="001F6238">
        <w:rPr>
          <w:rFonts w:asciiTheme="minorHAnsi" w:hAnsiTheme="minorHAnsi" w:cstheme="minorHAnsi"/>
          <w:sz w:val="22"/>
          <w:szCs w:val="22"/>
        </w:rPr>
        <w:tab/>
      </w:r>
      <w:r w:rsidRPr="001F6238">
        <w:rPr>
          <w:rFonts w:asciiTheme="minorHAnsi" w:hAnsiTheme="minorHAnsi" w:cstheme="minorHAnsi"/>
          <w:sz w:val="22"/>
          <w:szCs w:val="22"/>
        </w:rPr>
        <w:tab/>
      </w:r>
      <w:r w:rsidRPr="001F6238">
        <w:rPr>
          <w:rFonts w:asciiTheme="minorHAnsi" w:hAnsiTheme="minorHAnsi" w:cstheme="minorHAnsi"/>
          <w:sz w:val="22"/>
          <w:szCs w:val="22"/>
        </w:rPr>
        <w:tab/>
      </w:r>
      <w:r w:rsidRPr="001F6238">
        <w:rPr>
          <w:rFonts w:asciiTheme="minorHAnsi" w:hAnsiTheme="minorHAnsi" w:cstheme="minorHAnsi"/>
          <w:sz w:val="22"/>
          <w:szCs w:val="22"/>
        </w:rPr>
        <w:tab/>
        <w:t>Michelle Pope</w:t>
      </w:r>
    </w:p>
    <w:p w14:paraId="63E1A71C" w14:textId="62D4BB94" w:rsidR="0022466C" w:rsidRPr="001F6238" w:rsidRDefault="0022466C" w:rsidP="00985FAE">
      <w:pPr>
        <w:rPr>
          <w:rFonts w:asciiTheme="minorHAnsi" w:hAnsiTheme="minorHAnsi" w:cstheme="minorHAnsi"/>
          <w:b/>
          <w:sz w:val="22"/>
          <w:szCs w:val="22"/>
        </w:rPr>
      </w:pPr>
      <w:r w:rsidRPr="001F6238">
        <w:rPr>
          <w:rFonts w:asciiTheme="minorHAnsi" w:hAnsiTheme="minorHAnsi" w:cstheme="minorHAnsi"/>
          <w:sz w:val="22"/>
          <w:szCs w:val="22"/>
        </w:rPr>
        <w:t>Sarah Westerman, SBM</w:t>
      </w:r>
      <w:r w:rsidRPr="001F6238">
        <w:rPr>
          <w:rFonts w:asciiTheme="minorHAnsi" w:hAnsiTheme="minorHAnsi" w:cstheme="minorHAnsi"/>
          <w:sz w:val="22"/>
          <w:szCs w:val="22"/>
        </w:rPr>
        <w:tab/>
      </w:r>
    </w:p>
    <w:p w14:paraId="6D25FB7E" w14:textId="77777777" w:rsidR="00CA032E" w:rsidRPr="001F6238" w:rsidRDefault="009B662F" w:rsidP="00441A96">
      <w:pPr>
        <w:jc w:val="center"/>
        <w:rPr>
          <w:rFonts w:asciiTheme="minorHAnsi" w:hAnsiTheme="minorHAnsi" w:cstheme="minorHAnsi"/>
          <w:b/>
          <w:sz w:val="22"/>
          <w:szCs w:val="22"/>
        </w:rPr>
      </w:pPr>
      <w:r w:rsidRPr="001F6238">
        <w:rPr>
          <w:rFonts w:asciiTheme="minorHAnsi" w:hAnsiTheme="minorHAnsi" w:cstheme="minorHAnsi"/>
          <w:b/>
          <w:sz w:val="22"/>
          <w:szCs w:val="22"/>
        </w:rPr>
        <w:t>PART 1</w:t>
      </w:r>
    </w:p>
    <w:p w14:paraId="652E0E47" w14:textId="77777777" w:rsidR="009B662F" w:rsidRPr="001F6238" w:rsidRDefault="009B662F">
      <w:pPr>
        <w:rPr>
          <w:rFonts w:asciiTheme="minorHAnsi" w:hAnsiTheme="minorHAnsi" w:cstheme="minorHAnsi"/>
          <w:b/>
          <w:sz w:val="22"/>
          <w:szCs w:val="22"/>
        </w:rPr>
      </w:pP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
        <w:gridCol w:w="7294"/>
        <w:gridCol w:w="1689"/>
      </w:tblGrid>
      <w:tr w:rsidR="009B662F" w:rsidRPr="001F6238" w14:paraId="64B2C7B7" w14:textId="77777777" w:rsidTr="13E685A7">
        <w:tc>
          <w:tcPr>
            <w:tcW w:w="656" w:type="dxa"/>
          </w:tcPr>
          <w:p w14:paraId="32E69D39" w14:textId="77777777" w:rsidR="009B662F" w:rsidRPr="001F6238" w:rsidRDefault="009B662F">
            <w:pPr>
              <w:jc w:val="center"/>
              <w:rPr>
                <w:rFonts w:asciiTheme="minorHAnsi" w:hAnsiTheme="minorHAnsi" w:cstheme="minorHAnsi"/>
                <w:b/>
                <w:sz w:val="22"/>
                <w:szCs w:val="22"/>
              </w:rPr>
            </w:pPr>
            <w:r w:rsidRPr="001F6238">
              <w:rPr>
                <w:rFonts w:asciiTheme="minorHAnsi" w:hAnsiTheme="minorHAnsi" w:cstheme="minorHAnsi"/>
                <w:b/>
                <w:sz w:val="22"/>
                <w:szCs w:val="22"/>
              </w:rPr>
              <w:t>Item</w:t>
            </w:r>
          </w:p>
        </w:tc>
        <w:tc>
          <w:tcPr>
            <w:tcW w:w="7294" w:type="dxa"/>
          </w:tcPr>
          <w:p w14:paraId="542A6EF8" w14:textId="77777777" w:rsidR="009B662F" w:rsidRPr="001F6238" w:rsidRDefault="009B662F">
            <w:pPr>
              <w:jc w:val="center"/>
              <w:rPr>
                <w:rFonts w:asciiTheme="minorHAnsi" w:hAnsiTheme="minorHAnsi" w:cstheme="minorHAnsi"/>
                <w:b/>
                <w:sz w:val="22"/>
                <w:szCs w:val="22"/>
              </w:rPr>
            </w:pPr>
            <w:r w:rsidRPr="001F6238">
              <w:rPr>
                <w:rFonts w:asciiTheme="minorHAnsi" w:hAnsiTheme="minorHAnsi" w:cstheme="minorHAnsi"/>
                <w:b/>
                <w:sz w:val="22"/>
                <w:szCs w:val="22"/>
              </w:rPr>
              <w:t>Topic/Purpose</w:t>
            </w:r>
          </w:p>
        </w:tc>
        <w:tc>
          <w:tcPr>
            <w:tcW w:w="1689" w:type="dxa"/>
          </w:tcPr>
          <w:p w14:paraId="7AF00312" w14:textId="77777777" w:rsidR="009B662F" w:rsidRPr="001F6238" w:rsidRDefault="009B662F">
            <w:pPr>
              <w:jc w:val="center"/>
              <w:rPr>
                <w:rFonts w:asciiTheme="minorHAnsi" w:hAnsiTheme="minorHAnsi" w:cstheme="minorHAnsi"/>
                <w:b/>
                <w:sz w:val="22"/>
                <w:szCs w:val="22"/>
              </w:rPr>
            </w:pPr>
            <w:r w:rsidRPr="001F6238">
              <w:rPr>
                <w:rFonts w:asciiTheme="minorHAnsi" w:hAnsiTheme="minorHAnsi" w:cstheme="minorHAnsi"/>
                <w:b/>
                <w:sz w:val="22"/>
                <w:szCs w:val="22"/>
              </w:rPr>
              <w:t>Action</w:t>
            </w:r>
          </w:p>
        </w:tc>
      </w:tr>
      <w:tr w:rsidR="009B662F" w:rsidRPr="001F6238" w14:paraId="58982E63" w14:textId="77777777" w:rsidTr="13E685A7">
        <w:tc>
          <w:tcPr>
            <w:tcW w:w="656" w:type="dxa"/>
          </w:tcPr>
          <w:p w14:paraId="39A4B330" w14:textId="77777777" w:rsidR="009B662F" w:rsidRPr="001F6238" w:rsidRDefault="009B662F">
            <w:pPr>
              <w:jc w:val="center"/>
              <w:rPr>
                <w:rFonts w:asciiTheme="minorHAnsi" w:hAnsiTheme="minorHAnsi" w:cstheme="minorHAnsi"/>
                <w:b/>
                <w:sz w:val="22"/>
                <w:szCs w:val="22"/>
              </w:rPr>
            </w:pPr>
            <w:r w:rsidRPr="001F6238">
              <w:rPr>
                <w:rFonts w:asciiTheme="minorHAnsi" w:hAnsiTheme="minorHAnsi" w:cstheme="minorHAnsi"/>
                <w:b/>
                <w:sz w:val="22"/>
                <w:szCs w:val="22"/>
              </w:rPr>
              <w:t>1</w:t>
            </w:r>
          </w:p>
        </w:tc>
        <w:tc>
          <w:tcPr>
            <w:tcW w:w="7294" w:type="dxa"/>
          </w:tcPr>
          <w:p w14:paraId="7E7B0E01" w14:textId="77777777" w:rsidR="009B662F" w:rsidRPr="001F6238" w:rsidRDefault="0056003C">
            <w:pPr>
              <w:rPr>
                <w:rFonts w:asciiTheme="minorHAnsi" w:hAnsiTheme="minorHAnsi" w:cstheme="minorHAnsi"/>
                <w:b/>
                <w:sz w:val="22"/>
                <w:szCs w:val="22"/>
              </w:rPr>
            </w:pPr>
            <w:r w:rsidRPr="001F6238">
              <w:rPr>
                <w:rFonts w:asciiTheme="minorHAnsi" w:hAnsiTheme="minorHAnsi" w:cstheme="minorHAnsi"/>
                <w:b/>
                <w:sz w:val="22"/>
                <w:szCs w:val="22"/>
              </w:rPr>
              <w:t>Board business</w:t>
            </w:r>
          </w:p>
          <w:p w14:paraId="51D526D6" w14:textId="77777777" w:rsidR="0056003C" w:rsidRPr="001F6238" w:rsidRDefault="00AC3855" w:rsidP="00170DFF">
            <w:pPr>
              <w:numPr>
                <w:ilvl w:val="0"/>
                <w:numId w:val="2"/>
              </w:numPr>
              <w:rPr>
                <w:rFonts w:asciiTheme="minorHAnsi" w:hAnsiTheme="minorHAnsi" w:cstheme="minorHAnsi"/>
                <w:sz w:val="22"/>
                <w:szCs w:val="22"/>
              </w:rPr>
            </w:pPr>
            <w:r w:rsidRPr="001F6238">
              <w:rPr>
                <w:rFonts w:asciiTheme="minorHAnsi" w:hAnsiTheme="minorHAnsi" w:cstheme="minorHAnsi"/>
                <w:b/>
                <w:sz w:val="22"/>
                <w:szCs w:val="22"/>
              </w:rPr>
              <w:t>Confidentiality declaration</w:t>
            </w:r>
            <w:r w:rsidRPr="001F6238">
              <w:rPr>
                <w:rFonts w:asciiTheme="minorHAnsi" w:hAnsiTheme="minorHAnsi" w:cstheme="minorHAnsi"/>
                <w:sz w:val="22"/>
                <w:szCs w:val="22"/>
              </w:rPr>
              <w:t xml:space="preserve"> - </w:t>
            </w:r>
            <w:r w:rsidR="0056003C" w:rsidRPr="001F6238">
              <w:rPr>
                <w:rFonts w:asciiTheme="minorHAnsi" w:hAnsiTheme="minorHAnsi" w:cstheme="minorHAnsi"/>
                <w:sz w:val="22"/>
                <w:szCs w:val="22"/>
              </w:rPr>
              <w:t>Governors declared they were all in a secure and confidential environment.</w:t>
            </w:r>
          </w:p>
          <w:p w14:paraId="793FBDED" w14:textId="2997EA7A" w:rsidR="0056003C" w:rsidRPr="001F6238" w:rsidRDefault="00AC3855" w:rsidP="00170DFF">
            <w:pPr>
              <w:numPr>
                <w:ilvl w:val="0"/>
                <w:numId w:val="2"/>
              </w:numPr>
              <w:rPr>
                <w:rFonts w:asciiTheme="minorHAnsi" w:hAnsiTheme="minorHAnsi" w:cstheme="minorHAnsi"/>
                <w:sz w:val="22"/>
                <w:szCs w:val="22"/>
              </w:rPr>
            </w:pPr>
            <w:r w:rsidRPr="001F6238">
              <w:rPr>
                <w:rFonts w:asciiTheme="minorHAnsi" w:hAnsiTheme="minorHAnsi" w:cstheme="minorHAnsi"/>
                <w:b/>
                <w:sz w:val="22"/>
                <w:szCs w:val="22"/>
              </w:rPr>
              <w:t>Absence</w:t>
            </w:r>
            <w:r w:rsidRPr="001F6238">
              <w:rPr>
                <w:rFonts w:asciiTheme="minorHAnsi" w:hAnsiTheme="minorHAnsi" w:cstheme="minorHAnsi"/>
                <w:sz w:val="22"/>
                <w:szCs w:val="22"/>
              </w:rPr>
              <w:t xml:space="preserve"> </w:t>
            </w:r>
            <w:r w:rsidR="005B754A" w:rsidRPr="001F6238">
              <w:rPr>
                <w:rFonts w:asciiTheme="minorHAnsi" w:hAnsiTheme="minorHAnsi" w:cstheme="minorHAnsi"/>
                <w:sz w:val="22"/>
                <w:szCs w:val="22"/>
              </w:rPr>
              <w:t>–</w:t>
            </w:r>
            <w:r w:rsidRPr="001F6238">
              <w:rPr>
                <w:rFonts w:asciiTheme="minorHAnsi" w:hAnsiTheme="minorHAnsi" w:cstheme="minorHAnsi"/>
                <w:sz w:val="22"/>
                <w:szCs w:val="22"/>
              </w:rPr>
              <w:t xml:space="preserve"> </w:t>
            </w:r>
            <w:r w:rsidR="005B754A" w:rsidRPr="001F6238">
              <w:rPr>
                <w:rFonts w:asciiTheme="minorHAnsi" w:hAnsiTheme="minorHAnsi" w:cstheme="minorHAnsi"/>
                <w:sz w:val="22"/>
                <w:szCs w:val="22"/>
              </w:rPr>
              <w:t xml:space="preserve">Apologies for absence </w:t>
            </w:r>
            <w:r w:rsidR="005F2C5D" w:rsidRPr="001F6238">
              <w:rPr>
                <w:rFonts w:asciiTheme="minorHAnsi" w:hAnsiTheme="minorHAnsi" w:cstheme="minorHAnsi"/>
                <w:sz w:val="22"/>
                <w:szCs w:val="22"/>
              </w:rPr>
              <w:t xml:space="preserve">were received </w:t>
            </w:r>
            <w:r w:rsidR="00CC66BE" w:rsidRPr="001F6238">
              <w:rPr>
                <w:rFonts w:asciiTheme="minorHAnsi" w:hAnsiTheme="minorHAnsi" w:cstheme="minorHAnsi"/>
                <w:sz w:val="22"/>
                <w:szCs w:val="22"/>
              </w:rPr>
              <w:t xml:space="preserve">from </w:t>
            </w:r>
            <w:r w:rsidR="0022466C" w:rsidRPr="001F6238">
              <w:rPr>
                <w:rFonts w:asciiTheme="minorHAnsi" w:hAnsiTheme="minorHAnsi" w:cstheme="minorHAnsi"/>
                <w:sz w:val="22"/>
                <w:szCs w:val="22"/>
              </w:rPr>
              <w:t>NF and MP</w:t>
            </w:r>
            <w:r w:rsidR="0036190C" w:rsidRPr="001F6238">
              <w:rPr>
                <w:rFonts w:asciiTheme="minorHAnsi" w:hAnsiTheme="minorHAnsi" w:cstheme="minorHAnsi"/>
                <w:sz w:val="22"/>
                <w:szCs w:val="22"/>
              </w:rPr>
              <w:t>.</w:t>
            </w:r>
            <w:r w:rsidR="0074567E" w:rsidRPr="001F6238">
              <w:rPr>
                <w:rFonts w:asciiTheme="minorHAnsi" w:hAnsiTheme="minorHAnsi" w:cstheme="minorHAnsi"/>
                <w:sz w:val="22"/>
                <w:szCs w:val="22"/>
              </w:rPr>
              <w:t xml:space="preserve"> </w:t>
            </w:r>
            <w:r w:rsidR="00B33F58" w:rsidRPr="001F6238">
              <w:rPr>
                <w:rFonts w:asciiTheme="minorHAnsi" w:hAnsiTheme="minorHAnsi" w:cstheme="minorHAnsi"/>
                <w:sz w:val="22"/>
                <w:szCs w:val="22"/>
              </w:rPr>
              <w:t>The meeting was quorate.</w:t>
            </w:r>
          </w:p>
          <w:p w14:paraId="1D66134D" w14:textId="76049B87" w:rsidR="00E24FCB" w:rsidRPr="001F6238" w:rsidRDefault="000D3987" w:rsidP="00170DFF">
            <w:pPr>
              <w:numPr>
                <w:ilvl w:val="0"/>
                <w:numId w:val="2"/>
              </w:numPr>
              <w:rPr>
                <w:rFonts w:asciiTheme="minorHAnsi" w:hAnsiTheme="minorHAnsi" w:cstheme="minorHAnsi"/>
                <w:sz w:val="22"/>
                <w:szCs w:val="22"/>
              </w:rPr>
            </w:pPr>
            <w:r w:rsidRPr="001F6238">
              <w:rPr>
                <w:rFonts w:asciiTheme="minorHAnsi" w:hAnsiTheme="minorHAnsi" w:cstheme="minorHAnsi"/>
                <w:b/>
                <w:sz w:val="22"/>
                <w:szCs w:val="22"/>
              </w:rPr>
              <w:t>Constitution of the governing body</w:t>
            </w:r>
            <w:r w:rsidR="0022466C" w:rsidRPr="001F6238">
              <w:rPr>
                <w:rFonts w:asciiTheme="minorHAnsi" w:hAnsiTheme="minorHAnsi" w:cstheme="minorHAnsi"/>
                <w:color w:val="000000"/>
                <w:sz w:val="22"/>
                <w:szCs w:val="22"/>
                <w:shd w:val="clear" w:color="auto" w:fill="FFFFFF"/>
              </w:rPr>
              <w:t xml:space="preserve"> The Chair updated governors that, due to the increased commitments of a new professional role, NF had decided to step down as a governor at the end of 2025. All governors acknowledged the positive contribution NF had made to the FGB and thanked her for her time and expertise. AE asked if this would result in any key skills gaps. SA responded that NF intended to resign in 2026 and succession planning had taken place, with MH joining FGB who has specific experience/responsibility for financial aspects, as well as insights as a Parent Governor.</w:t>
            </w:r>
          </w:p>
          <w:p w14:paraId="491B1843" w14:textId="56F93D8D" w:rsidR="005D6A34" w:rsidRPr="001F6238" w:rsidRDefault="00C360C8" w:rsidP="00170DFF">
            <w:pPr>
              <w:numPr>
                <w:ilvl w:val="0"/>
                <w:numId w:val="2"/>
              </w:numPr>
              <w:rPr>
                <w:rFonts w:asciiTheme="minorHAnsi" w:hAnsiTheme="minorHAnsi" w:cstheme="minorHAnsi"/>
                <w:sz w:val="22"/>
                <w:szCs w:val="22"/>
              </w:rPr>
            </w:pPr>
            <w:r w:rsidRPr="001F6238">
              <w:rPr>
                <w:rFonts w:asciiTheme="minorHAnsi" w:hAnsiTheme="minorHAnsi" w:cstheme="minorHAnsi"/>
                <w:b/>
                <w:bCs/>
                <w:sz w:val="22"/>
                <w:szCs w:val="22"/>
              </w:rPr>
              <w:t>D</w:t>
            </w:r>
            <w:r w:rsidR="00B907E3" w:rsidRPr="001F6238">
              <w:rPr>
                <w:rFonts w:asciiTheme="minorHAnsi" w:hAnsiTheme="minorHAnsi" w:cstheme="minorHAnsi"/>
                <w:b/>
                <w:bCs/>
                <w:sz w:val="22"/>
                <w:szCs w:val="22"/>
              </w:rPr>
              <w:t>eclaration of interests</w:t>
            </w:r>
            <w:r w:rsidR="00B907E3" w:rsidRPr="001F6238">
              <w:rPr>
                <w:rFonts w:asciiTheme="minorHAnsi" w:hAnsiTheme="minorHAnsi" w:cstheme="minorHAnsi"/>
                <w:sz w:val="22"/>
                <w:szCs w:val="22"/>
              </w:rPr>
              <w:t xml:space="preserve"> – none declared.</w:t>
            </w:r>
            <w:r w:rsidR="005F2C5D" w:rsidRPr="001F6238">
              <w:rPr>
                <w:rFonts w:asciiTheme="minorHAnsi" w:hAnsiTheme="minorHAnsi" w:cstheme="minorHAnsi"/>
                <w:sz w:val="22"/>
                <w:szCs w:val="22"/>
              </w:rPr>
              <w:t xml:space="preserve"> </w:t>
            </w:r>
          </w:p>
          <w:p w14:paraId="2F7E948A" w14:textId="77777777" w:rsidR="002C4BC8" w:rsidRPr="001F6238" w:rsidRDefault="002C4BC8" w:rsidP="005D6A34">
            <w:pPr>
              <w:rPr>
                <w:rFonts w:asciiTheme="minorHAnsi" w:hAnsiTheme="minorHAnsi" w:cstheme="minorHAnsi"/>
                <w:sz w:val="22"/>
                <w:szCs w:val="22"/>
              </w:rPr>
            </w:pPr>
          </w:p>
        </w:tc>
        <w:tc>
          <w:tcPr>
            <w:tcW w:w="1689" w:type="dxa"/>
          </w:tcPr>
          <w:p w14:paraId="26152F93" w14:textId="77777777" w:rsidR="009B662F" w:rsidRPr="001F6238" w:rsidRDefault="009B662F">
            <w:pPr>
              <w:rPr>
                <w:rFonts w:asciiTheme="minorHAnsi" w:hAnsiTheme="minorHAnsi" w:cstheme="minorHAnsi"/>
                <w:sz w:val="22"/>
                <w:szCs w:val="22"/>
              </w:rPr>
            </w:pPr>
          </w:p>
          <w:p w14:paraId="15CEF225" w14:textId="77777777" w:rsidR="0046627E" w:rsidRPr="001F6238" w:rsidRDefault="0046627E">
            <w:pPr>
              <w:rPr>
                <w:rFonts w:asciiTheme="minorHAnsi" w:hAnsiTheme="minorHAnsi" w:cstheme="minorHAnsi"/>
                <w:sz w:val="22"/>
                <w:szCs w:val="22"/>
              </w:rPr>
            </w:pPr>
          </w:p>
          <w:p w14:paraId="3F2C43D1" w14:textId="77777777" w:rsidR="00C360C8" w:rsidRPr="001F6238" w:rsidRDefault="00C360C8">
            <w:pPr>
              <w:rPr>
                <w:rFonts w:asciiTheme="minorHAnsi" w:hAnsiTheme="minorHAnsi" w:cstheme="minorHAnsi"/>
                <w:sz w:val="22"/>
                <w:szCs w:val="22"/>
              </w:rPr>
            </w:pPr>
          </w:p>
          <w:p w14:paraId="2032829E" w14:textId="77777777" w:rsidR="00C360C8" w:rsidRPr="001F6238" w:rsidRDefault="00C360C8">
            <w:pPr>
              <w:rPr>
                <w:rFonts w:asciiTheme="minorHAnsi" w:hAnsiTheme="minorHAnsi" w:cstheme="minorHAnsi"/>
                <w:sz w:val="22"/>
                <w:szCs w:val="22"/>
              </w:rPr>
            </w:pPr>
          </w:p>
          <w:p w14:paraId="4CC9AB22" w14:textId="77777777" w:rsidR="00C360C8" w:rsidRPr="001F6238" w:rsidRDefault="00C360C8">
            <w:pPr>
              <w:rPr>
                <w:rFonts w:asciiTheme="minorHAnsi" w:hAnsiTheme="minorHAnsi" w:cstheme="minorHAnsi"/>
                <w:sz w:val="22"/>
                <w:szCs w:val="22"/>
              </w:rPr>
            </w:pPr>
          </w:p>
          <w:p w14:paraId="6FB718FB" w14:textId="77777777" w:rsidR="00C360C8" w:rsidRPr="001F6238" w:rsidRDefault="00C360C8">
            <w:pPr>
              <w:rPr>
                <w:rFonts w:asciiTheme="minorHAnsi" w:hAnsiTheme="minorHAnsi" w:cstheme="minorHAnsi"/>
                <w:sz w:val="22"/>
                <w:szCs w:val="22"/>
              </w:rPr>
            </w:pPr>
          </w:p>
          <w:p w14:paraId="5E464905" w14:textId="77777777" w:rsidR="00C360C8" w:rsidRPr="001F6238" w:rsidRDefault="00C360C8">
            <w:pPr>
              <w:rPr>
                <w:rFonts w:asciiTheme="minorHAnsi" w:hAnsiTheme="minorHAnsi" w:cstheme="minorHAnsi"/>
                <w:sz w:val="22"/>
                <w:szCs w:val="22"/>
              </w:rPr>
            </w:pPr>
          </w:p>
          <w:p w14:paraId="496C3E20" w14:textId="77777777" w:rsidR="00790CB0" w:rsidRPr="001F6238" w:rsidRDefault="00790CB0">
            <w:pPr>
              <w:rPr>
                <w:rFonts w:asciiTheme="minorHAnsi" w:hAnsiTheme="minorHAnsi" w:cstheme="minorHAnsi"/>
                <w:sz w:val="22"/>
                <w:szCs w:val="22"/>
              </w:rPr>
            </w:pPr>
          </w:p>
        </w:tc>
      </w:tr>
      <w:tr w:rsidR="0022466C" w:rsidRPr="001F6238" w14:paraId="6B9DC785" w14:textId="77777777" w:rsidTr="13E685A7">
        <w:tc>
          <w:tcPr>
            <w:tcW w:w="656" w:type="dxa"/>
          </w:tcPr>
          <w:p w14:paraId="613860DB" w14:textId="77777777" w:rsidR="0022466C" w:rsidRPr="001F6238" w:rsidRDefault="0022466C" w:rsidP="0022466C">
            <w:pPr>
              <w:jc w:val="center"/>
              <w:rPr>
                <w:rFonts w:asciiTheme="minorHAnsi" w:hAnsiTheme="minorHAnsi" w:cstheme="minorHAnsi"/>
                <w:b/>
                <w:color w:val="000000" w:themeColor="text1"/>
                <w:sz w:val="22"/>
                <w:szCs w:val="22"/>
              </w:rPr>
            </w:pPr>
            <w:r w:rsidRPr="001F6238">
              <w:rPr>
                <w:rFonts w:asciiTheme="minorHAnsi" w:hAnsiTheme="minorHAnsi" w:cstheme="minorHAnsi"/>
                <w:b/>
                <w:color w:val="000000" w:themeColor="text1"/>
                <w:sz w:val="22"/>
                <w:szCs w:val="22"/>
              </w:rPr>
              <w:t>2</w:t>
            </w:r>
          </w:p>
        </w:tc>
        <w:tc>
          <w:tcPr>
            <w:tcW w:w="7294" w:type="dxa"/>
          </w:tcPr>
          <w:p w14:paraId="5F5623D5" w14:textId="77777777" w:rsidR="0022466C" w:rsidRPr="001F6238" w:rsidRDefault="0022466C" w:rsidP="0022466C">
            <w:pPr>
              <w:rPr>
                <w:rFonts w:asciiTheme="minorHAnsi" w:hAnsiTheme="minorHAnsi" w:cstheme="minorHAnsi"/>
                <w:b/>
                <w:sz w:val="22"/>
                <w:szCs w:val="22"/>
              </w:rPr>
            </w:pPr>
            <w:r w:rsidRPr="001F6238">
              <w:rPr>
                <w:rFonts w:asciiTheme="minorHAnsi" w:hAnsiTheme="minorHAnsi" w:cstheme="minorHAnsi"/>
                <w:b/>
                <w:sz w:val="22"/>
                <w:szCs w:val="22"/>
              </w:rPr>
              <w:t>Chair’s action</w:t>
            </w:r>
          </w:p>
          <w:p w14:paraId="06A98118" w14:textId="77777777" w:rsidR="0022466C" w:rsidRPr="001F6238" w:rsidRDefault="0022466C" w:rsidP="0022466C">
            <w:pPr>
              <w:rPr>
                <w:rFonts w:asciiTheme="minorHAnsi" w:hAnsiTheme="minorHAnsi" w:cstheme="minorHAnsi"/>
                <w:sz w:val="22"/>
                <w:szCs w:val="22"/>
              </w:rPr>
            </w:pPr>
            <w:r w:rsidRPr="001F6238">
              <w:rPr>
                <w:rFonts w:asciiTheme="minorHAnsi" w:hAnsiTheme="minorHAnsi" w:cstheme="minorHAnsi"/>
                <w:sz w:val="22"/>
                <w:szCs w:val="22"/>
              </w:rPr>
              <w:t xml:space="preserve">None to report at this meeting. </w:t>
            </w:r>
          </w:p>
          <w:p w14:paraId="5AD044D5" w14:textId="3178C571" w:rsidR="0022466C" w:rsidRPr="001F6238" w:rsidRDefault="0022466C" w:rsidP="0022466C">
            <w:pPr>
              <w:rPr>
                <w:rFonts w:asciiTheme="minorHAnsi" w:hAnsiTheme="minorHAnsi" w:cstheme="minorHAnsi"/>
                <w:color w:val="000000" w:themeColor="text1"/>
                <w:sz w:val="22"/>
                <w:szCs w:val="22"/>
              </w:rPr>
            </w:pPr>
          </w:p>
        </w:tc>
        <w:tc>
          <w:tcPr>
            <w:tcW w:w="1689" w:type="dxa"/>
          </w:tcPr>
          <w:p w14:paraId="02ED7B3F" w14:textId="4E9C8AB3" w:rsidR="0022466C" w:rsidRPr="001F6238" w:rsidRDefault="0022466C" w:rsidP="0022466C">
            <w:pPr>
              <w:rPr>
                <w:rFonts w:asciiTheme="minorHAnsi" w:hAnsiTheme="minorHAnsi" w:cstheme="minorHAnsi"/>
                <w:color w:val="000000" w:themeColor="text1"/>
                <w:sz w:val="22"/>
                <w:szCs w:val="22"/>
              </w:rPr>
            </w:pPr>
          </w:p>
        </w:tc>
      </w:tr>
      <w:tr w:rsidR="0022466C" w:rsidRPr="001F6238" w14:paraId="57FDC193" w14:textId="77777777" w:rsidTr="13E685A7">
        <w:tc>
          <w:tcPr>
            <w:tcW w:w="656" w:type="dxa"/>
          </w:tcPr>
          <w:p w14:paraId="1EFC3CE5" w14:textId="77777777" w:rsidR="0022466C" w:rsidRPr="001F6238" w:rsidRDefault="0022466C" w:rsidP="0022466C">
            <w:pPr>
              <w:jc w:val="center"/>
              <w:rPr>
                <w:rFonts w:asciiTheme="minorHAnsi" w:hAnsiTheme="minorHAnsi" w:cstheme="minorHAnsi"/>
                <w:b/>
                <w:color w:val="000000" w:themeColor="text1"/>
                <w:sz w:val="22"/>
                <w:szCs w:val="22"/>
              </w:rPr>
            </w:pPr>
            <w:r w:rsidRPr="001F6238">
              <w:rPr>
                <w:rFonts w:asciiTheme="minorHAnsi" w:hAnsiTheme="minorHAnsi" w:cstheme="minorHAnsi"/>
                <w:b/>
                <w:color w:val="000000" w:themeColor="text1"/>
                <w:sz w:val="22"/>
                <w:szCs w:val="22"/>
              </w:rPr>
              <w:t>3</w:t>
            </w:r>
          </w:p>
        </w:tc>
        <w:tc>
          <w:tcPr>
            <w:tcW w:w="7294" w:type="dxa"/>
          </w:tcPr>
          <w:p w14:paraId="10419F83" w14:textId="77777777" w:rsidR="0022466C" w:rsidRPr="001F6238" w:rsidRDefault="0022466C" w:rsidP="0022466C">
            <w:pPr>
              <w:rPr>
                <w:rFonts w:asciiTheme="minorHAnsi" w:hAnsiTheme="minorHAnsi" w:cstheme="minorHAnsi"/>
                <w:b/>
                <w:bCs/>
                <w:color w:val="000000" w:themeColor="text1"/>
                <w:sz w:val="22"/>
                <w:szCs w:val="22"/>
              </w:rPr>
            </w:pPr>
            <w:r w:rsidRPr="001F6238">
              <w:rPr>
                <w:rFonts w:asciiTheme="minorHAnsi" w:hAnsiTheme="minorHAnsi" w:cstheme="minorHAnsi"/>
                <w:b/>
                <w:bCs/>
                <w:color w:val="000000" w:themeColor="text1"/>
                <w:sz w:val="22"/>
                <w:szCs w:val="22"/>
              </w:rPr>
              <w:t>Minutes</w:t>
            </w:r>
          </w:p>
          <w:p w14:paraId="4431482B" w14:textId="77777777" w:rsidR="0022466C" w:rsidRPr="001F6238" w:rsidRDefault="0022466C" w:rsidP="00CE7C05">
            <w:pPr>
              <w:rPr>
                <w:rFonts w:asciiTheme="minorHAnsi" w:hAnsiTheme="minorHAnsi" w:cstheme="minorHAnsi"/>
                <w:color w:val="000000" w:themeColor="text1"/>
                <w:sz w:val="22"/>
                <w:szCs w:val="22"/>
              </w:rPr>
            </w:pPr>
            <w:r w:rsidRPr="001F6238">
              <w:rPr>
                <w:rFonts w:asciiTheme="minorHAnsi" w:hAnsiTheme="minorHAnsi" w:cstheme="minorHAnsi"/>
                <w:color w:val="000000" w:themeColor="text1"/>
                <w:sz w:val="22"/>
                <w:szCs w:val="22"/>
              </w:rPr>
              <w:t>Governors agreed the minutes of the meeting held on 30/09/25 as an accurate record with the addition of ‘challenge’ to the role of governors.</w:t>
            </w:r>
          </w:p>
          <w:p w14:paraId="63CAC2A5" w14:textId="340BCFD7" w:rsidR="00CE7C05" w:rsidRPr="001F6238" w:rsidRDefault="00CE7C05" w:rsidP="00CE7C05">
            <w:pPr>
              <w:rPr>
                <w:rFonts w:asciiTheme="minorHAnsi" w:hAnsiTheme="minorHAnsi" w:cstheme="minorHAnsi"/>
                <w:color w:val="000000" w:themeColor="text1"/>
                <w:sz w:val="22"/>
                <w:szCs w:val="22"/>
              </w:rPr>
            </w:pPr>
          </w:p>
        </w:tc>
        <w:tc>
          <w:tcPr>
            <w:tcW w:w="1689" w:type="dxa"/>
          </w:tcPr>
          <w:p w14:paraId="749A2155" w14:textId="0A77FD66" w:rsidR="0022466C" w:rsidRPr="001F6238" w:rsidRDefault="0022466C" w:rsidP="0022466C">
            <w:pPr>
              <w:rPr>
                <w:rFonts w:asciiTheme="minorHAnsi" w:hAnsiTheme="minorHAnsi" w:cstheme="minorHAnsi"/>
                <w:color w:val="000000" w:themeColor="text1"/>
                <w:sz w:val="22"/>
                <w:szCs w:val="22"/>
              </w:rPr>
            </w:pPr>
            <w:r w:rsidRPr="001F6238">
              <w:rPr>
                <w:rFonts w:asciiTheme="minorHAnsi" w:hAnsiTheme="minorHAnsi" w:cstheme="minorHAnsi"/>
                <w:color w:val="000000" w:themeColor="text1"/>
                <w:sz w:val="22"/>
                <w:szCs w:val="22"/>
              </w:rPr>
              <w:t>Update minutes accordingly</w:t>
            </w:r>
          </w:p>
        </w:tc>
      </w:tr>
      <w:tr w:rsidR="0022466C" w:rsidRPr="001F6238" w14:paraId="7458185D" w14:textId="77777777" w:rsidTr="13E685A7">
        <w:tc>
          <w:tcPr>
            <w:tcW w:w="656" w:type="dxa"/>
          </w:tcPr>
          <w:p w14:paraId="78B86CD9" w14:textId="2C39EC16" w:rsidR="0022466C" w:rsidRPr="001F6238" w:rsidRDefault="0022466C" w:rsidP="0022466C">
            <w:pPr>
              <w:rPr>
                <w:rFonts w:asciiTheme="minorHAnsi" w:hAnsiTheme="minorHAnsi" w:cstheme="minorHAnsi"/>
                <w:b/>
                <w:sz w:val="22"/>
                <w:szCs w:val="22"/>
              </w:rPr>
            </w:pPr>
            <w:r w:rsidRPr="001F6238">
              <w:rPr>
                <w:rFonts w:asciiTheme="minorHAnsi" w:hAnsiTheme="minorHAnsi" w:cstheme="minorHAnsi"/>
                <w:b/>
                <w:sz w:val="22"/>
                <w:szCs w:val="22"/>
              </w:rPr>
              <w:t xml:space="preserve">   4</w:t>
            </w:r>
          </w:p>
        </w:tc>
        <w:tc>
          <w:tcPr>
            <w:tcW w:w="7294" w:type="dxa"/>
          </w:tcPr>
          <w:p w14:paraId="704E902C" w14:textId="7B0EAE65" w:rsidR="0022466C" w:rsidRPr="001F6238" w:rsidRDefault="0022466C" w:rsidP="0022466C">
            <w:pPr>
              <w:rPr>
                <w:rFonts w:asciiTheme="minorHAnsi" w:hAnsiTheme="minorHAnsi" w:cstheme="minorHAnsi"/>
                <w:b/>
                <w:bCs/>
                <w:color w:val="000000" w:themeColor="text1"/>
                <w:sz w:val="22"/>
                <w:szCs w:val="22"/>
              </w:rPr>
            </w:pPr>
            <w:r w:rsidRPr="001F6238">
              <w:rPr>
                <w:rFonts w:asciiTheme="minorHAnsi" w:hAnsiTheme="minorHAnsi" w:cstheme="minorHAnsi"/>
                <w:b/>
                <w:bCs/>
                <w:color w:val="000000" w:themeColor="text1"/>
                <w:sz w:val="22"/>
                <w:szCs w:val="22"/>
              </w:rPr>
              <w:t>Matters arising from the minutes</w:t>
            </w:r>
          </w:p>
          <w:p w14:paraId="0FD8E0D3" w14:textId="54DE591E" w:rsidR="0022466C" w:rsidRPr="001F6238" w:rsidRDefault="0022466C" w:rsidP="0022466C">
            <w:pPr>
              <w:rPr>
                <w:rFonts w:asciiTheme="minorHAnsi" w:hAnsiTheme="minorHAnsi" w:cstheme="minorHAnsi"/>
                <w:color w:val="000000" w:themeColor="text1"/>
                <w:sz w:val="22"/>
                <w:szCs w:val="22"/>
              </w:rPr>
            </w:pPr>
            <w:r w:rsidRPr="001F6238">
              <w:rPr>
                <w:rFonts w:asciiTheme="minorHAnsi" w:hAnsiTheme="minorHAnsi" w:cstheme="minorHAnsi"/>
                <w:color w:val="000000" w:themeColor="text1"/>
                <w:sz w:val="22"/>
                <w:szCs w:val="22"/>
              </w:rPr>
              <w:t xml:space="preserve">All actions were completed </w:t>
            </w:r>
            <w:r w:rsidR="00A7363D" w:rsidRPr="001F6238">
              <w:rPr>
                <w:rFonts w:asciiTheme="minorHAnsi" w:hAnsiTheme="minorHAnsi" w:cstheme="minorHAnsi"/>
                <w:color w:val="000000" w:themeColor="text1"/>
                <w:sz w:val="22"/>
                <w:szCs w:val="22"/>
              </w:rPr>
              <w:t>except for</w:t>
            </w:r>
            <w:r w:rsidRPr="001F6238">
              <w:rPr>
                <w:rFonts w:asciiTheme="minorHAnsi" w:hAnsiTheme="minorHAnsi" w:cstheme="minorHAnsi"/>
                <w:color w:val="000000" w:themeColor="text1"/>
                <w:sz w:val="22"/>
                <w:szCs w:val="22"/>
              </w:rPr>
              <w:t xml:space="preserve"> the following, which are to be carried forward:</w:t>
            </w:r>
          </w:p>
          <w:p w14:paraId="1C476C25" w14:textId="77777777" w:rsidR="00CE7C05" w:rsidRPr="001F6238" w:rsidRDefault="00CE7C05" w:rsidP="00CE7C05">
            <w:pPr>
              <w:rPr>
                <w:rFonts w:asciiTheme="minorHAnsi" w:hAnsiTheme="minorHAnsi" w:cstheme="minorHAnsi"/>
                <w:color w:val="000000" w:themeColor="text1"/>
                <w:sz w:val="22"/>
                <w:szCs w:val="22"/>
              </w:rPr>
            </w:pPr>
          </w:p>
          <w:p w14:paraId="7B0C90A5" w14:textId="77777777" w:rsidR="00CE7C05" w:rsidRPr="001F6238" w:rsidRDefault="00CE7C05" w:rsidP="00CE7C05">
            <w:pPr>
              <w:pStyle w:val="ListParagraph"/>
              <w:numPr>
                <w:ilvl w:val="0"/>
                <w:numId w:val="16"/>
              </w:numPr>
              <w:shd w:val="clear" w:color="auto" w:fill="FFFFFF"/>
              <w:textAlignment w:val="baseline"/>
              <w:rPr>
                <w:rFonts w:asciiTheme="minorHAnsi" w:hAnsiTheme="minorHAnsi" w:cstheme="minorHAnsi"/>
                <w:color w:val="000000"/>
                <w:sz w:val="22"/>
                <w:szCs w:val="22"/>
              </w:rPr>
            </w:pPr>
            <w:r w:rsidRPr="001F6238">
              <w:rPr>
                <w:rFonts w:asciiTheme="minorHAnsi" w:hAnsiTheme="minorHAnsi" w:cstheme="minorHAnsi"/>
                <w:color w:val="000000"/>
                <w:sz w:val="22"/>
                <w:szCs w:val="22"/>
              </w:rPr>
              <w:t>RL/SA to meet with friends</w:t>
            </w:r>
          </w:p>
          <w:p w14:paraId="2C15F58A" w14:textId="77777777" w:rsidR="00CE7C05" w:rsidRPr="001F6238" w:rsidRDefault="00CE7C05" w:rsidP="00CE7C05">
            <w:pPr>
              <w:pStyle w:val="ListParagraph"/>
              <w:numPr>
                <w:ilvl w:val="0"/>
                <w:numId w:val="16"/>
              </w:numPr>
              <w:shd w:val="clear" w:color="auto" w:fill="FFFFFF"/>
              <w:textAlignment w:val="baseline"/>
              <w:rPr>
                <w:rFonts w:asciiTheme="minorHAnsi" w:hAnsiTheme="minorHAnsi" w:cstheme="minorHAnsi"/>
                <w:color w:val="000000"/>
                <w:sz w:val="22"/>
                <w:szCs w:val="22"/>
              </w:rPr>
            </w:pPr>
            <w:r w:rsidRPr="001F6238">
              <w:rPr>
                <w:rFonts w:asciiTheme="minorHAnsi" w:hAnsiTheme="minorHAnsi" w:cstheme="minorHAnsi"/>
                <w:color w:val="000000"/>
                <w:sz w:val="22"/>
                <w:szCs w:val="22"/>
              </w:rPr>
              <w:t>Parental permissions - due for completion by end Autumn 2</w:t>
            </w:r>
          </w:p>
          <w:p w14:paraId="617982AD" w14:textId="77777777" w:rsidR="00CE7C05" w:rsidRPr="001F6238" w:rsidRDefault="00CE7C05" w:rsidP="00CE7C05">
            <w:pPr>
              <w:pStyle w:val="ListParagraph"/>
              <w:numPr>
                <w:ilvl w:val="0"/>
                <w:numId w:val="16"/>
              </w:numPr>
              <w:shd w:val="clear" w:color="auto" w:fill="FFFFFF"/>
              <w:textAlignment w:val="baseline"/>
              <w:rPr>
                <w:rFonts w:asciiTheme="minorHAnsi" w:hAnsiTheme="minorHAnsi" w:cstheme="minorHAnsi"/>
                <w:color w:val="000000"/>
                <w:sz w:val="22"/>
                <w:szCs w:val="22"/>
              </w:rPr>
            </w:pPr>
            <w:r w:rsidRPr="001F6238">
              <w:rPr>
                <w:rFonts w:asciiTheme="minorHAnsi" w:hAnsiTheme="minorHAnsi" w:cstheme="minorHAnsi"/>
                <w:color w:val="000000"/>
                <w:sz w:val="22"/>
                <w:szCs w:val="22"/>
              </w:rPr>
              <w:t>RL to update website with wellbeing hub (RW to reshare)</w:t>
            </w:r>
          </w:p>
          <w:p w14:paraId="0D9714FF" w14:textId="77777777" w:rsidR="00CE7C05" w:rsidRPr="001F6238" w:rsidRDefault="00CE7C05" w:rsidP="00CE7C05">
            <w:pPr>
              <w:pStyle w:val="ListParagraph"/>
              <w:numPr>
                <w:ilvl w:val="0"/>
                <w:numId w:val="16"/>
              </w:numPr>
              <w:shd w:val="clear" w:color="auto" w:fill="FFFFFF"/>
              <w:textAlignment w:val="baseline"/>
              <w:rPr>
                <w:rFonts w:asciiTheme="minorHAnsi" w:hAnsiTheme="minorHAnsi" w:cstheme="minorHAnsi"/>
                <w:color w:val="000000"/>
                <w:sz w:val="22"/>
                <w:szCs w:val="22"/>
              </w:rPr>
            </w:pPr>
            <w:r w:rsidRPr="001F6238">
              <w:rPr>
                <w:rFonts w:asciiTheme="minorHAnsi" w:hAnsiTheme="minorHAnsi" w:cstheme="minorHAnsi"/>
                <w:color w:val="000000" w:themeColor="text1"/>
                <w:sz w:val="22"/>
                <w:szCs w:val="22"/>
              </w:rPr>
              <w:t>SW to produce financial planning document</w:t>
            </w:r>
          </w:p>
          <w:p w14:paraId="780D2E8F" w14:textId="77777777" w:rsidR="00CE7C05" w:rsidRPr="001F6238" w:rsidRDefault="00CE7C05" w:rsidP="00CE7C05">
            <w:pPr>
              <w:pStyle w:val="ListParagraph"/>
              <w:numPr>
                <w:ilvl w:val="0"/>
                <w:numId w:val="16"/>
              </w:numPr>
              <w:shd w:val="clear" w:color="auto" w:fill="FFFFFF"/>
              <w:textAlignment w:val="baseline"/>
              <w:rPr>
                <w:rFonts w:asciiTheme="minorHAnsi" w:hAnsiTheme="minorHAnsi" w:cstheme="minorHAnsi"/>
                <w:color w:val="000000"/>
                <w:sz w:val="22"/>
                <w:szCs w:val="22"/>
              </w:rPr>
            </w:pPr>
            <w:r w:rsidRPr="001F6238">
              <w:rPr>
                <w:rFonts w:asciiTheme="minorHAnsi" w:hAnsiTheme="minorHAnsi" w:cstheme="minorHAnsi"/>
                <w:color w:val="000000" w:themeColor="text1"/>
                <w:sz w:val="22"/>
                <w:szCs w:val="22"/>
              </w:rPr>
              <w:t>SW to chase up governor sign offs on Microsoft forms</w:t>
            </w:r>
          </w:p>
          <w:p w14:paraId="22398838" w14:textId="77777777" w:rsidR="00CE7C05" w:rsidRPr="001F6238" w:rsidRDefault="00CE7C05" w:rsidP="0047038F">
            <w:pPr>
              <w:pStyle w:val="ListParagraph"/>
              <w:numPr>
                <w:ilvl w:val="0"/>
                <w:numId w:val="16"/>
              </w:numPr>
              <w:shd w:val="clear" w:color="auto" w:fill="FFFFFF"/>
              <w:textAlignment w:val="baseline"/>
              <w:rPr>
                <w:rFonts w:asciiTheme="minorHAnsi" w:hAnsiTheme="minorHAnsi" w:cstheme="minorHAnsi"/>
                <w:color w:val="000000"/>
                <w:sz w:val="22"/>
                <w:szCs w:val="22"/>
              </w:rPr>
            </w:pPr>
            <w:r w:rsidRPr="001F6238">
              <w:rPr>
                <w:rFonts w:asciiTheme="minorHAnsi" w:hAnsiTheme="minorHAnsi" w:cstheme="minorHAnsi"/>
                <w:color w:val="000000" w:themeColor="text1"/>
                <w:sz w:val="22"/>
                <w:szCs w:val="22"/>
                <w:shd w:val="clear" w:color="auto" w:fill="FFFFFF"/>
              </w:rPr>
              <w:t>SA/SW still to establish governor training plan</w:t>
            </w:r>
          </w:p>
          <w:p w14:paraId="724E76EC" w14:textId="4307EDC5" w:rsidR="0022466C" w:rsidRPr="001F6238" w:rsidRDefault="0022466C" w:rsidP="0047038F">
            <w:pPr>
              <w:pStyle w:val="ListParagraph"/>
              <w:numPr>
                <w:ilvl w:val="0"/>
                <w:numId w:val="16"/>
              </w:numPr>
              <w:shd w:val="clear" w:color="auto" w:fill="FFFFFF"/>
              <w:textAlignment w:val="baseline"/>
              <w:rPr>
                <w:rFonts w:asciiTheme="minorHAnsi" w:hAnsiTheme="minorHAnsi" w:cstheme="minorHAnsi"/>
                <w:color w:val="000000"/>
                <w:sz w:val="22"/>
                <w:szCs w:val="22"/>
              </w:rPr>
            </w:pPr>
            <w:proofErr w:type="gramStart"/>
            <w:r w:rsidRPr="001F6238">
              <w:rPr>
                <w:rFonts w:asciiTheme="minorHAnsi" w:hAnsiTheme="minorHAnsi" w:cstheme="minorHAnsi"/>
                <w:color w:val="000000"/>
                <w:sz w:val="22"/>
                <w:szCs w:val="22"/>
              </w:rPr>
              <w:t>Governors</w:t>
            </w:r>
            <w:proofErr w:type="gramEnd"/>
            <w:r w:rsidRPr="001F6238">
              <w:rPr>
                <w:rFonts w:asciiTheme="minorHAnsi" w:hAnsiTheme="minorHAnsi" w:cstheme="minorHAnsi"/>
                <w:color w:val="000000"/>
                <w:sz w:val="22"/>
                <w:szCs w:val="22"/>
              </w:rPr>
              <w:t xml:space="preserve"> training plan based on audit of recent training undertaken</w:t>
            </w:r>
          </w:p>
          <w:p w14:paraId="0AF47AF6" w14:textId="77777777" w:rsidR="0022466C" w:rsidRPr="001F6238" w:rsidRDefault="0022466C" w:rsidP="0022466C">
            <w:pPr>
              <w:rPr>
                <w:rFonts w:asciiTheme="minorHAnsi" w:hAnsiTheme="minorHAnsi" w:cstheme="minorHAnsi"/>
                <w:i/>
                <w:sz w:val="22"/>
                <w:szCs w:val="22"/>
              </w:rPr>
            </w:pPr>
          </w:p>
        </w:tc>
        <w:tc>
          <w:tcPr>
            <w:tcW w:w="1689" w:type="dxa"/>
          </w:tcPr>
          <w:p w14:paraId="601DDA99" w14:textId="100EFF8A" w:rsidR="0022466C" w:rsidRPr="001F6238" w:rsidRDefault="0022466C" w:rsidP="0022466C">
            <w:pPr>
              <w:rPr>
                <w:rFonts w:asciiTheme="minorHAnsi" w:hAnsiTheme="minorHAnsi" w:cstheme="minorHAnsi"/>
                <w:sz w:val="22"/>
                <w:szCs w:val="22"/>
              </w:rPr>
            </w:pPr>
            <w:r w:rsidRPr="001F6238">
              <w:rPr>
                <w:rFonts w:asciiTheme="minorHAnsi" w:hAnsiTheme="minorHAnsi" w:cstheme="minorHAnsi"/>
                <w:color w:val="000000" w:themeColor="text1"/>
                <w:sz w:val="22"/>
                <w:szCs w:val="22"/>
              </w:rPr>
              <w:lastRenderedPageBreak/>
              <w:t>Update action list accordingly</w:t>
            </w:r>
          </w:p>
        </w:tc>
      </w:tr>
      <w:tr w:rsidR="00CE7C05" w:rsidRPr="001F6238" w14:paraId="485A046B" w14:textId="77777777" w:rsidTr="13E685A7">
        <w:tc>
          <w:tcPr>
            <w:tcW w:w="656" w:type="dxa"/>
          </w:tcPr>
          <w:p w14:paraId="2CD5F010" w14:textId="12661B98" w:rsidR="00CE7C05" w:rsidRPr="001F6238" w:rsidRDefault="00CE7C05" w:rsidP="0022466C">
            <w:pPr>
              <w:jc w:val="center"/>
              <w:rPr>
                <w:rFonts w:asciiTheme="minorHAnsi" w:hAnsiTheme="minorHAnsi" w:cstheme="minorHAnsi"/>
                <w:b/>
                <w:color w:val="000000" w:themeColor="text1"/>
                <w:sz w:val="22"/>
                <w:szCs w:val="22"/>
              </w:rPr>
            </w:pPr>
            <w:r w:rsidRPr="001F6238">
              <w:rPr>
                <w:rFonts w:asciiTheme="minorHAnsi" w:hAnsiTheme="minorHAnsi" w:cstheme="minorHAnsi"/>
                <w:b/>
                <w:color w:val="000000" w:themeColor="text1"/>
                <w:sz w:val="22"/>
                <w:szCs w:val="22"/>
              </w:rPr>
              <w:t>5</w:t>
            </w:r>
          </w:p>
        </w:tc>
        <w:tc>
          <w:tcPr>
            <w:tcW w:w="7294" w:type="dxa"/>
          </w:tcPr>
          <w:p w14:paraId="0324BADD" w14:textId="77777777" w:rsidR="00CE7C05" w:rsidRPr="001F6238" w:rsidRDefault="00CE7C05" w:rsidP="00CE7C05">
            <w:pPr>
              <w:rPr>
                <w:rFonts w:asciiTheme="minorHAnsi" w:hAnsiTheme="minorHAnsi" w:cstheme="minorHAnsi"/>
                <w:b/>
                <w:sz w:val="22"/>
                <w:szCs w:val="22"/>
              </w:rPr>
            </w:pPr>
            <w:r w:rsidRPr="001F6238">
              <w:rPr>
                <w:rFonts w:asciiTheme="minorHAnsi" w:hAnsiTheme="minorHAnsi" w:cstheme="minorHAnsi"/>
                <w:b/>
                <w:sz w:val="22"/>
                <w:szCs w:val="22"/>
              </w:rPr>
              <w:t xml:space="preserve">Headteacher’s updates </w:t>
            </w:r>
          </w:p>
          <w:p w14:paraId="33215EE4" w14:textId="77777777" w:rsidR="00CE7C05" w:rsidRPr="001F6238" w:rsidRDefault="00CE7C05" w:rsidP="00CE7C05">
            <w:pPr>
              <w:pStyle w:val="ListParagraph"/>
              <w:numPr>
                <w:ilvl w:val="0"/>
                <w:numId w:val="17"/>
              </w:numPr>
              <w:contextualSpacing/>
              <w:rPr>
                <w:rFonts w:asciiTheme="minorHAnsi" w:hAnsiTheme="minorHAnsi" w:cstheme="minorHAnsi"/>
                <w:bCs/>
                <w:sz w:val="22"/>
                <w:szCs w:val="22"/>
                <w:lang w:val="en-GB"/>
              </w:rPr>
            </w:pPr>
            <w:r w:rsidRPr="001F6238">
              <w:rPr>
                <w:rFonts w:asciiTheme="minorHAnsi" w:hAnsiTheme="minorHAnsi" w:cstheme="minorHAnsi"/>
                <w:bCs/>
                <w:sz w:val="22"/>
                <w:szCs w:val="22"/>
                <w:lang w:val="en-GB"/>
              </w:rPr>
              <w:t>KSNA update and OFSTED</w:t>
            </w:r>
          </w:p>
          <w:p w14:paraId="224229EC" w14:textId="773AFF70" w:rsidR="00CE7C05" w:rsidRPr="001F6238" w:rsidRDefault="00CE7C05" w:rsidP="00CE7C05">
            <w:pPr>
              <w:pStyle w:val="ListParagraph"/>
              <w:numPr>
                <w:ilvl w:val="0"/>
                <w:numId w:val="17"/>
              </w:numPr>
              <w:contextualSpacing/>
              <w:rPr>
                <w:rFonts w:asciiTheme="minorHAnsi" w:hAnsiTheme="minorHAnsi" w:cstheme="minorHAnsi"/>
                <w:bCs/>
                <w:sz w:val="22"/>
                <w:szCs w:val="22"/>
                <w:lang w:val="en-GB"/>
              </w:rPr>
            </w:pPr>
            <w:r w:rsidRPr="001F6238">
              <w:rPr>
                <w:rFonts w:asciiTheme="minorHAnsi" w:hAnsiTheme="minorHAnsi" w:cstheme="minorHAnsi"/>
                <w:bCs/>
                <w:sz w:val="22"/>
                <w:szCs w:val="22"/>
                <w:lang w:val="en-GB"/>
              </w:rPr>
              <w:t>Pupil Premium Update</w:t>
            </w:r>
          </w:p>
          <w:p w14:paraId="2D667003" w14:textId="12329FD3" w:rsidR="000B472E" w:rsidRPr="001F6238" w:rsidRDefault="000B472E" w:rsidP="000B472E">
            <w:pPr>
              <w:contextualSpacing/>
              <w:rPr>
                <w:rFonts w:asciiTheme="minorHAnsi" w:hAnsiTheme="minorHAnsi" w:cstheme="minorHAnsi"/>
                <w:bCs/>
                <w:sz w:val="22"/>
                <w:szCs w:val="22"/>
              </w:rPr>
            </w:pPr>
          </w:p>
          <w:p w14:paraId="018E34CC" w14:textId="1261FA91" w:rsidR="00506B24" w:rsidRPr="001F6238" w:rsidRDefault="000B472E" w:rsidP="00506B24">
            <w:pPr>
              <w:rPr>
                <w:rFonts w:asciiTheme="minorHAnsi" w:hAnsiTheme="minorHAnsi" w:cstheme="minorHAnsi"/>
                <w:color w:val="000000"/>
                <w:sz w:val="22"/>
                <w:szCs w:val="22"/>
              </w:rPr>
            </w:pPr>
            <w:r w:rsidRPr="001F6238">
              <w:rPr>
                <w:rFonts w:asciiTheme="minorHAnsi" w:hAnsiTheme="minorHAnsi" w:cstheme="minorHAnsi"/>
                <w:bCs/>
                <w:sz w:val="22"/>
                <w:szCs w:val="22"/>
              </w:rPr>
              <w:t xml:space="preserve">RL ran through the highlights of his </w:t>
            </w:r>
            <w:proofErr w:type="spellStart"/>
            <w:r w:rsidRPr="001F6238">
              <w:rPr>
                <w:rFonts w:asciiTheme="minorHAnsi" w:hAnsiTheme="minorHAnsi" w:cstheme="minorHAnsi"/>
                <w:bCs/>
                <w:sz w:val="22"/>
                <w:szCs w:val="22"/>
              </w:rPr>
              <w:t>Self Evaluation</w:t>
            </w:r>
            <w:proofErr w:type="spellEnd"/>
            <w:r w:rsidRPr="001F6238">
              <w:rPr>
                <w:rFonts w:asciiTheme="minorHAnsi" w:hAnsiTheme="minorHAnsi" w:cstheme="minorHAnsi"/>
                <w:bCs/>
                <w:sz w:val="22"/>
                <w:szCs w:val="22"/>
              </w:rPr>
              <w:t xml:space="preserve"> report</w:t>
            </w:r>
            <w:r w:rsidR="00506B24" w:rsidRPr="001F6238">
              <w:rPr>
                <w:rFonts w:asciiTheme="minorHAnsi" w:hAnsiTheme="minorHAnsi" w:cstheme="minorHAnsi"/>
                <w:bCs/>
                <w:sz w:val="22"/>
                <w:szCs w:val="22"/>
              </w:rPr>
              <w:t xml:space="preserve">. </w:t>
            </w:r>
            <w:r w:rsidR="00506B24" w:rsidRPr="001F6238">
              <w:rPr>
                <w:rFonts w:asciiTheme="minorHAnsi" w:hAnsiTheme="minorHAnsi" w:cstheme="minorHAnsi"/>
                <w:color w:val="000000"/>
                <w:sz w:val="22"/>
                <w:szCs w:val="22"/>
              </w:rPr>
              <w:t>CKD acknowledged the huge amount of work behind this update and progress that has been made already this term under RL’s leadership. </w:t>
            </w:r>
          </w:p>
          <w:p w14:paraId="443B0B6C" w14:textId="77777777" w:rsidR="00506B24" w:rsidRPr="001F6238" w:rsidRDefault="00506B24" w:rsidP="00506B24">
            <w:pPr>
              <w:rPr>
                <w:rFonts w:asciiTheme="minorHAnsi" w:hAnsiTheme="minorHAnsi" w:cstheme="minorHAnsi"/>
                <w:color w:val="000000"/>
                <w:sz w:val="22"/>
                <w:szCs w:val="22"/>
              </w:rPr>
            </w:pPr>
          </w:p>
          <w:p w14:paraId="22C5AE91" w14:textId="316F0962" w:rsidR="00506B24" w:rsidRPr="001F6238" w:rsidRDefault="00506B24" w:rsidP="00506B24">
            <w:pPr>
              <w:rPr>
                <w:rFonts w:asciiTheme="minorHAnsi" w:hAnsiTheme="minorHAnsi" w:cstheme="minorHAnsi"/>
                <w:color w:val="000000"/>
                <w:sz w:val="22"/>
                <w:szCs w:val="22"/>
              </w:rPr>
            </w:pPr>
            <w:r w:rsidRPr="001F6238">
              <w:rPr>
                <w:rFonts w:asciiTheme="minorHAnsi" w:hAnsiTheme="minorHAnsi" w:cstheme="minorHAnsi"/>
                <w:color w:val="000000"/>
                <w:sz w:val="22"/>
                <w:szCs w:val="22"/>
              </w:rPr>
              <w:t xml:space="preserve">RL highlighted the positive KSNS visit this term, noting that there were no safeguarding concerns raised. </w:t>
            </w:r>
          </w:p>
          <w:p w14:paraId="3B2A0A57" w14:textId="478C3247" w:rsidR="000B472E" w:rsidRPr="001F6238" w:rsidRDefault="000B472E" w:rsidP="000B472E">
            <w:pPr>
              <w:contextualSpacing/>
              <w:rPr>
                <w:rFonts w:asciiTheme="minorHAnsi" w:hAnsiTheme="minorHAnsi" w:cstheme="minorHAnsi"/>
                <w:bCs/>
                <w:sz w:val="22"/>
                <w:szCs w:val="22"/>
              </w:rPr>
            </w:pPr>
          </w:p>
          <w:p w14:paraId="3BA56EAF" w14:textId="11A7A815" w:rsidR="00CE7C05" w:rsidRPr="001F6238" w:rsidRDefault="00506B24" w:rsidP="00CE7C05">
            <w:pPr>
              <w:rPr>
                <w:rFonts w:asciiTheme="minorHAnsi" w:hAnsiTheme="minorHAnsi" w:cstheme="minorHAnsi"/>
                <w:color w:val="000000"/>
                <w:sz w:val="22"/>
                <w:szCs w:val="22"/>
              </w:rPr>
            </w:pPr>
            <w:r w:rsidRPr="001F6238">
              <w:rPr>
                <w:rFonts w:asciiTheme="minorHAnsi" w:hAnsiTheme="minorHAnsi" w:cstheme="minorHAnsi"/>
                <w:color w:val="000000"/>
                <w:sz w:val="22"/>
                <w:szCs w:val="22"/>
              </w:rPr>
              <w:t>There was</w:t>
            </w:r>
            <w:r w:rsidR="00CE7C05" w:rsidRPr="001F6238">
              <w:rPr>
                <w:rFonts w:asciiTheme="minorHAnsi" w:hAnsiTheme="minorHAnsi" w:cstheme="minorHAnsi"/>
                <w:color w:val="000000"/>
                <w:sz w:val="22"/>
                <w:szCs w:val="22"/>
              </w:rPr>
              <w:t xml:space="preserve"> discussion about a potential Ofsted visit</w:t>
            </w:r>
            <w:r w:rsidRPr="001F6238">
              <w:rPr>
                <w:rFonts w:asciiTheme="minorHAnsi" w:hAnsiTheme="minorHAnsi" w:cstheme="minorHAnsi"/>
                <w:color w:val="000000"/>
                <w:sz w:val="22"/>
                <w:szCs w:val="22"/>
              </w:rPr>
              <w:t xml:space="preserve">. </w:t>
            </w:r>
            <w:r w:rsidR="00CE7C05" w:rsidRPr="001F6238">
              <w:rPr>
                <w:rFonts w:asciiTheme="minorHAnsi" w:hAnsiTheme="minorHAnsi" w:cstheme="minorHAnsi"/>
                <w:color w:val="000000"/>
                <w:sz w:val="22"/>
                <w:szCs w:val="22"/>
              </w:rPr>
              <w:t>FGB noted that we should speak confidently about our highly effective school (feedback that came from our KSNA visit). AE suggested that RL could add a specific section on leadership and governance to the SEF. RL also confirmed that he would add more EYFS information as well.</w:t>
            </w:r>
            <w:r w:rsidRPr="001F6238">
              <w:rPr>
                <w:rFonts w:asciiTheme="minorHAnsi" w:hAnsiTheme="minorHAnsi" w:cstheme="minorHAnsi"/>
                <w:color w:val="000000"/>
                <w:sz w:val="22"/>
                <w:szCs w:val="22"/>
              </w:rPr>
              <w:t xml:space="preserve"> RW shared helpful feedback from a recent mock-inspection that her school took part in. </w:t>
            </w:r>
          </w:p>
          <w:p w14:paraId="25BB2517" w14:textId="77777777" w:rsidR="00506B24" w:rsidRPr="001F6238" w:rsidRDefault="00506B24" w:rsidP="00CE7C05">
            <w:pPr>
              <w:rPr>
                <w:rFonts w:asciiTheme="minorHAnsi" w:hAnsiTheme="minorHAnsi" w:cstheme="minorHAnsi"/>
                <w:color w:val="000000"/>
                <w:sz w:val="22"/>
                <w:szCs w:val="22"/>
              </w:rPr>
            </w:pPr>
          </w:p>
          <w:p w14:paraId="3DCCDA52" w14:textId="5A89AAFF" w:rsidR="00506B24" w:rsidRPr="001F6238" w:rsidRDefault="00506B24" w:rsidP="00CE7C05">
            <w:pPr>
              <w:rPr>
                <w:rFonts w:asciiTheme="minorHAnsi" w:hAnsiTheme="minorHAnsi" w:cstheme="minorHAnsi"/>
                <w:color w:val="000000"/>
                <w:sz w:val="22"/>
                <w:szCs w:val="22"/>
              </w:rPr>
            </w:pPr>
            <w:r w:rsidRPr="001F6238">
              <w:rPr>
                <w:rFonts w:asciiTheme="minorHAnsi" w:hAnsiTheme="minorHAnsi" w:cstheme="minorHAnsi"/>
                <w:color w:val="000000"/>
                <w:sz w:val="22"/>
                <w:szCs w:val="22"/>
              </w:rPr>
              <w:t xml:space="preserve">RL added that, as part of his new role, he has been building relationships with local schools/leaders. He noted that Tadworth Primary is undertaking consultation to join the Leo Trust. Governors discussed the possibility of academisation and agreed it should be a future agenda item for further consideration, with the aim for Walton to remain independent but not isolated. AE reflected that there is significant data on the efficacy of school-led partnership model (rather than full academisation) and this could be an option to explore. </w:t>
            </w:r>
          </w:p>
          <w:p w14:paraId="3E20D54B" w14:textId="0CA3861A" w:rsidR="00514959" w:rsidRPr="001F6238" w:rsidRDefault="00514959" w:rsidP="00CE7C05">
            <w:pPr>
              <w:rPr>
                <w:rFonts w:asciiTheme="minorHAnsi" w:hAnsiTheme="minorHAnsi" w:cstheme="minorHAnsi"/>
                <w:color w:val="000000"/>
                <w:sz w:val="22"/>
                <w:szCs w:val="22"/>
              </w:rPr>
            </w:pPr>
          </w:p>
          <w:p w14:paraId="26675295" w14:textId="73AE23F3" w:rsidR="00506B24" w:rsidRPr="001F6238" w:rsidRDefault="00506B24" w:rsidP="00506B24">
            <w:pPr>
              <w:rPr>
                <w:rFonts w:asciiTheme="minorHAnsi" w:hAnsiTheme="minorHAnsi" w:cstheme="minorHAnsi"/>
                <w:color w:val="000000"/>
                <w:sz w:val="22"/>
                <w:szCs w:val="22"/>
              </w:rPr>
            </w:pPr>
          </w:p>
        </w:tc>
        <w:tc>
          <w:tcPr>
            <w:tcW w:w="1689" w:type="dxa"/>
          </w:tcPr>
          <w:p w14:paraId="64D7DD84" w14:textId="77777777" w:rsidR="00CE7C05" w:rsidRPr="001F6238" w:rsidRDefault="00CE7C05" w:rsidP="0022466C">
            <w:pPr>
              <w:rPr>
                <w:rFonts w:asciiTheme="minorHAnsi" w:hAnsiTheme="minorHAnsi" w:cstheme="minorHAnsi"/>
                <w:color w:val="000000" w:themeColor="text1"/>
                <w:sz w:val="22"/>
                <w:szCs w:val="22"/>
              </w:rPr>
            </w:pPr>
          </w:p>
        </w:tc>
      </w:tr>
      <w:tr w:rsidR="00CE7C05" w:rsidRPr="001F6238" w14:paraId="558EA4AD" w14:textId="77777777" w:rsidTr="13E685A7">
        <w:tc>
          <w:tcPr>
            <w:tcW w:w="656" w:type="dxa"/>
          </w:tcPr>
          <w:p w14:paraId="6EA8DC5F" w14:textId="723D5648" w:rsidR="00CE7C05" w:rsidRPr="001F6238" w:rsidRDefault="00CE7C05" w:rsidP="0022466C">
            <w:pPr>
              <w:jc w:val="center"/>
              <w:rPr>
                <w:rFonts w:asciiTheme="minorHAnsi" w:hAnsiTheme="minorHAnsi" w:cstheme="minorHAnsi"/>
                <w:b/>
                <w:color w:val="000000" w:themeColor="text1"/>
                <w:sz w:val="22"/>
                <w:szCs w:val="22"/>
              </w:rPr>
            </w:pPr>
            <w:r w:rsidRPr="001F6238">
              <w:rPr>
                <w:rFonts w:asciiTheme="minorHAnsi" w:hAnsiTheme="minorHAnsi" w:cstheme="minorHAnsi"/>
                <w:b/>
                <w:color w:val="000000" w:themeColor="text1"/>
                <w:sz w:val="22"/>
                <w:szCs w:val="22"/>
              </w:rPr>
              <w:t>6</w:t>
            </w:r>
          </w:p>
        </w:tc>
        <w:tc>
          <w:tcPr>
            <w:tcW w:w="7294" w:type="dxa"/>
          </w:tcPr>
          <w:p w14:paraId="28549023" w14:textId="77777777" w:rsidR="00CE7C05" w:rsidRPr="001F6238" w:rsidRDefault="00CE7C05" w:rsidP="00CE7C05">
            <w:pPr>
              <w:shd w:val="clear" w:color="auto" w:fill="FFFFFF" w:themeFill="background1"/>
              <w:spacing w:beforeAutospacing="1" w:afterAutospacing="1"/>
              <w:rPr>
                <w:rFonts w:asciiTheme="minorHAnsi" w:hAnsiTheme="minorHAnsi" w:cstheme="minorHAnsi"/>
                <w:b/>
                <w:bCs/>
                <w:color w:val="000000" w:themeColor="text1"/>
                <w:sz w:val="22"/>
                <w:szCs w:val="22"/>
              </w:rPr>
            </w:pPr>
            <w:r w:rsidRPr="001F6238">
              <w:rPr>
                <w:rFonts w:asciiTheme="minorHAnsi" w:hAnsiTheme="minorHAnsi" w:cstheme="minorHAnsi"/>
                <w:b/>
                <w:bCs/>
                <w:color w:val="000000" w:themeColor="text1"/>
                <w:sz w:val="22"/>
                <w:szCs w:val="22"/>
              </w:rPr>
              <w:t>Subject leader/link governor</w:t>
            </w:r>
          </w:p>
          <w:p w14:paraId="65C98F62" w14:textId="377462AD" w:rsidR="00CE7C05" w:rsidRPr="001F6238" w:rsidRDefault="00CE7C05" w:rsidP="00CE7C05">
            <w:pPr>
              <w:shd w:val="clear" w:color="auto" w:fill="FFFFFF" w:themeFill="background1"/>
              <w:spacing w:beforeAutospacing="1" w:afterAutospacing="1"/>
              <w:rPr>
                <w:rFonts w:asciiTheme="minorHAnsi" w:hAnsiTheme="minorHAnsi" w:cstheme="minorHAnsi"/>
                <w:sz w:val="22"/>
                <w:szCs w:val="22"/>
              </w:rPr>
            </w:pPr>
            <w:r w:rsidRPr="001F6238">
              <w:rPr>
                <w:rFonts w:asciiTheme="minorHAnsi" w:hAnsiTheme="minorHAnsi" w:cstheme="minorHAnsi"/>
                <w:sz w:val="22"/>
                <w:szCs w:val="22"/>
              </w:rPr>
              <w:t xml:space="preserve">SA noted that FGB </w:t>
            </w:r>
            <w:r w:rsidR="00B172A2" w:rsidRPr="001F6238">
              <w:rPr>
                <w:rFonts w:asciiTheme="minorHAnsi" w:hAnsiTheme="minorHAnsi" w:cstheme="minorHAnsi"/>
                <w:sz w:val="22"/>
                <w:szCs w:val="22"/>
              </w:rPr>
              <w:t xml:space="preserve">were </w:t>
            </w:r>
            <w:r w:rsidRPr="001F6238">
              <w:rPr>
                <w:rFonts w:asciiTheme="minorHAnsi" w:hAnsiTheme="minorHAnsi" w:cstheme="minorHAnsi"/>
                <w:sz w:val="22"/>
                <w:szCs w:val="22"/>
              </w:rPr>
              <w:t>yet</w:t>
            </w:r>
            <w:r w:rsidR="00B172A2" w:rsidRPr="001F6238">
              <w:rPr>
                <w:rFonts w:asciiTheme="minorHAnsi" w:hAnsiTheme="minorHAnsi" w:cstheme="minorHAnsi"/>
                <w:sz w:val="22"/>
                <w:szCs w:val="22"/>
              </w:rPr>
              <w:t xml:space="preserve"> to</w:t>
            </w:r>
            <w:r w:rsidRPr="001F6238">
              <w:rPr>
                <w:rFonts w:asciiTheme="minorHAnsi" w:hAnsiTheme="minorHAnsi" w:cstheme="minorHAnsi"/>
                <w:sz w:val="22"/>
                <w:szCs w:val="22"/>
              </w:rPr>
              <w:t xml:space="preserve"> elect a 2025/26 link-governor for EYFS and AE said she would take on the role.</w:t>
            </w:r>
          </w:p>
          <w:p w14:paraId="76C357C7" w14:textId="2A9CDC21" w:rsidR="003A2FD1" w:rsidRPr="001F6238" w:rsidRDefault="003A2FD1" w:rsidP="00CE7C05">
            <w:pPr>
              <w:shd w:val="clear" w:color="auto" w:fill="FFFFFF" w:themeFill="background1"/>
              <w:spacing w:beforeAutospacing="1" w:afterAutospacing="1"/>
              <w:rPr>
                <w:rFonts w:asciiTheme="minorHAnsi" w:hAnsiTheme="minorHAnsi" w:cstheme="minorHAnsi"/>
                <w:b/>
                <w:bCs/>
                <w:color w:val="000000" w:themeColor="text1"/>
                <w:sz w:val="22"/>
                <w:szCs w:val="22"/>
              </w:rPr>
            </w:pPr>
            <w:r w:rsidRPr="001F6238">
              <w:rPr>
                <w:rFonts w:asciiTheme="minorHAnsi" w:hAnsiTheme="minorHAnsi" w:cstheme="minorHAnsi"/>
                <w:sz w:val="22"/>
                <w:szCs w:val="22"/>
              </w:rPr>
              <w:t>RL noted that the subject release time for staff, prioritised by governors and leaders since 2024, is still proving very effective.</w:t>
            </w:r>
          </w:p>
          <w:p w14:paraId="7C6D5297" w14:textId="731FB817" w:rsidR="00CE7C05" w:rsidRPr="001F6238" w:rsidRDefault="00CE7C05" w:rsidP="00CE7C05">
            <w:pPr>
              <w:shd w:val="clear" w:color="auto" w:fill="FFFFFF"/>
              <w:textAlignment w:val="baseline"/>
              <w:rPr>
                <w:rFonts w:asciiTheme="minorHAnsi" w:hAnsiTheme="minorHAnsi" w:cstheme="minorHAnsi"/>
                <w:sz w:val="22"/>
                <w:szCs w:val="22"/>
              </w:rPr>
            </w:pPr>
            <w:r w:rsidRPr="001F6238">
              <w:rPr>
                <w:rFonts w:asciiTheme="minorHAnsi" w:hAnsiTheme="minorHAnsi" w:cstheme="minorHAnsi"/>
                <w:sz w:val="22"/>
                <w:szCs w:val="22"/>
              </w:rPr>
              <w:t>Feedback from link governor meetings:</w:t>
            </w:r>
          </w:p>
          <w:p w14:paraId="09066C69" w14:textId="4B637BCC" w:rsidR="00CE7C05" w:rsidRPr="001F6238" w:rsidRDefault="00CE7C05" w:rsidP="00CE7C05">
            <w:pPr>
              <w:shd w:val="clear" w:color="auto" w:fill="FFFFFF"/>
              <w:textAlignment w:val="baseline"/>
              <w:rPr>
                <w:rFonts w:asciiTheme="minorHAnsi" w:hAnsiTheme="minorHAnsi" w:cstheme="minorHAnsi"/>
                <w:i/>
                <w:iCs/>
                <w:sz w:val="22"/>
                <w:szCs w:val="22"/>
              </w:rPr>
            </w:pPr>
            <w:r w:rsidRPr="001F6238">
              <w:rPr>
                <w:rFonts w:asciiTheme="minorHAnsi" w:hAnsiTheme="minorHAnsi" w:cstheme="minorHAnsi"/>
                <w:i/>
                <w:iCs/>
                <w:sz w:val="22"/>
                <w:szCs w:val="22"/>
              </w:rPr>
              <w:t>AE - English</w:t>
            </w:r>
          </w:p>
          <w:p w14:paraId="5679ADDE" w14:textId="77777777" w:rsidR="00CE7C05" w:rsidRPr="001F6238" w:rsidRDefault="00CE7C05" w:rsidP="00CE7C05">
            <w:pPr>
              <w:shd w:val="clear" w:color="auto" w:fill="FFFFFF"/>
              <w:textAlignment w:val="baseline"/>
              <w:rPr>
                <w:rFonts w:asciiTheme="minorHAnsi" w:hAnsiTheme="minorHAnsi" w:cstheme="minorHAnsi"/>
                <w:sz w:val="22"/>
                <w:szCs w:val="22"/>
              </w:rPr>
            </w:pPr>
            <w:r w:rsidRPr="001F6238">
              <w:rPr>
                <w:rFonts w:asciiTheme="minorHAnsi" w:hAnsiTheme="minorHAnsi" w:cstheme="minorHAnsi"/>
                <w:sz w:val="22"/>
                <w:szCs w:val="22"/>
              </w:rPr>
              <w:t>AE said she was very impressed with the use of both in-school and external research evidence to inform effective English teaching, across infants and juniors. She added that, as well as being very knowledgeable individually, the two English leads (infant and junior) have formed a strong partnership that is helping both members of staff to develop. SA noted that our KSNA visit highlighted AE's role in driving up English standards and outcomes as 'exceptional' and thanked AE for being such an effective critical friend.</w:t>
            </w:r>
          </w:p>
          <w:p w14:paraId="1510008F" w14:textId="77777777" w:rsidR="00CE7C05" w:rsidRPr="001F6238" w:rsidRDefault="00CE7C05" w:rsidP="00CE7C05">
            <w:pPr>
              <w:shd w:val="clear" w:color="auto" w:fill="FFFFFF"/>
              <w:textAlignment w:val="baseline"/>
              <w:rPr>
                <w:rFonts w:asciiTheme="minorHAnsi" w:hAnsiTheme="minorHAnsi" w:cstheme="minorHAnsi"/>
                <w:sz w:val="22"/>
                <w:szCs w:val="22"/>
              </w:rPr>
            </w:pPr>
          </w:p>
          <w:p w14:paraId="21F21870" w14:textId="7BD57649" w:rsidR="00CE7C05" w:rsidRPr="001F6238" w:rsidRDefault="00CE7C05" w:rsidP="00CE7C05">
            <w:pPr>
              <w:shd w:val="clear" w:color="auto" w:fill="FFFFFF"/>
              <w:textAlignment w:val="baseline"/>
              <w:rPr>
                <w:rFonts w:asciiTheme="minorHAnsi" w:hAnsiTheme="minorHAnsi" w:cstheme="minorHAnsi"/>
                <w:i/>
                <w:iCs/>
                <w:sz w:val="22"/>
                <w:szCs w:val="22"/>
              </w:rPr>
            </w:pPr>
            <w:r w:rsidRPr="001F6238">
              <w:rPr>
                <w:rFonts w:asciiTheme="minorHAnsi" w:hAnsiTheme="minorHAnsi" w:cstheme="minorHAnsi"/>
                <w:i/>
                <w:iCs/>
                <w:sz w:val="22"/>
                <w:szCs w:val="22"/>
              </w:rPr>
              <w:t>SA - Music</w:t>
            </w:r>
          </w:p>
          <w:p w14:paraId="5FA033C9" w14:textId="2D7CFBDA" w:rsidR="00CE7C05" w:rsidRPr="001F6238" w:rsidRDefault="00CE7C05" w:rsidP="00CE7C05">
            <w:pPr>
              <w:shd w:val="clear" w:color="auto" w:fill="FFFFFF"/>
              <w:textAlignment w:val="baseline"/>
              <w:rPr>
                <w:rFonts w:asciiTheme="minorHAnsi" w:hAnsiTheme="minorHAnsi" w:cstheme="minorHAnsi"/>
                <w:sz w:val="22"/>
                <w:szCs w:val="22"/>
              </w:rPr>
            </w:pPr>
            <w:r w:rsidRPr="001F6238">
              <w:rPr>
                <w:rFonts w:asciiTheme="minorHAnsi" w:hAnsiTheme="minorHAnsi" w:cstheme="minorHAnsi"/>
                <w:sz w:val="22"/>
                <w:szCs w:val="22"/>
              </w:rPr>
              <w:t>SA shared that the school has recently moved to a new external scheme that delivers the Model Music Curriculum, with clear sequencing for both substantive and disciplinary knowledge. She also noted the Friends' investment in new classroom music resources (drums), which have been a positive addition. </w:t>
            </w:r>
            <w:r w:rsidRPr="001F6238">
              <w:rPr>
                <w:rFonts w:asciiTheme="minorHAnsi" w:hAnsiTheme="minorHAnsi" w:cstheme="minorHAnsi"/>
                <w:sz w:val="22"/>
                <w:szCs w:val="22"/>
                <w:bdr w:val="none" w:sz="0" w:space="0" w:color="auto" w:frame="1"/>
              </w:rPr>
              <w:t xml:space="preserve">PP pupils have high levels of take-up for music trips and </w:t>
            </w:r>
            <w:r w:rsidRPr="001F6238">
              <w:rPr>
                <w:rFonts w:asciiTheme="minorHAnsi" w:hAnsiTheme="minorHAnsi" w:cstheme="minorHAnsi"/>
                <w:sz w:val="22"/>
                <w:szCs w:val="22"/>
                <w:bdr w:val="none" w:sz="0" w:space="0" w:color="auto" w:frame="1"/>
              </w:rPr>
              <w:lastRenderedPageBreak/>
              <w:t>workshops and there is a high take-up of SEND children who are participating in the choir, as a co-curricular music opportunity. </w:t>
            </w:r>
            <w:r w:rsidRPr="001F6238">
              <w:rPr>
                <w:rFonts w:asciiTheme="minorHAnsi" w:hAnsiTheme="minorHAnsi" w:cstheme="minorHAnsi"/>
                <w:sz w:val="22"/>
                <w:szCs w:val="22"/>
              </w:rPr>
              <w:t>In the music development plan for 25/26, a </w:t>
            </w:r>
            <w:r w:rsidRPr="001F6238">
              <w:rPr>
                <w:rFonts w:asciiTheme="minorHAnsi" w:hAnsiTheme="minorHAnsi" w:cstheme="minorHAnsi"/>
                <w:sz w:val="22"/>
                <w:szCs w:val="22"/>
                <w:bdr w:val="none" w:sz="0" w:space="0" w:color="auto" w:frame="1"/>
              </w:rPr>
              <w:t>priority is to increase the percentage of PP pupils taking part in individual music/instrument lessons</w:t>
            </w:r>
            <w:r w:rsidRPr="001F6238">
              <w:rPr>
                <w:rFonts w:asciiTheme="minorHAnsi" w:hAnsiTheme="minorHAnsi" w:cstheme="minorHAnsi"/>
                <w:sz w:val="22"/>
                <w:szCs w:val="22"/>
              </w:rPr>
              <w:t>. To achieve this, LL has identified external funding to enable lower income families to access provision.</w:t>
            </w:r>
          </w:p>
          <w:p w14:paraId="1FEFA194" w14:textId="77777777" w:rsidR="00CE7C05" w:rsidRPr="001F6238" w:rsidRDefault="00CE7C05" w:rsidP="00CE7C05">
            <w:pPr>
              <w:shd w:val="clear" w:color="auto" w:fill="FFFFFF"/>
              <w:textAlignment w:val="baseline"/>
              <w:rPr>
                <w:rFonts w:asciiTheme="minorHAnsi" w:hAnsiTheme="minorHAnsi" w:cstheme="minorHAnsi"/>
                <w:sz w:val="22"/>
                <w:szCs w:val="22"/>
              </w:rPr>
            </w:pPr>
          </w:p>
          <w:p w14:paraId="47167266" w14:textId="300EC00D" w:rsidR="00CE7C05" w:rsidRPr="001F6238" w:rsidRDefault="00CE7C05" w:rsidP="00CE7C05">
            <w:pPr>
              <w:shd w:val="clear" w:color="auto" w:fill="FFFFFF"/>
              <w:textAlignment w:val="baseline"/>
              <w:rPr>
                <w:rFonts w:asciiTheme="minorHAnsi" w:hAnsiTheme="minorHAnsi" w:cstheme="minorHAnsi"/>
                <w:i/>
                <w:iCs/>
                <w:sz w:val="22"/>
                <w:szCs w:val="22"/>
              </w:rPr>
            </w:pPr>
            <w:r w:rsidRPr="001F6238">
              <w:rPr>
                <w:rFonts w:asciiTheme="minorHAnsi" w:hAnsiTheme="minorHAnsi" w:cstheme="minorHAnsi"/>
                <w:i/>
                <w:iCs/>
                <w:sz w:val="22"/>
                <w:szCs w:val="22"/>
              </w:rPr>
              <w:t>SA - SEND (Inclusion)</w:t>
            </w:r>
          </w:p>
          <w:p w14:paraId="432F7F68" w14:textId="77777777" w:rsidR="00CE7C05" w:rsidRPr="001F6238" w:rsidRDefault="00CE7C05" w:rsidP="00CE7C05">
            <w:pPr>
              <w:shd w:val="clear" w:color="auto" w:fill="FFFFFF"/>
              <w:textAlignment w:val="baseline"/>
              <w:rPr>
                <w:rFonts w:asciiTheme="minorHAnsi" w:hAnsiTheme="minorHAnsi" w:cstheme="minorHAnsi"/>
                <w:sz w:val="22"/>
                <w:szCs w:val="22"/>
              </w:rPr>
            </w:pPr>
            <w:r w:rsidRPr="001F6238">
              <w:rPr>
                <w:rFonts w:asciiTheme="minorHAnsi" w:hAnsiTheme="minorHAnsi" w:cstheme="minorHAnsi"/>
                <w:sz w:val="22"/>
                <w:szCs w:val="22"/>
              </w:rPr>
              <w:t>Two further EHCPs have been approved by Surrey, taking us several percentages above National Average. SA and KR discussed the resource and monitoring implications of this scenario, and KR outlined her rigorous and systematic approach to supporting KS2 teachers who have highest levels of SEND provision, including group children with similar needs for effective resource allocation. A significant recent positive is the introduction of the Insight database for tracking both individual pupils and for monitoring the impact of each intervention. RW challenged how frequently the monitoring of interventions/impact takes place and AC confirmed that this is a termly action. </w:t>
            </w:r>
          </w:p>
          <w:p w14:paraId="10379625" w14:textId="77777777" w:rsidR="00CE7C05" w:rsidRPr="001F6238" w:rsidRDefault="00CE7C05" w:rsidP="00CE7C05">
            <w:pPr>
              <w:shd w:val="clear" w:color="auto" w:fill="FFFFFF"/>
              <w:textAlignment w:val="baseline"/>
              <w:rPr>
                <w:rFonts w:asciiTheme="minorHAnsi" w:hAnsiTheme="minorHAnsi" w:cstheme="minorHAnsi"/>
                <w:sz w:val="22"/>
                <w:szCs w:val="22"/>
              </w:rPr>
            </w:pPr>
          </w:p>
          <w:p w14:paraId="3F87C95B" w14:textId="77777777" w:rsidR="00CE7C05" w:rsidRPr="001F6238" w:rsidRDefault="00CE7C05" w:rsidP="00CE7C05">
            <w:pPr>
              <w:shd w:val="clear" w:color="auto" w:fill="FFFFFF"/>
              <w:textAlignment w:val="baseline"/>
              <w:rPr>
                <w:rFonts w:asciiTheme="minorHAnsi" w:hAnsiTheme="minorHAnsi" w:cstheme="minorHAnsi"/>
                <w:sz w:val="22"/>
                <w:szCs w:val="22"/>
              </w:rPr>
            </w:pPr>
            <w:r w:rsidRPr="001F6238">
              <w:rPr>
                <w:rFonts w:asciiTheme="minorHAnsi" w:hAnsiTheme="minorHAnsi" w:cstheme="minorHAnsi"/>
                <w:sz w:val="22"/>
                <w:szCs w:val="22"/>
              </w:rPr>
              <w:t>An objective for this academic year, reflected in the SEND action plan, is to embed Insight into school monitoring systems and more rigorously record data on intervention efficacy to inform future decision making. KR </w:t>
            </w:r>
            <w:r w:rsidRPr="001F6238">
              <w:rPr>
                <w:rFonts w:asciiTheme="minorHAnsi" w:hAnsiTheme="minorHAnsi" w:cstheme="minorHAnsi"/>
                <w:sz w:val="22"/>
                <w:szCs w:val="22"/>
                <w:bdr w:val="none" w:sz="0" w:space="0" w:color="auto" w:frame="1"/>
              </w:rPr>
              <w:t>has identified young carers as potentially underserved pupils, and undertaken some training with Action for Carers Surrey. Families/children will not necessarily self-identify and/or are concerned about stigma. KR is working to identify good practice in primary provision for young carers that we can replicate at WOTH primary, with a likely focus on providing a safe space to play/have fun. </w:t>
            </w:r>
          </w:p>
          <w:p w14:paraId="57447F93" w14:textId="77777777" w:rsidR="00CE7C05" w:rsidRPr="001F6238" w:rsidRDefault="00CE7C05" w:rsidP="00CE7C05">
            <w:pPr>
              <w:shd w:val="clear" w:color="auto" w:fill="FFFFFF"/>
              <w:textAlignment w:val="baseline"/>
              <w:rPr>
                <w:rFonts w:asciiTheme="minorHAnsi" w:hAnsiTheme="minorHAnsi" w:cstheme="minorHAnsi"/>
                <w:sz w:val="22"/>
                <w:szCs w:val="22"/>
              </w:rPr>
            </w:pPr>
          </w:p>
          <w:p w14:paraId="5F1B251E" w14:textId="1DBA8E53" w:rsidR="00CE7C05" w:rsidRPr="001F6238" w:rsidRDefault="00CE7C05" w:rsidP="003A2FD1">
            <w:pPr>
              <w:shd w:val="clear" w:color="auto" w:fill="FFFFFF"/>
              <w:textAlignment w:val="baseline"/>
              <w:rPr>
                <w:rFonts w:asciiTheme="minorHAnsi" w:hAnsiTheme="minorHAnsi" w:cstheme="minorHAnsi"/>
                <w:sz w:val="22"/>
                <w:szCs w:val="22"/>
              </w:rPr>
            </w:pPr>
            <w:r w:rsidRPr="001F6238">
              <w:rPr>
                <w:rFonts w:asciiTheme="minorHAnsi" w:hAnsiTheme="minorHAnsi" w:cstheme="minorHAnsi"/>
                <w:sz w:val="22"/>
                <w:szCs w:val="22"/>
              </w:rPr>
              <w:t>FGB discussed the recent addition of pupil passports </w:t>
            </w:r>
            <w:r w:rsidRPr="001F6238">
              <w:rPr>
                <w:rFonts w:asciiTheme="minorHAnsi" w:hAnsiTheme="minorHAnsi" w:cstheme="minorHAnsi"/>
                <w:sz w:val="22"/>
                <w:szCs w:val="22"/>
                <w:bdr w:val="none" w:sz="0" w:space="0" w:color="auto" w:frame="1"/>
              </w:rPr>
              <w:t>on Insight, which enable school staff to consistently capture pupil voice for PP and SEND children. RW asked whether these included an accessible version of the formally approved individual learning targets, for children to comment on. SA to feedback to KR and consider how pupil voice can be captured as part of the learning objectives process</w:t>
            </w:r>
          </w:p>
        </w:tc>
        <w:tc>
          <w:tcPr>
            <w:tcW w:w="1689" w:type="dxa"/>
          </w:tcPr>
          <w:p w14:paraId="2F6BCC70" w14:textId="77777777" w:rsidR="00CE7C05" w:rsidRPr="001F6238" w:rsidRDefault="00CE7C05" w:rsidP="0022466C">
            <w:pPr>
              <w:rPr>
                <w:rFonts w:asciiTheme="minorHAnsi" w:hAnsiTheme="minorHAnsi" w:cstheme="minorHAnsi"/>
                <w:color w:val="000000" w:themeColor="text1"/>
                <w:sz w:val="22"/>
                <w:szCs w:val="22"/>
              </w:rPr>
            </w:pPr>
          </w:p>
        </w:tc>
      </w:tr>
      <w:tr w:rsidR="0022466C" w:rsidRPr="001F6238" w14:paraId="42954B28" w14:textId="77777777" w:rsidTr="13E685A7">
        <w:tc>
          <w:tcPr>
            <w:tcW w:w="656" w:type="dxa"/>
          </w:tcPr>
          <w:p w14:paraId="72ABA07E" w14:textId="0FD8477B" w:rsidR="0022466C" w:rsidRPr="001F6238" w:rsidRDefault="000B472E" w:rsidP="0022466C">
            <w:pPr>
              <w:jc w:val="center"/>
              <w:rPr>
                <w:rFonts w:asciiTheme="minorHAnsi" w:hAnsiTheme="minorHAnsi" w:cstheme="minorHAnsi"/>
                <w:b/>
                <w:color w:val="000000" w:themeColor="text1"/>
                <w:sz w:val="22"/>
                <w:szCs w:val="22"/>
              </w:rPr>
            </w:pPr>
            <w:r w:rsidRPr="001F6238">
              <w:rPr>
                <w:rFonts w:asciiTheme="minorHAnsi" w:hAnsiTheme="minorHAnsi" w:cstheme="minorHAnsi"/>
                <w:b/>
                <w:color w:val="000000" w:themeColor="text1"/>
                <w:sz w:val="22"/>
                <w:szCs w:val="22"/>
              </w:rPr>
              <w:t>7</w:t>
            </w:r>
          </w:p>
        </w:tc>
        <w:tc>
          <w:tcPr>
            <w:tcW w:w="7294" w:type="dxa"/>
          </w:tcPr>
          <w:p w14:paraId="77DF9776" w14:textId="77777777" w:rsidR="00B172A2" w:rsidRPr="001F6238" w:rsidRDefault="0022466C" w:rsidP="00B172A2">
            <w:pPr>
              <w:shd w:val="clear" w:color="auto" w:fill="FFFFFF" w:themeFill="background1"/>
              <w:spacing w:beforeAutospacing="1" w:afterAutospacing="1"/>
              <w:rPr>
                <w:rFonts w:asciiTheme="minorHAnsi" w:hAnsiTheme="minorHAnsi" w:cstheme="minorHAnsi"/>
                <w:b/>
                <w:bCs/>
                <w:color w:val="000000" w:themeColor="text1"/>
                <w:sz w:val="22"/>
                <w:szCs w:val="22"/>
              </w:rPr>
            </w:pPr>
            <w:r w:rsidRPr="001F6238">
              <w:rPr>
                <w:rFonts w:asciiTheme="minorHAnsi" w:hAnsiTheme="minorHAnsi" w:cstheme="minorHAnsi"/>
                <w:b/>
                <w:bCs/>
                <w:color w:val="000000" w:themeColor="text1"/>
                <w:sz w:val="22"/>
                <w:szCs w:val="22"/>
              </w:rPr>
              <w:t>Cybersecurit</w:t>
            </w:r>
            <w:r w:rsidR="00B172A2" w:rsidRPr="001F6238">
              <w:rPr>
                <w:rFonts w:asciiTheme="minorHAnsi" w:hAnsiTheme="minorHAnsi" w:cstheme="minorHAnsi"/>
                <w:b/>
                <w:bCs/>
                <w:color w:val="000000" w:themeColor="text1"/>
                <w:sz w:val="22"/>
                <w:szCs w:val="22"/>
              </w:rPr>
              <w:t>y</w:t>
            </w:r>
          </w:p>
          <w:p w14:paraId="1DA12341" w14:textId="4B2D130B" w:rsidR="0022466C" w:rsidRPr="001F6238" w:rsidRDefault="0022466C" w:rsidP="005E4C22">
            <w:pPr>
              <w:shd w:val="clear" w:color="auto" w:fill="FFFFFF" w:themeFill="background1"/>
              <w:spacing w:beforeAutospacing="1" w:afterAutospacing="1"/>
              <w:jc w:val="both"/>
              <w:rPr>
                <w:rFonts w:asciiTheme="minorHAnsi" w:hAnsiTheme="minorHAnsi" w:cstheme="minorHAnsi"/>
                <w:color w:val="000000"/>
                <w:sz w:val="22"/>
                <w:szCs w:val="22"/>
              </w:rPr>
            </w:pPr>
            <w:r w:rsidRPr="001F6238">
              <w:rPr>
                <w:rFonts w:asciiTheme="minorHAnsi" w:hAnsiTheme="minorHAnsi" w:cstheme="minorHAnsi"/>
                <w:color w:val="000000"/>
                <w:sz w:val="22"/>
                <w:szCs w:val="22"/>
              </w:rPr>
              <w:t xml:space="preserve">Cybersecurity group (RL, Neil </w:t>
            </w:r>
            <w:r w:rsidR="003A2FD1" w:rsidRPr="001F6238">
              <w:rPr>
                <w:rFonts w:asciiTheme="minorHAnsi" w:hAnsiTheme="minorHAnsi" w:cstheme="minorHAnsi"/>
                <w:color w:val="000000"/>
                <w:sz w:val="22"/>
                <w:szCs w:val="22"/>
              </w:rPr>
              <w:t>Skinner</w:t>
            </w:r>
            <w:r w:rsidRPr="001F6238">
              <w:rPr>
                <w:rFonts w:asciiTheme="minorHAnsi" w:hAnsiTheme="minorHAnsi" w:cstheme="minorHAnsi"/>
                <w:color w:val="000000"/>
                <w:sz w:val="22"/>
                <w:szCs w:val="22"/>
              </w:rPr>
              <w:t>, Karl</w:t>
            </w:r>
            <w:r w:rsidR="003A2FD1" w:rsidRPr="001F6238">
              <w:rPr>
                <w:rFonts w:asciiTheme="minorHAnsi" w:hAnsiTheme="minorHAnsi" w:cstheme="minorHAnsi"/>
                <w:color w:val="000000"/>
                <w:sz w:val="22"/>
                <w:szCs w:val="22"/>
              </w:rPr>
              <w:t xml:space="preserve"> at </w:t>
            </w:r>
            <w:proofErr w:type="spellStart"/>
            <w:r w:rsidR="003A2FD1" w:rsidRPr="001F6238">
              <w:rPr>
                <w:rFonts w:asciiTheme="minorHAnsi" w:hAnsiTheme="minorHAnsi" w:cstheme="minorHAnsi"/>
                <w:color w:val="000000"/>
                <w:sz w:val="22"/>
                <w:szCs w:val="22"/>
              </w:rPr>
              <w:t>Eduthing</w:t>
            </w:r>
            <w:proofErr w:type="spellEnd"/>
            <w:r w:rsidRPr="001F6238">
              <w:rPr>
                <w:rFonts w:asciiTheme="minorHAnsi" w:hAnsiTheme="minorHAnsi" w:cstheme="minorHAnsi"/>
                <w:color w:val="000000"/>
                <w:sz w:val="22"/>
                <w:szCs w:val="22"/>
              </w:rPr>
              <w:t xml:space="preserve"> and SW) met at end of October.  </w:t>
            </w:r>
            <w:r w:rsidR="00B172A2" w:rsidRPr="001F6238">
              <w:rPr>
                <w:rFonts w:asciiTheme="minorHAnsi" w:hAnsiTheme="minorHAnsi" w:cstheme="minorHAnsi"/>
                <w:color w:val="000000"/>
                <w:sz w:val="22"/>
                <w:szCs w:val="22"/>
              </w:rPr>
              <w:t>There has b</w:t>
            </w:r>
            <w:r w:rsidRPr="001F6238">
              <w:rPr>
                <w:rFonts w:asciiTheme="minorHAnsi" w:hAnsiTheme="minorHAnsi" w:cstheme="minorHAnsi"/>
                <w:color w:val="000000"/>
                <w:sz w:val="22"/>
                <w:szCs w:val="22"/>
              </w:rPr>
              <w:t xml:space="preserve">een further training for all staff.  RL notified the FGB about a recent cybersecurity issue.  A very convincing email was sent to our </w:t>
            </w:r>
            <w:r w:rsidR="00B172A2" w:rsidRPr="001F6238">
              <w:rPr>
                <w:rFonts w:asciiTheme="minorHAnsi" w:hAnsiTheme="minorHAnsi" w:cstheme="minorHAnsi"/>
                <w:color w:val="000000"/>
                <w:sz w:val="22"/>
                <w:szCs w:val="22"/>
              </w:rPr>
              <w:t>info@ account</w:t>
            </w:r>
            <w:r w:rsidRPr="001F6238">
              <w:rPr>
                <w:rFonts w:asciiTheme="minorHAnsi" w:hAnsiTheme="minorHAnsi" w:cstheme="minorHAnsi"/>
                <w:color w:val="000000"/>
                <w:sz w:val="22"/>
                <w:szCs w:val="22"/>
              </w:rPr>
              <w:t xml:space="preserve"> from a local headteacher with a link appearing to be to a genuine shared system used by all schools</w:t>
            </w:r>
            <w:r w:rsidR="00B172A2" w:rsidRPr="001F6238">
              <w:rPr>
                <w:rFonts w:asciiTheme="minorHAnsi" w:hAnsiTheme="minorHAnsi" w:cstheme="minorHAnsi"/>
                <w:color w:val="000000"/>
                <w:sz w:val="22"/>
                <w:szCs w:val="22"/>
              </w:rPr>
              <w:t xml:space="preserve">, when in fact </w:t>
            </w:r>
            <w:r w:rsidRPr="001F6238">
              <w:rPr>
                <w:rFonts w:asciiTheme="minorHAnsi" w:hAnsiTheme="minorHAnsi" w:cstheme="minorHAnsi"/>
                <w:color w:val="000000"/>
                <w:sz w:val="22"/>
                <w:szCs w:val="22"/>
              </w:rPr>
              <w:t xml:space="preserve">it was a phishing email and allowed access to the school system for approximately 15 minutes.  Fortunately, this occurred at the same time as the cyber security meeting and our IT adviser was able to quickly halt access and assure RL </w:t>
            </w:r>
            <w:r w:rsidR="003A2FD1" w:rsidRPr="001F6238">
              <w:rPr>
                <w:rFonts w:asciiTheme="minorHAnsi" w:hAnsiTheme="minorHAnsi" w:cstheme="minorHAnsi"/>
                <w:color w:val="000000"/>
                <w:sz w:val="22"/>
                <w:szCs w:val="22"/>
              </w:rPr>
              <w:t>that no</w:t>
            </w:r>
            <w:r w:rsidRPr="001F6238">
              <w:rPr>
                <w:rFonts w:asciiTheme="minorHAnsi" w:hAnsiTheme="minorHAnsi" w:cstheme="minorHAnsi"/>
                <w:color w:val="000000"/>
                <w:sz w:val="22"/>
                <w:szCs w:val="22"/>
              </w:rPr>
              <w:t xml:space="preserve"> sensitive information</w:t>
            </w:r>
            <w:r w:rsidR="003A2FD1" w:rsidRPr="001F6238">
              <w:rPr>
                <w:rFonts w:asciiTheme="minorHAnsi" w:hAnsiTheme="minorHAnsi" w:cstheme="minorHAnsi"/>
                <w:color w:val="000000"/>
                <w:sz w:val="22"/>
                <w:szCs w:val="22"/>
              </w:rPr>
              <w:t xml:space="preserve"> was accessed</w:t>
            </w:r>
            <w:r w:rsidRPr="001F6238">
              <w:rPr>
                <w:rFonts w:asciiTheme="minorHAnsi" w:hAnsiTheme="minorHAnsi" w:cstheme="minorHAnsi"/>
                <w:color w:val="000000"/>
                <w:sz w:val="22"/>
                <w:szCs w:val="22"/>
              </w:rPr>
              <w:t xml:space="preserve">.  All staff have been informed and reminded of how to check links which is particularly important as we are now seeing an increase in </w:t>
            </w:r>
            <w:r w:rsidR="00BF4F07" w:rsidRPr="001F6238">
              <w:rPr>
                <w:rFonts w:asciiTheme="minorHAnsi" w:hAnsiTheme="minorHAnsi" w:cstheme="minorHAnsi"/>
                <w:color w:val="000000"/>
                <w:sz w:val="22"/>
                <w:szCs w:val="22"/>
              </w:rPr>
              <w:t xml:space="preserve">these </w:t>
            </w:r>
            <w:r w:rsidRPr="001F6238">
              <w:rPr>
                <w:rFonts w:asciiTheme="minorHAnsi" w:hAnsiTheme="minorHAnsi" w:cstheme="minorHAnsi"/>
                <w:color w:val="000000"/>
                <w:sz w:val="22"/>
                <w:szCs w:val="22"/>
              </w:rPr>
              <w:t xml:space="preserve">phishing emails. </w:t>
            </w:r>
          </w:p>
          <w:p w14:paraId="400A9E4A" w14:textId="0EB36891" w:rsidR="0022466C" w:rsidRPr="001F6238" w:rsidRDefault="0022466C" w:rsidP="005E4C22">
            <w:pPr>
              <w:jc w:val="both"/>
              <w:rPr>
                <w:rFonts w:asciiTheme="minorHAnsi" w:hAnsiTheme="minorHAnsi" w:cstheme="minorHAnsi"/>
                <w:color w:val="000000"/>
                <w:sz w:val="22"/>
                <w:szCs w:val="22"/>
              </w:rPr>
            </w:pPr>
            <w:r w:rsidRPr="001F6238">
              <w:rPr>
                <w:rFonts w:asciiTheme="minorHAnsi" w:hAnsiTheme="minorHAnsi" w:cstheme="minorHAnsi"/>
                <w:color w:val="000000"/>
                <w:sz w:val="22"/>
                <w:szCs w:val="22"/>
              </w:rPr>
              <w:t>Have appointed Tim Samuel as DPO as we need someone external</w:t>
            </w:r>
            <w:r w:rsidR="00BF4F07" w:rsidRPr="001F6238">
              <w:rPr>
                <w:rFonts w:asciiTheme="minorHAnsi" w:hAnsiTheme="minorHAnsi" w:cstheme="minorHAnsi"/>
                <w:color w:val="000000"/>
                <w:sz w:val="22"/>
                <w:szCs w:val="22"/>
              </w:rPr>
              <w:t xml:space="preserve"> and </w:t>
            </w:r>
            <w:r w:rsidRPr="001F6238">
              <w:rPr>
                <w:rFonts w:asciiTheme="minorHAnsi" w:hAnsiTheme="minorHAnsi" w:cstheme="minorHAnsi"/>
                <w:color w:val="000000"/>
                <w:sz w:val="22"/>
                <w:szCs w:val="22"/>
              </w:rPr>
              <w:t xml:space="preserve">independent and are now unable to ask a head at a North Downs school </w:t>
            </w:r>
            <w:r w:rsidR="00BF4F07" w:rsidRPr="001F6238">
              <w:rPr>
                <w:rFonts w:asciiTheme="minorHAnsi" w:hAnsiTheme="minorHAnsi" w:cstheme="minorHAnsi"/>
                <w:color w:val="000000"/>
                <w:sz w:val="22"/>
                <w:szCs w:val="22"/>
              </w:rPr>
              <w:t>as now all</w:t>
            </w:r>
            <w:r w:rsidRPr="001F6238">
              <w:rPr>
                <w:rFonts w:asciiTheme="minorHAnsi" w:hAnsiTheme="minorHAnsi" w:cstheme="minorHAnsi"/>
                <w:color w:val="000000"/>
                <w:sz w:val="22"/>
                <w:szCs w:val="22"/>
              </w:rPr>
              <w:t xml:space="preserve"> </w:t>
            </w:r>
            <w:proofErr w:type="spellStart"/>
            <w:r w:rsidRPr="001F6238">
              <w:rPr>
                <w:rFonts w:asciiTheme="minorHAnsi" w:hAnsiTheme="minorHAnsi" w:cstheme="minorHAnsi"/>
                <w:color w:val="000000"/>
                <w:sz w:val="22"/>
                <w:szCs w:val="22"/>
              </w:rPr>
              <w:t>academi</w:t>
            </w:r>
            <w:r w:rsidR="003A2FD1" w:rsidRPr="001F6238">
              <w:rPr>
                <w:rFonts w:asciiTheme="minorHAnsi" w:hAnsiTheme="minorHAnsi" w:cstheme="minorHAnsi"/>
                <w:color w:val="000000"/>
                <w:sz w:val="22"/>
                <w:szCs w:val="22"/>
              </w:rPr>
              <w:t>s</w:t>
            </w:r>
            <w:r w:rsidRPr="001F6238">
              <w:rPr>
                <w:rFonts w:asciiTheme="minorHAnsi" w:hAnsiTheme="minorHAnsi" w:cstheme="minorHAnsi"/>
                <w:color w:val="000000"/>
                <w:sz w:val="22"/>
                <w:szCs w:val="22"/>
              </w:rPr>
              <w:t>ed</w:t>
            </w:r>
            <w:proofErr w:type="spellEnd"/>
            <w:r w:rsidRPr="001F6238">
              <w:rPr>
                <w:rFonts w:asciiTheme="minorHAnsi" w:hAnsiTheme="minorHAnsi" w:cstheme="minorHAnsi"/>
                <w:color w:val="000000"/>
                <w:sz w:val="22"/>
                <w:szCs w:val="22"/>
              </w:rPr>
              <w:t>.</w:t>
            </w:r>
          </w:p>
          <w:p w14:paraId="24C62107" w14:textId="2A6E146C" w:rsidR="0022466C" w:rsidRPr="001F6238" w:rsidRDefault="0022466C" w:rsidP="0022466C">
            <w:pPr>
              <w:rPr>
                <w:rFonts w:asciiTheme="minorHAnsi" w:hAnsiTheme="minorHAnsi" w:cstheme="minorHAnsi"/>
                <w:color w:val="000000"/>
                <w:sz w:val="22"/>
                <w:szCs w:val="22"/>
              </w:rPr>
            </w:pPr>
          </w:p>
        </w:tc>
        <w:tc>
          <w:tcPr>
            <w:tcW w:w="1689" w:type="dxa"/>
          </w:tcPr>
          <w:p w14:paraId="454260E9" w14:textId="77777777" w:rsidR="0022466C" w:rsidRPr="001F6238" w:rsidRDefault="0022466C" w:rsidP="0022466C">
            <w:pPr>
              <w:rPr>
                <w:rFonts w:asciiTheme="minorHAnsi" w:hAnsiTheme="minorHAnsi" w:cstheme="minorHAnsi"/>
                <w:color w:val="000000" w:themeColor="text1"/>
                <w:sz w:val="22"/>
                <w:szCs w:val="22"/>
              </w:rPr>
            </w:pPr>
          </w:p>
          <w:p w14:paraId="144FBD91" w14:textId="77777777" w:rsidR="0022466C" w:rsidRPr="001F6238" w:rsidRDefault="0022466C" w:rsidP="0022466C">
            <w:pPr>
              <w:rPr>
                <w:rFonts w:asciiTheme="minorHAnsi" w:hAnsiTheme="minorHAnsi" w:cstheme="minorHAnsi"/>
                <w:color w:val="000000" w:themeColor="text1"/>
                <w:sz w:val="22"/>
                <w:szCs w:val="22"/>
              </w:rPr>
            </w:pPr>
          </w:p>
          <w:p w14:paraId="69126D8F" w14:textId="77777777" w:rsidR="0022466C" w:rsidRPr="001F6238" w:rsidRDefault="0022466C" w:rsidP="0022466C">
            <w:pPr>
              <w:rPr>
                <w:rFonts w:asciiTheme="minorHAnsi" w:hAnsiTheme="minorHAnsi" w:cstheme="minorHAnsi"/>
                <w:color w:val="000000" w:themeColor="text1"/>
                <w:sz w:val="22"/>
                <w:szCs w:val="22"/>
              </w:rPr>
            </w:pPr>
          </w:p>
          <w:p w14:paraId="3E2D70BB" w14:textId="77777777" w:rsidR="0022466C" w:rsidRPr="001F6238" w:rsidRDefault="0022466C" w:rsidP="0022466C">
            <w:pPr>
              <w:rPr>
                <w:rFonts w:asciiTheme="minorHAnsi" w:hAnsiTheme="minorHAnsi" w:cstheme="minorHAnsi"/>
                <w:color w:val="000000" w:themeColor="text1"/>
                <w:sz w:val="22"/>
                <w:szCs w:val="22"/>
              </w:rPr>
            </w:pPr>
          </w:p>
          <w:p w14:paraId="78496749" w14:textId="77777777" w:rsidR="0022466C" w:rsidRPr="001F6238" w:rsidRDefault="0022466C" w:rsidP="0022466C">
            <w:pPr>
              <w:rPr>
                <w:rFonts w:asciiTheme="minorHAnsi" w:hAnsiTheme="minorHAnsi" w:cstheme="minorHAnsi"/>
                <w:color w:val="000000" w:themeColor="text1"/>
                <w:sz w:val="22"/>
                <w:szCs w:val="22"/>
              </w:rPr>
            </w:pPr>
          </w:p>
          <w:p w14:paraId="5FEDD871" w14:textId="2177E814" w:rsidR="0022466C" w:rsidRPr="001F6238" w:rsidRDefault="0022466C" w:rsidP="0022466C">
            <w:pPr>
              <w:rPr>
                <w:rFonts w:asciiTheme="minorHAnsi" w:hAnsiTheme="minorHAnsi" w:cstheme="minorHAnsi"/>
                <w:color w:val="000000" w:themeColor="text1"/>
                <w:sz w:val="22"/>
                <w:szCs w:val="22"/>
              </w:rPr>
            </w:pPr>
          </w:p>
        </w:tc>
      </w:tr>
      <w:tr w:rsidR="0022466C" w:rsidRPr="001F6238" w14:paraId="0572F939" w14:textId="77777777" w:rsidTr="13E685A7">
        <w:tc>
          <w:tcPr>
            <w:tcW w:w="656" w:type="dxa"/>
          </w:tcPr>
          <w:p w14:paraId="6403997C" w14:textId="0896A613" w:rsidR="0022466C" w:rsidRPr="001F6238" w:rsidRDefault="000B472E" w:rsidP="0022466C">
            <w:pPr>
              <w:jc w:val="center"/>
              <w:rPr>
                <w:rFonts w:asciiTheme="minorHAnsi" w:hAnsiTheme="minorHAnsi" w:cstheme="minorHAnsi"/>
                <w:b/>
                <w:sz w:val="22"/>
                <w:szCs w:val="22"/>
              </w:rPr>
            </w:pPr>
            <w:r w:rsidRPr="001F6238">
              <w:rPr>
                <w:rFonts w:asciiTheme="minorHAnsi" w:hAnsiTheme="minorHAnsi" w:cstheme="minorHAnsi"/>
                <w:b/>
                <w:sz w:val="22"/>
                <w:szCs w:val="22"/>
              </w:rPr>
              <w:t>8</w:t>
            </w:r>
          </w:p>
        </w:tc>
        <w:tc>
          <w:tcPr>
            <w:tcW w:w="7294" w:type="dxa"/>
          </w:tcPr>
          <w:p w14:paraId="1EFF84C5" w14:textId="7862241D" w:rsidR="0022466C" w:rsidRPr="001F6238" w:rsidRDefault="0022466C" w:rsidP="0022466C">
            <w:pPr>
              <w:rPr>
                <w:rFonts w:asciiTheme="minorHAnsi" w:hAnsiTheme="minorHAnsi" w:cstheme="minorHAnsi"/>
                <w:b/>
                <w:bCs/>
                <w:color w:val="000000"/>
                <w:sz w:val="22"/>
                <w:szCs w:val="22"/>
              </w:rPr>
            </w:pPr>
            <w:r w:rsidRPr="001F6238">
              <w:rPr>
                <w:rFonts w:asciiTheme="minorHAnsi" w:hAnsiTheme="minorHAnsi" w:cstheme="minorHAnsi"/>
                <w:b/>
                <w:bCs/>
                <w:color w:val="000000"/>
                <w:sz w:val="22"/>
                <w:szCs w:val="22"/>
              </w:rPr>
              <w:t>Safeguarding</w:t>
            </w:r>
          </w:p>
          <w:p w14:paraId="2E929834" w14:textId="63D2BF65" w:rsidR="0022466C" w:rsidRPr="001F6238" w:rsidRDefault="0022466C" w:rsidP="0022466C">
            <w:pPr>
              <w:rPr>
                <w:rFonts w:asciiTheme="minorHAnsi" w:hAnsiTheme="minorHAnsi" w:cstheme="minorHAnsi"/>
                <w:color w:val="000000"/>
                <w:sz w:val="22"/>
                <w:szCs w:val="22"/>
              </w:rPr>
            </w:pPr>
            <w:r w:rsidRPr="001F6238">
              <w:rPr>
                <w:rFonts w:asciiTheme="minorHAnsi" w:hAnsiTheme="minorHAnsi" w:cstheme="minorHAnsi"/>
                <w:color w:val="000000"/>
                <w:sz w:val="22"/>
                <w:szCs w:val="22"/>
              </w:rPr>
              <w:t xml:space="preserve">RW </w:t>
            </w:r>
            <w:r w:rsidR="00B172A2" w:rsidRPr="001F6238">
              <w:rPr>
                <w:rFonts w:asciiTheme="minorHAnsi" w:hAnsiTheme="minorHAnsi" w:cstheme="minorHAnsi"/>
                <w:color w:val="000000"/>
                <w:sz w:val="22"/>
                <w:szCs w:val="22"/>
              </w:rPr>
              <w:t>a</w:t>
            </w:r>
            <w:r w:rsidRPr="001F6238">
              <w:rPr>
                <w:rFonts w:asciiTheme="minorHAnsi" w:hAnsiTheme="minorHAnsi" w:cstheme="minorHAnsi"/>
                <w:color w:val="000000"/>
                <w:sz w:val="22"/>
                <w:szCs w:val="22"/>
              </w:rPr>
              <w:t>ttended</w:t>
            </w:r>
            <w:r w:rsidR="00B172A2" w:rsidRPr="001F6238">
              <w:rPr>
                <w:rFonts w:asciiTheme="minorHAnsi" w:hAnsiTheme="minorHAnsi" w:cstheme="minorHAnsi"/>
                <w:color w:val="000000"/>
                <w:sz w:val="22"/>
                <w:szCs w:val="22"/>
              </w:rPr>
              <w:t xml:space="preserve"> the</w:t>
            </w:r>
            <w:r w:rsidRPr="001F6238">
              <w:rPr>
                <w:rFonts w:asciiTheme="minorHAnsi" w:hAnsiTheme="minorHAnsi" w:cstheme="minorHAnsi"/>
                <w:color w:val="000000"/>
                <w:sz w:val="22"/>
                <w:szCs w:val="22"/>
              </w:rPr>
              <w:t xml:space="preserve"> Surrey Safeguarding meeting.  Reigate and Banstead ha</w:t>
            </w:r>
            <w:r w:rsidR="00B172A2" w:rsidRPr="001F6238">
              <w:rPr>
                <w:rFonts w:asciiTheme="minorHAnsi" w:hAnsiTheme="minorHAnsi" w:cstheme="minorHAnsi"/>
                <w:color w:val="000000"/>
                <w:sz w:val="22"/>
                <w:szCs w:val="22"/>
              </w:rPr>
              <w:t>ve</w:t>
            </w:r>
            <w:r w:rsidRPr="001F6238">
              <w:rPr>
                <w:rFonts w:asciiTheme="minorHAnsi" w:hAnsiTheme="minorHAnsi" w:cstheme="minorHAnsi"/>
                <w:color w:val="000000"/>
                <w:sz w:val="22"/>
                <w:szCs w:val="22"/>
              </w:rPr>
              <w:t xml:space="preserve"> the highest level of ‘cuckooing’ in Surrey.  Cuckooing involves criminals or </w:t>
            </w:r>
            <w:r w:rsidRPr="001F6238">
              <w:rPr>
                <w:rFonts w:asciiTheme="minorHAnsi" w:hAnsiTheme="minorHAnsi" w:cstheme="minorHAnsi"/>
                <w:color w:val="000000"/>
                <w:sz w:val="22"/>
                <w:szCs w:val="22"/>
              </w:rPr>
              <w:lastRenderedPageBreak/>
              <w:t>criminal gangs targeting vulnerable people, like single parents and the elderly, and take control of their homes for criminal activity.  New DfE paper has been published auditing different behaviours.  RW to share summary.</w:t>
            </w:r>
          </w:p>
        </w:tc>
        <w:tc>
          <w:tcPr>
            <w:tcW w:w="1689" w:type="dxa"/>
          </w:tcPr>
          <w:p w14:paraId="25CF9BE7" w14:textId="77777777" w:rsidR="0022466C" w:rsidRPr="001F6238" w:rsidRDefault="0022466C" w:rsidP="0022466C">
            <w:pPr>
              <w:rPr>
                <w:rFonts w:asciiTheme="minorHAnsi" w:hAnsiTheme="minorHAnsi" w:cstheme="minorHAnsi"/>
                <w:sz w:val="22"/>
                <w:szCs w:val="22"/>
              </w:rPr>
            </w:pPr>
          </w:p>
          <w:p w14:paraId="1F6B2A35" w14:textId="77777777" w:rsidR="0022466C" w:rsidRPr="001F6238" w:rsidRDefault="0022466C" w:rsidP="0022466C">
            <w:pPr>
              <w:rPr>
                <w:rFonts w:asciiTheme="minorHAnsi" w:hAnsiTheme="minorHAnsi" w:cstheme="minorHAnsi"/>
                <w:sz w:val="22"/>
                <w:szCs w:val="22"/>
              </w:rPr>
            </w:pPr>
          </w:p>
          <w:p w14:paraId="47449DB0" w14:textId="18D4C08A" w:rsidR="0022466C" w:rsidRPr="001F6238" w:rsidRDefault="0022466C" w:rsidP="0022466C">
            <w:pPr>
              <w:rPr>
                <w:rFonts w:asciiTheme="minorHAnsi" w:hAnsiTheme="minorHAnsi" w:cstheme="minorHAnsi"/>
                <w:sz w:val="22"/>
                <w:szCs w:val="22"/>
              </w:rPr>
            </w:pPr>
            <w:r w:rsidRPr="001F6238">
              <w:rPr>
                <w:rFonts w:asciiTheme="minorHAnsi" w:hAnsiTheme="minorHAnsi" w:cstheme="minorHAnsi"/>
                <w:sz w:val="22"/>
                <w:szCs w:val="22"/>
              </w:rPr>
              <w:lastRenderedPageBreak/>
              <w:t>RW to share summary of meeting/paper</w:t>
            </w:r>
          </w:p>
          <w:p w14:paraId="0DADDB2E" w14:textId="77777777" w:rsidR="0022466C" w:rsidRPr="001F6238" w:rsidRDefault="0022466C" w:rsidP="0022466C">
            <w:pPr>
              <w:rPr>
                <w:rFonts w:asciiTheme="minorHAnsi" w:hAnsiTheme="minorHAnsi" w:cstheme="minorHAnsi"/>
                <w:sz w:val="22"/>
                <w:szCs w:val="22"/>
              </w:rPr>
            </w:pPr>
          </w:p>
          <w:p w14:paraId="1A4FE0E2" w14:textId="4AE205CB" w:rsidR="0022466C" w:rsidRPr="001F6238" w:rsidRDefault="0022466C" w:rsidP="0022466C">
            <w:pPr>
              <w:rPr>
                <w:rFonts w:asciiTheme="minorHAnsi" w:hAnsiTheme="minorHAnsi" w:cstheme="minorHAnsi"/>
                <w:sz w:val="22"/>
                <w:szCs w:val="22"/>
              </w:rPr>
            </w:pPr>
          </w:p>
        </w:tc>
      </w:tr>
      <w:tr w:rsidR="0022466C" w:rsidRPr="001F6238" w14:paraId="5AF9BEA6" w14:textId="77777777" w:rsidTr="005A2527">
        <w:tc>
          <w:tcPr>
            <w:tcW w:w="656" w:type="dxa"/>
          </w:tcPr>
          <w:p w14:paraId="5D5F9F20" w14:textId="1EA7DC9F" w:rsidR="0022466C" w:rsidRPr="001F6238" w:rsidRDefault="000B472E" w:rsidP="0022466C">
            <w:pPr>
              <w:jc w:val="center"/>
              <w:rPr>
                <w:rFonts w:asciiTheme="minorHAnsi" w:hAnsiTheme="minorHAnsi" w:cstheme="minorHAnsi"/>
                <w:b/>
                <w:sz w:val="22"/>
                <w:szCs w:val="22"/>
              </w:rPr>
            </w:pPr>
            <w:r w:rsidRPr="001F6238">
              <w:rPr>
                <w:rFonts w:asciiTheme="minorHAnsi" w:hAnsiTheme="minorHAnsi" w:cstheme="minorHAnsi"/>
                <w:b/>
                <w:sz w:val="22"/>
                <w:szCs w:val="22"/>
              </w:rPr>
              <w:lastRenderedPageBreak/>
              <w:t>9</w:t>
            </w:r>
          </w:p>
        </w:tc>
        <w:tc>
          <w:tcPr>
            <w:tcW w:w="7294" w:type="dxa"/>
          </w:tcPr>
          <w:p w14:paraId="29D9CD4F" w14:textId="4A72B426" w:rsidR="0022466C" w:rsidRPr="001F6238" w:rsidRDefault="0022466C" w:rsidP="0022466C">
            <w:pPr>
              <w:rPr>
                <w:rFonts w:asciiTheme="minorHAnsi" w:hAnsiTheme="minorHAnsi" w:cstheme="minorHAnsi"/>
                <w:b/>
                <w:bCs/>
                <w:color w:val="000000"/>
                <w:sz w:val="22"/>
                <w:szCs w:val="22"/>
              </w:rPr>
            </w:pPr>
            <w:r w:rsidRPr="001F6238">
              <w:rPr>
                <w:rFonts w:asciiTheme="minorHAnsi" w:hAnsiTheme="minorHAnsi" w:cstheme="minorHAnsi"/>
                <w:b/>
                <w:bCs/>
                <w:color w:val="000000"/>
                <w:sz w:val="22"/>
                <w:szCs w:val="22"/>
              </w:rPr>
              <w:t>Attendance</w:t>
            </w:r>
          </w:p>
          <w:p w14:paraId="23A62618" w14:textId="4576FC4C" w:rsidR="0022466C" w:rsidRPr="001F6238" w:rsidRDefault="0022466C" w:rsidP="0022466C">
            <w:pPr>
              <w:rPr>
                <w:rFonts w:asciiTheme="minorHAnsi" w:hAnsiTheme="minorHAnsi" w:cstheme="minorHAnsi"/>
                <w:color w:val="000000"/>
                <w:sz w:val="22"/>
                <w:szCs w:val="22"/>
              </w:rPr>
            </w:pPr>
            <w:r w:rsidRPr="001F6238">
              <w:rPr>
                <w:rFonts w:asciiTheme="minorHAnsi" w:hAnsiTheme="minorHAnsi" w:cstheme="minorHAnsi"/>
                <w:color w:val="000000"/>
                <w:sz w:val="22"/>
                <w:szCs w:val="22"/>
              </w:rPr>
              <w:t>LB gave an update on the approach the school is taking and progress so far.  Attendance action plan has a target of 96.5% and a focus of “Every Minute Matters”</w:t>
            </w:r>
            <w:r w:rsidR="00B172A2" w:rsidRPr="001F6238">
              <w:rPr>
                <w:rFonts w:asciiTheme="minorHAnsi" w:hAnsiTheme="minorHAnsi" w:cstheme="minorHAnsi"/>
                <w:color w:val="000000"/>
                <w:sz w:val="22"/>
                <w:szCs w:val="22"/>
              </w:rPr>
              <w:t xml:space="preserve">, alongside </w:t>
            </w:r>
            <w:r w:rsidRPr="001F6238">
              <w:rPr>
                <w:rFonts w:asciiTheme="minorHAnsi" w:hAnsiTheme="minorHAnsi" w:cstheme="minorHAnsi"/>
                <w:color w:val="000000"/>
                <w:sz w:val="22"/>
                <w:szCs w:val="22"/>
              </w:rPr>
              <w:t xml:space="preserve">celebrating the class with the highest attendance each week.  This target will be kept under review and aligned with the DfE one when it is re-released.  SLT are looking at focus groups and their attendance, e.g. pupil premium and SEND.  </w:t>
            </w:r>
            <w:r w:rsidR="001F6238" w:rsidRPr="001F6238">
              <w:rPr>
                <w:rFonts w:asciiTheme="minorHAnsi" w:hAnsiTheme="minorHAnsi" w:cstheme="minorHAnsi"/>
                <w:color w:val="000000"/>
                <w:sz w:val="22"/>
                <w:szCs w:val="22"/>
              </w:rPr>
              <w:t xml:space="preserve">Actions to date have had a positive impact on the gap </w:t>
            </w:r>
            <w:r w:rsidRPr="001F6238">
              <w:rPr>
                <w:rFonts w:asciiTheme="minorHAnsi" w:hAnsiTheme="minorHAnsi" w:cstheme="minorHAnsi"/>
                <w:color w:val="000000"/>
                <w:sz w:val="22"/>
                <w:szCs w:val="22"/>
              </w:rPr>
              <w:t xml:space="preserve">between the attendance of pupil premium and non-pupil premium pupils.  Attendance of SEND pupils remains a focus </w:t>
            </w:r>
            <w:r w:rsidR="001F6238" w:rsidRPr="001F6238">
              <w:rPr>
                <w:rFonts w:asciiTheme="minorHAnsi" w:hAnsiTheme="minorHAnsi" w:cstheme="minorHAnsi"/>
                <w:color w:val="000000"/>
                <w:sz w:val="22"/>
                <w:szCs w:val="22"/>
              </w:rPr>
              <w:t>for improvement</w:t>
            </w:r>
            <w:r w:rsidRPr="001F6238">
              <w:rPr>
                <w:rFonts w:asciiTheme="minorHAnsi" w:hAnsiTheme="minorHAnsi" w:cstheme="minorHAnsi"/>
                <w:color w:val="000000"/>
                <w:sz w:val="22"/>
                <w:szCs w:val="22"/>
              </w:rPr>
              <w:t xml:space="preserve">.  Some of the children in this group have quite complex needs.  LB met with the SENDCO and </w:t>
            </w:r>
            <w:r w:rsidR="001F6238" w:rsidRPr="001F6238">
              <w:rPr>
                <w:rFonts w:asciiTheme="minorHAnsi" w:hAnsiTheme="minorHAnsi" w:cstheme="minorHAnsi"/>
                <w:color w:val="000000"/>
                <w:sz w:val="22"/>
                <w:szCs w:val="22"/>
              </w:rPr>
              <w:t>SA,</w:t>
            </w:r>
            <w:r w:rsidRPr="001F6238">
              <w:rPr>
                <w:rFonts w:asciiTheme="minorHAnsi" w:hAnsiTheme="minorHAnsi" w:cstheme="minorHAnsi"/>
                <w:color w:val="000000"/>
                <w:sz w:val="22"/>
                <w:szCs w:val="22"/>
              </w:rPr>
              <w:t xml:space="preserve"> in her role as lead governor</w:t>
            </w:r>
            <w:r w:rsidR="001F6238" w:rsidRPr="001F6238">
              <w:rPr>
                <w:rFonts w:asciiTheme="minorHAnsi" w:hAnsiTheme="minorHAnsi" w:cstheme="minorHAnsi"/>
                <w:color w:val="000000"/>
                <w:sz w:val="22"/>
                <w:szCs w:val="22"/>
              </w:rPr>
              <w:t>,</w:t>
            </w:r>
            <w:r w:rsidRPr="001F6238">
              <w:rPr>
                <w:rFonts w:asciiTheme="minorHAnsi" w:hAnsiTheme="minorHAnsi" w:cstheme="minorHAnsi"/>
                <w:color w:val="000000"/>
                <w:sz w:val="22"/>
                <w:szCs w:val="22"/>
              </w:rPr>
              <w:t xml:space="preserve"> to develop further plan for action.</w:t>
            </w:r>
          </w:p>
          <w:p w14:paraId="3A1FFBF5" w14:textId="2E3ECC4F" w:rsidR="0022466C" w:rsidRPr="001F6238" w:rsidRDefault="0022466C" w:rsidP="00514959">
            <w:pPr>
              <w:rPr>
                <w:rFonts w:asciiTheme="minorHAnsi" w:hAnsiTheme="minorHAnsi" w:cstheme="minorHAnsi"/>
                <w:bCs/>
                <w:color w:val="000000" w:themeColor="text1"/>
                <w:sz w:val="22"/>
                <w:szCs w:val="22"/>
              </w:rPr>
            </w:pPr>
          </w:p>
        </w:tc>
        <w:tc>
          <w:tcPr>
            <w:tcW w:w="1689" w:type="dxa"/>
          </w:tcPr>
          <w:p w14:paraId="7811B92C" w14:textId="3D99FEB2" w:rsidR="0022466C" w:rsidRPr="001F6238" w:rsidRDefault="0022466C" w:rsidP="0022466C">
            <w:pPr>
              <w:rPr>
                <w:rFonts w:asciiTheme="minorHAnsi" w:hAnsiTheme="minorHAnsi" w:cstheme="minorHAnsi"/>
                <w:sz w:val="22"/>
                <w:szCs w:val="22"/>
              </w:rPr>
            </w:pPr>
          </w:p>
        </w:tc>
      </w:tr>
      <w:tr w:rsidR="0022466C" w:rsidRPr="001F6238" w14:paraId="7AD193F0" w14:textId="77777777" w:rsidTr="13E685A7">
        <w:tc>
          <w:tcPr>
            <w:tcW w:w="656" w:type="dxa"/>
          </w:tcPr>
          <w:p w14:paraId="4ED73FDB" w14:textId="0D67C0AF" w:rsidR="0022466C" w:rsidRPr="001F6238" w:rsidRDefault="000B472E" w:rsidP="000B472E">
            <w:pPr>
              <w:rPr>
                <w:rFonts w:asciiTheme="minorHAnsi" w:hAnsiTheme="minorHAnsi" w:cstheme="minorHAnsi"/>
                <w:b/>
                <w:color w:val="000000" w:themeColor="text1"/>
                <w:sz w:val="22"/>
                <w:szCs w:val="22"/>
              </w:rPr>
            </w:pPr>
            <w:r w:rsidRPr="001F6238">
              <w:rPr>
                <w:rFonts w:asciiTheme="minorHAnsi" w:hAnsiTheme="minorHAnsi" w:cstheme="minorHAnsi"/>
                <w:b/>
                <w:color w:val="000000" w:themeColor="text1"/>
                <w:sz w:val="22"/>
                <w:szCs w:val="22"/>
              </w:rPr>
              <w:t>10</w:t>
            </w:r>
          </w:p>
        </w:tc>
        <w:tc>
          <w:tcPr>
            <w:tcW w:w="7294" w:type="dxa"/>
          </w:tcPr>
          <w:p w14:paraId="4608B6E2" w14:textId="77777777" w:rsidR="0022466C" w:rsidRPr="001F6238" w:rsidRDefault="0022466C" w:rsidP="0022466C">
            <w:pPr>
              <w:rPr>
                <w:rFonts w:asciiTheme="minorHAnsi" w:hAnsiTheme="minorHAnsi" w:cstheme="minorHAnsi"/>
                <w:b/>
                <w:bCs/>
                <w:sz w:val="22"/>
                <w:szCs w:val="22"/>
              </w:rPr>
            </w:pPr>
            <w:r w:rsidRPr="001F6238">
              <w:rPr>
                <w:rFonts w:asciiTheme="minorHAnsi" w:hAnsiTheme="minorHAnsi" w:cstheme="minorHAnsi"/>
                <w:b/>
                <w:bCs/>
                <w:sz w:val="22"/>
                <w:szCs w:val="22"/>
              </w:rPr>
              <w:t>Diversity and inclusion</w:t>
            </w:r>
          </w:p>
          <w:p w14:paraId="575CE54D" w14:textId="14A7C364" w:rsidR="0022466C" w:rsidRPr="001F6238" w:rsidRDefault="0022466C" w:rsidP="0022466C">
            <w:pPr>
              <w:rPr>
                <w:rFonts w:asciiTheme="minorHAnsi" w:hAnsiTheme="minorHAnsi" w:cstheme="minorHAnsi"/>
                <w:sz w:val="22"/>
                <w:szCs w:val="22"/>
              </w:rPr>
            </w:pPr>
            <w:r w:rsidRPr="001F6238">
              <w:rPr>
                <w:rFonts w:asciiTheme="minorHAnsi" w:hAnsiTheme="minorHAnsi" w:cstheme="minorHAnsi"/>
                <w:sz w:val="22"/>
                <w:szCs w:val="22"/>
              </w:rPr>
              <w:t xml:space="preserve">No </w:t>
            </w:r>
            <w:r w:rsidR="00A7363D">
              <w:rPr>
                <w:rFonts w:asciiTheme="minorHAnsi" w:hAnsiTheme="minorHAnsi" w:cstheme="minorHAnsi"/>
                <w:sz w:val="22"/>
                <w:szCs w:val="22"/>
              </w:rPr>
              <w:t xml:space="preserve">additional </w:t>
            </w:r>
            <w:r w:rsidRPr="001F6238">
              <w:rPr>
                <w:rFonts w:asciiTheme="minorHAnsi" w:hAnsiTheme="minorHAnsi" w:cstheme="minorHAnsi"/>
                <w:sz w:val="22"/>
                <w:szCs w:val="22"/>
              </w:rPr>
              <w:t>updates</w:t>
            </w:r>
            <w:r w:rsidR="00B172A2" w:rsidRPr="001F6238">
              <w:rPr>
                <w:rFonts w:asciiTheme="minorHAnsi" w:hAnsiTheme="minorHAnsi" w:cstheme="minorHAnsi"/>
                <w:sz w:val="22"/>
                <w:szCs w:val="22"/>
              </w:rPr>
              <w:t>.</w:t>
            </w:r>
          </w:p>
          <w:p w14:paraId="32B9A507" w14:textId="0699DAAA" w:rsidR="0022466C" w:rsidRPr="001F6238" w:rsidRDefault="0022466C" w:rsidP="0022466C">
            <w:pPr>
              <w:rPr>
                <w:rFonts w:asciiTheme="minorHAnsi" w:hAnsiTheme="minorHAnsi" w:cstheme="minorHAnsi"/>
                <w:b/>
                <w:color w:val="000000" w:themeColor="text1"/>
                <w:sz w:val="22"/>
                <w:szCs w:val="22"/>
              </w:rPr>
            </w:pPr>
          </w:p>
        </w:tc>
        <w:tc>
          <w:tcPr>
            <w:tcW w:w="1689" w:type="dxa"/>
          </w:tcPr>
          <w:p w14:paraId="16FCC9AC" w14:textId="3F473858" w:rsidR="0022466C" w:rsidRPr="001F6238" w:rsidRDefault="0022466C" w:rsidP="0022466C">
            <w:pPr>
              <w:rPr>
                <w:rFonts w:asciiTheme="minorHAnsi" w:hAnsiTheme="minorHAnsi" w:cstheme="minorHAnsi"/>
                <w:color w:val="000000" w:themeColor="text1"/>
                <w:sz w:val="22"/>
                <w:szCs w:val="22"/>
              </w:rPr>
            </w:pPr>
          </w:p>
        </w:tc>
      </w:tr>
      <w:tr w:rsidR="0022466C" w:rsidRPr="001F6238" w14:paraId="12D608AE" w14:textId="77777777" w:rsidTr="13E685A7">
        <w:tc>
          <w:tcPr>
            <w:tcW w:w="656" w:type="dxa"/>
          </w:tcPr>
          <w:p w14:paraId="6870696E" w14:textId="7048CC95" w:rsidR="0022466C" w:rsidRPr="001F6238" w:rsidRDefault="00514959" w:rsidP="00514959">
            <w:pPr>
              <w:rPr>
                <w:rFonts w:asciiTheme="minorHAnsi" w:hAnsiTheme="minorHAnsi" w:cstheme="minorHAnsi"/>
                <w:b/>
                <w:sz w:val="22"/>
                <w:szCs w:val="22"/>
              </w:rPr>
            </w:pPr>
            <w:r w:rsidRPr="001F6238">
              <w:rPr>
                <w:rFonts w:asciiTheme="minorHAnsi" w:hAnsiTheme="minorHAnsi" w:cstheme="minorHAnsi"/>
                <w:b/>
                <w:sz w:val="22"/>
                <w:szCs w:val="22"/>
              </w:rPr>
              <w:t>1</w:t>
            </w:r>
            <w:r w:rsidR="000B472E" w:rsidRPr="001F6238">
              <w:rPr>
                <w:rFonts w:asciiTheme="minorHAnsi" w:hAnsiTheme="minorHAnsi" w:cstheme="minorHAnsi"/>
                <w:b/>
                <w:sz w:val="22"/>
                <w:szCs w:val="22"/>
              </w:rPr>
              <w:t>1</w:t>
            </w:r>
          </w:p>
        </w:tc>
        <w:tc>
          <w:tcPr>
            <w:tcW w:w="7294" w:type="dxa"/>
          </w:tcPr>
          <w:p w14:paraId="234F2472" w14:textId="77777777" w:rsidR="0022466C" w:rsidRPr="001F6238" w:rsidRDefault="0022466C" w:rsidP="0022466C">
            <w:pPr>
              <w:rPr>
                <w:rFonts w:asciiTheme="minorHAnsi" w:hAnsiTheme="minorHAnsi" w:cstheme="minorHAnsi"/>
                <w:b/>
                <w:color w:val="000000" w:themeColor="text1"/>
                <w:sz w:val="22"/>
                <w:szCs w:val="22"/>
              </w:rPr>
            </w:pPr>
            <w:r w:rsidRPr="001F6238">
              <w:rPr>
                <w:rFonts w:asciiTheme="minorHAnsi" w:hAnsiTheme="minorHAnsi" w:cstheme="minorHAnsi"/>
                <w:b/>
                <w:color w:val="000000" w:themeColor="text1"/>
                <w:sz w:val="22"/>
                <w:szCs w:val="22"/>
              </w:rPr>
              <w:t>Finance and school budget update</w:t>
            </w:r>
          </w:p>
          <w:p w14:paraId="62075901" w14:textId="77777777" w:rsidR="00514959" w:rsidRPr="001F6238" w:rsidRDefault="0022466C" w:rsidP="0022466C">
            <w:pPr>
              <w:rPr>
                <w:rFonts w:asciiTheme="minorHAnsi" w:hAnsiTheme="minorHAnsi" w:cstheme="minorHAnsi"/>
                <w:color w:val="000000"/>
                <w:sz w:val="22"/>
                <w:szCs w:val="22"/>
              </w:rPr>
            </w:pPr>
            <w:r w:rsidRPr="001F6238">
              <w:rPr>
                <w:rFonts w:asciiTheme="minorHAnsi" w:hAnsiTheme="minorHAnsi" w:cstheme="minorHAnsi"/>
                <w:color w:val="000000"/>
                <w:sz w:val="22"/>
                <w:szCs w:val="22"/>
              </w:rPr>
              <w:t>Tracker of capital expenditure added</w:t>
            </w:r>
            <w:r w:rsidR="00514959" w:rsidRPr="001F6238">
              <w:rPr>
                <w:rFonts w:asciiTheme="minorHAnsi" w:hAnsiTheme="minorHAnsi" w:cstheme="minorHAnsi"/>
                <w:color w:val="000000"/>
                <w:sz w:val="22"/>
                <w:szCs w:val="22"/>
              </w:rPr>
              <w:t xml:space="preserve"> to the FMR.</w:t>
            </w:r>
          </w:p>
          <w:p w14:paraId="0CB6D069" w14:textId="77777777" w:rsidR="00514959" w:rsidRPr="001F6238" w:rsidRDefault="00514959" w:rsidP="0022466C">
            <w:pPr>
              <w:rPr>
                <w:rFonts w:asciiTheme="minorHAnsi" w:hAnsiTheme="minorHAnsi" w:cstheme="minorHAnsi"/>
                <w:color w:val="000000"/>
                <w:sz w:val="22"/>
                <w:szCs w:val="22"/>
              </w:rPr>
            </w:pPr>
          </w:p>
          <w:p w14:paraId="000E0709" w14:textId="77777777" w:rsidR="00514959" w:rsidRPr="001F6238" w:rsidRDefault="00514959" w:rsidP="00514959">
            <w:pPr>
              <w:shd w:val="clear" w:color="auto" w:fill="FFFFFF"/>
              <w:textAlignment w:val="baseline"/>
              <w:rPr>
                <w:rFonts w:asciiTheme="minorHAnsi" w:hAnsiTheme="minorHAnsi" w:cstheme="minorHAnsi"/>
                <w:color w:val="000000"/>
                <w:sz w:val="22"/>
                <w:szCs w:val="22"/>
              </w:rPr>
            </w:pPr>
            <w:r w:rsidRPr="001F6238">
              <w:rPr>
                <w:rFonts w:asciiTheme="minorHAnsi" w:hAnsiTheme="minorHAnsi" w:cstheme="minorHAnsi"/>
                <w:color w:val="000000"/>
                <w:sz w:val="22"/>
                <w:szCs w:val="22"/>
              </w:rPr>
              <w:t>The revised budget has been circulated to the FGB on 11</w:t>
            </w:r>
            <w:r w:rsidRPr="001F6238">
              <w:rPr>
                <w:rFonts w:asciiTheme="minorHAnsi" w:hAnsiTheme="minorHAnsi" w:cstheme="minorHAnsi"/>
                <w:color w:val="000000"/>
                <w:sz w:val="22"/>
                <w:szCs w:val="22"/>
                <w:vertAlign w:val="superscript"/>
              </w:rPr>
              <w:t>th</w:t>
            </w:r>
            <w:r w:rsidRPr="001F6238">
              <w:rPr>
                <w:rFonts w:asciiTheme="minorHAnsi" w:hAnsiTheme="minorHAnsi" w:cstheme="minorHAnsi"/>
                <w:color w:val="000000"/>
                <w:sz w:val="22"/>
                <w:szCs w:val="22"/>
              </w:rPr>
              <w:t> November. No queries were raised in response. </w:t>
            </w:r>
          </w:p>
          <w:p w14:paraId="5D769ED4" w14:textId="77777777" w:rsidR="00514959" w:rsidRPr="001F6238" w:rsidRDefault="00514959" w:rsidP="00514959">
            <w:pPr>
              <w:shd w:val="clear" w:color="auto" w:fill="FFFFFF"/>
              <w:textAlignment w:val="baseline"/>
              <w:rPr>
                <w:rFonts w:asciiTheme="minorHAnsi" w:hAnsiTheme="minorHAnsi" w:cstheme="minorHAnsi"/>
                <w:color w:val="000000"/>
                <w:sz w:val="22"/>
                <w:szCs w:val="22"/>
              </w:rPr>
            </w:pPr>
          </w:p>
          <w:p w14:paraId="3530A130" w14:textId="59392E3A" w:rsidR="00514959" w:rsidRPr="001F6238" w:rsidRDefault="00514959" w:rsidP="00514959">
            <w:pPr>
              <w:shd w:val="clear" w:color="auto" w:fill="FFFFFF"/>
              <w:textAlignment w:val="baseline"/>
              <w:rPr>
                <w:rFonts w:asciiTheme="minorHAnsi" w:hAnsiTheme="minorHAnsi" w:cstheme="minorHAnsi"/>
                <w:color w:val="000000"/>
                <w:sz w:val="22"/>
                <w:szCs w:val="22"/>
              </w:rPr>
            </w:pPr>
            <w:r w:rsidRPr="001F6238">
              <w:rPr>
                <w:rFonts w:asciiTheme="minorHAnsi" w:hAnsiTheme="minorHAnsi" w:cstheme="minorHAnsi"/>
                <w:color w:val="000000"/>
                <w:sz w:val="22"/>
                <w:szCs w:val="22"/>
              </w:rPr>
              <w:t>The key revisions for the 2025/26 budget flagged to the FGB were:</w:t>
            </w:r>
          </w:p>
          <w:p w14:paraId="25A47BC4" w14:textId="77777777" w:rsidR="00514959" w:rsidRPr="001F6238" w:rsidRDefault="00514959" w:rsidP="00514959">
            <w:pPr>
              <w:numPr>
                <w:ilvl w:val="0"/>
                <w:numId w:val="19"/>
              </w:numPr>
              <w:shd w:val="clear" w:color="auto" w:fill="FFFFFF"/>
              <w:spacing w:before="100" w:beforeAutospacing="1" w:after="100" w:afterAutospacing="1"/>
              <w:ind w:firstLine="0"/>
              <w:textAlignment w:val="baseline"/>
              <w:rPr>
                <w:rFonts w:asciiTheme="minorHAnsi" w:hAnsiTheme="minorHAnsi" w:cstheme="minorHAnsi"/>
                <w:color w:val="000000"/>
                <w:sz w:val="22"/>
                <w:szCs w:val="22"/>
              </w:rPr>
            </w:pPr>
            <w:r w:rsidRPr="001F6238">
              <w:rPr>
                <w:rFonts w:asciiTheme="minorHAnsi" w:hAnsiTheme="minorHAnsi" w:cstheme="minorHAnsi"/>
                <w:color w:val="000000"/>
                <w:sz w:val="22"/>
                <w:szCs w:val="22"/>
              </w:rPr>
              <w:t>£17.4k Increased funding from The Schools Budget Support Grant</w:t>
            </w:r>
          </w:p>
          <w:p w14:paraId="322CE0B3" w14:textId="77777777" w:rsidR="00514959" w:rsidRPr="001F6238" w:rsidRDefault="00514959" w:rsidP="00514959">
            <w:pPr>
              <w:numPr>
                <w:ilvl w:val="0"/>
                <w:numId w:val="19"/>
              </w:numPr>
              <w:shd w:val="clear" w:color="auto" w:fill="FFFFFF"/>
              <w:spacing w:before="100" w:beforeAutospacing="1" w:after="100" w:afterAutospacing="1"/>
              <w:ind w:firstLine="0"/>
              <w:textAlignment w:val="baseline"/>
              <w:rPr>
                <w:rFonts w:asciiTheme="minorHAnsi" w:hAnsiTheme="minorHAnsi" w:cstheme="minorHAnsi"/>
                <w:color w:val="000000"/>
                <w:sz w:val="22"/>
                <w:szCs w:val="22"/>
              </w:rPr>
            </w:pPr>
            <w:r w:rsidRPr="001F6238">
              <w:rPr>
                <w:rFonts w:asciiTheme="minorHAnsi" w:hAnsiTheme="minorHAnsi" w:cstheme="minorHAnsi"/>
                <w:color w:val="000000"/>
                <w:sz w:val="22"/>
                <w:szCs w:val="22"/>
              </w:rPr>
              <w:t>£15k Increase in SEND funding for EHCPS</w:t>
            </w:r>
          </w:p>
          <w:p w14:paraId="413D5C08" w14:textId="6F5F320F" w:rsidR="00514959" w:rsidRPr="001F6238" w:rsidRDefault="00514959" w:rsidP="00514959">
            <w:pPr>
              <w:numPr>
                <w:ilvl w:val="0"/>
                <w:numId w:val="19"/>
              </w:numPr>
              <w:shd w:val="clear" w:color="auto" w:fill="FFFFFF"/>
              <w:spacing w:before="100" w:beforeAutospacing="1" w:after="100" w:afterAutospacing="1"/>
              <w:ind w:firstLine="0"/>
              <w:textAlignment w:val="baseline"/>
              <w:rPr>
                <w:rFonts w:asciiTheme="minorHAnsi" w:hAnsiTheme="minorHAnsi" w:cstheme="minorHAnsi"/>
                <w:color w:val="000000"/>
                <w:sz w:val="22"/>
                <w:szCs w:val="22"/>
              </w:rPr>
            </w:pPr>
            <w:r w:rsidRPr="001F6238">
              <w:rPr>
                <w:rFonts w:asciiTheme="minorHAnsi" w:hAnsiTheme="minorHAnsi" w:cstheme="minorHAnsi"/>
                <w:color w:val="000000"/>
                <w:sz w:val="22"/>
                <w:szCs w:val="22"/>
              </w:rPr>
              <w:t>Countered by increased staffing costs of £21.5k, due to the support for EHCPS put in place already, staff pay rises and additional supply costs.</w:t>
            </w:r>
          </w:p>
          <w:p w14:paraId="04F1BF41" w14:textId="6B037D8D" w:rsidR="00514959" w:rsidRPr="001F6238" w:rsidRDefault="00514959" w:rsidP="00514959">
            <w:pPr>
              <w:shd w:val="clear" w:color="auto" w:fill="FFFFFF"/>
              <w:spacing w:before="100" w:beforeAutospacing="1" w:after="100" w:afterAutospacing="1"/>
              <w:textAlignment w:val="baseline"/>
              <w:rPr>
                <w:rFonts w:asciiTheme="minorHAnsi" w:hAnsiTheme="minorHAnsi" w:cstheme="minorHAnsi"/>
                <w:color w:val="000000"/>
                <w:sz w:val="22"/>
                <w:szCs w:val="22"/>
              </w:rPr>
            </w:pPr>
            <w:r w:rsidRPr="001F6238">
              <w:rPr>
                <w:rFonts w:asciiTheme="minorHAnsi" w:hAnsiTheme="minorHAnsi" w:cstheme="minorHAnsi"/>
                <w:color w:val="000000"/>
                <w:sz w:val="22"/>
                <w:szCs w:val="22"/>
              </w:rPr>
              <w:t>The revised budget shows a surplus of £12k. In addition, the year 3 budget has been revisited for the SBSG and NOR (numbers on roll) reduced to 205 for 26-27. The 3-year budget shows the usual level of deficits forecast at this stage, easily covered by the accumulated surplus.</w:t>
            </w:r>
          </w:p>
          <w:p w14:paraId="7486CA94" w14:textId="4E475078" w:rsidR="00514959" w:rsidRPr="001F6238" w:rsidRDefault="00514959" w:rsidP="00514959">
            <w:pPr>
              <w:rPr>
                <w:rFonts w:asciiTheme="minorHAnsi" w:hAnsiTheme="minorHAnsi" w:cstheme="minorHAnsi"/>
                <w:sz w:val="22"/>
                <w:szCs w:val="22"/>
              </w:rPr>
            </w:pPr>
            <w:r w:rsidRPr="001F6238">
              <w:rPr>
                <w:rFonts w:asciiTheme="minorHAnsi" w:hAnsiTheme="minorHAnsi" w:cstheme="minorHAnsi"/>
                <w:color w:val="000000"/>
                <w:sz w:val="22"/>
                <w:szCs w:val="22"/>
                <w:shd w:val="clear" w:color="auto" w:fill="FFFFFF"/>
              </w:rPr>
              <w:t>The October FMR shows a deficit of £-2k although this now needs to be updated to include an additional £7k of SEND funding (received this week), and the confirmed second instalment of the SBSG also of £7k. The final position is currently in line with the revised budget of £12k.</w:t>
            </w:r>
          </w:p>
          <w:p w14:paraId="3B897DA6" w14:textId="5E1CAA1C" w:rsidR="00514959" w:rsidRPr="001F6238" w:rsidRDefault="00514959" w:rsidP="0022466C">
            <w:pPr>
              <w:rPr>
                <w:rFonts w:asciiTheme="minorHAnsi" w:hAnsiTheme="minorHAnsi" w:cstheme="minorHAnsi"/>
                <w:color w:val="000000"/>
                <w:sz w:val="22"/>
                <w:szCs w:val="22"/>
              </w:rPr>
            </w:pPr>
          </w:p>
        </w:tc>
        <w:tc>
          <w:tcPr>
            <w:tcW w:w="1689" w:type="dxa"/>
          </w:tcPr>
          <w:p w14:paraId="34750EB6" w14:textId="77777777" w:rsidR="0022466C" w:rsidRPr="001F6238" w:rsidRDefault="0022466C" w:rsidP="0022466C">
            <w:pPr>
              <w:rPr>
                <w:rFonts w:asciiTheme="minorHAnsi" w:hAnsiTheme="minorHAnsi" w:cstheme="minorHAnsi"/>
                <w:sz w:val="22"/>
                <w:szCs w:val="22"/>
              </w:rPr>
            </w:pPr>
          </w:p>
          <w:p w14:paraId="67205F0F" w14:textId="77777777" w:rsidR="0022466C" w:rsidRPr="001F6238" w:rsidRDefault="0022466C" w:rsidP="0022466C">
            <w:pPr>
              <w:rPr>
                <w:rFonts w:asciiTheme="minorHAnsi" w:hAnsiTheme="minorHAnsi" w:cstheme="minorHAnsi"/>
                <w:sz w:val="22"/>
                <w:szCs w:val="22"/>
              </w:rPr>
            </w:pPr>
            <w:r w:rsidRPr="001F6238">
              <w:rPr>
                <w:rFonts w:asciiTheme="minorHAnsi" w:hAnsiTheme="minorHAnsi" w:cstheme="minorHAnsi"/>
                <w:sz w:val="22"/>
                <w:szCs w:val="22"/>
              </w:rPr>
              <w:t>FGB to explore option of school led partnerships as a potential alternative to academisation</w:t>
            </w:r>
          </w:p>
          <w:p w14:paraId="24A6173B" w14:textId="46293A28" w:rsidR="0022466C" w:rsidRPr="001F6238" w:rsidRDefault="0022466C" w:rsidP="0022466C">
            <w:pPr>
              <w:rPr>
                <w:rFonts w:asciiTheme="minorHAnsi" w:hAnsiTheme="minorHAnsi" w:cstheme="minorHAnsi"/>
                <w:sz w:val="22"/>
                <w:szCs w:val="22"/>
              </w:rPr>
            </w:pPr>
          </w:p>
        </w:tc>
      </w:tr>
      <w:tr w:rsidR="00514959" w:rsidRPr="001F6238" w14:paraId="410B5F2E" w14:textId="77777777" w:rsidTr="00345BCB">
        <w:tc>
          <w:tcPr>
            <w:tcW w:w="656" w:type="dxa"/>
          </w:tcPr>
          <w:p w14:paraId="1AD0E75F" w14:textId="2F7F959A" w:rsidR="00514959" w:rsidRPr="001F6238" w:rsidRDefault="000B472E" w:rsidP="000B472E">
            <w:pPr>
              <w:rPr>
                <w:rFonts w:asciiTheme="minorHAnsi" w:hAnsiTheme="minorHAnsi" w:cstheme="minorHAnsi"/>
                <w:b/>
                <w:color w:val="000000" w:themeColor="text1"/>
                <w:sz w:val="22"/>
                <w:szCs w:val="22"/>
              </w:rPr>
            </w:pPr>
            <w:r w:rsidRPr="001F6238">
              <w:rPr>
                <w:rFonts w:asciiTheme="minorHAnsi" w:hAnsiTheme="minorHAnsi" w:cstheme="minorHAnsi"/>
                <w:b/>
                <w:color w:val="000000" w:themeColor="text1"/>
                <w:sz w:val="22"/>
                <w:szCs w:val="22"/>
              </w:rPr>
              <w:t>12</w:t>
            </w:r>
          </w:p>
        </w:tc>
        <w:tc>
          <w:tcPr>
            <w:tcW w:w="7294" w:type="dxa"/>
          </w:tcPr>
          <w:p w14:paraId="5B48E52D" w14:textId="77777777" w:rsidR="00514959" w:rsidRPr="001F6238" w:rsidRDefault="00514959" w:rsidP="00345BCB">
            <w:pPr>
              <w:rPr>
                <w:rFonts w:asciiTheme="minorHAnsi" w:hAnsiTheme="minorHAnsi" w:cstheme="minorHAnsi"/>
                <w:b/>
                <w:bCs/>
                <w:sz w:val="22"/>
                <w:szCs w:val="22"/>
              </w:rPr>
            </w:pPr>
            <w:r w:rsidRPr="001F6238">
              <w:rPr>
                <w:rFonts w:asciiTheme="minorHAnsi" w:hAnsiTheme="minorHAnsi" w:cstheme="minorHAnsi"/>
                <w:b/>
                <w:bCs/>
                <w:sz w:val="22"/>
                <w:szCs w:val="22"/>
              </w:rPr>
              <w:t>Committees/nominated governor/other reports</w:t>
            </w:r>
          </w:p>
          <w:p w14:paraId="168CDBFF" w14:textId="77777777" w:rsidR="00514959" w:rsidRPr="001F6238" w:rsidRDefault="00514959" w:rsidP="00345BCB">
            <w:pPr>
              <w:rPr>
                <w:rFonts w:asciiTheme="minorHAnsi" w:hAnsiTheme="minorHAnsi" w:cstheme="minorHAnsi"/>
                <w:color w:val="000000"/>
                <w:sz w:val="22"/>
                <w:szCs w:val="22"/>
              </w:rPr>
            </w:pPr>
            <w:r w:rsidRPr="001F6238">
              <w:rPr>
                <w:rFonts w:asciiTheme="minorHAnsi" w:hAnsiTheme="minorHAnsi" w:cstheme="minorHAnsi"/>
                <w:color w:val="000000"/>
                <w:sz w:val="22"/>
                <w:szCs w:val="22"/>
              </w:rPr>
              <w:t>Pay Committee met and approved all recommendations from the annual staff review.</w:t>
            </w:r>
          </w:p>
          <w:p w14:paraId="34E087A6" w14:textId="77777777" w:rsidR="00514959" w:rsidRPr="001F6238" w:rsidRDefault="00514959" w:rsidP="00345BCB">
            <w:pPr>
              <w:rPr>
                <w:rFonts w:asciiTheme="minorHAnsi" w:hAnsiTheme="minorHAnsi" w:cstheme="minorHAnsi"/>
                <w:color w:val="000000"/>
                <w:sz w:val="22"/>
                <w:szCs w:val="22"/>
              </w:rPr>
            </w:pPr>
          </w:p>
          <w:p w14:paraId="24C0C61F" w14:textId="3F9C41E8" w:rsidR="00514959" w:rsidRPr="001F6238" w:rsidRDefault="00514959" w:rsidP="00345BCB">
            <w:pPr>
              <w:rPr>
                <w:rFonts w:asciiTheme="minorHAnsi" w:hAnsiTheme="minorHAnsi" w:cstheme="minorHAnsi"/>
                <w:color w:val="000000"/>
                <w:sz w:val="22"/>
                <w:szCs w:val="22"/>
              </w:rPr>
            </w:pPr>
            <w:r w:rsidRPr="001F6238">
              <w:rPr>
                <w:rFonts w:asciiTheme="minorHAnsi" w:hAnsiTheme="minorHAnsi" w:cstheme="minorHAnsi"/>
                <w:color w:val="000000"/>
                <w:sz w:val="22"/>
                <w:szCs w:val="22"/>
              </w:rPr>
              <w:t xml:space="preserve">Head Teacher’s appraisal panel met this half term with </w:t>
            </w:r>
            <w:r w:rsidR="00A7363D">
              <w:rPr>
                <w:rFonts w:asciiTheme="minorHAnsi" w:hAnsiTheme="minorHAnsi" w:cstheme="minorHAnsi"/>
                <w:color w:val="000000"/>
                <w:sz w:val="22"/>
                <w:szCs w:val="22"/>
              </w:rPr>
              <w:t>Anthony Marsh as</w:t>
            </w:r>
            <w:r w:rsidRPr="001F6238">
              <w:rPr>
                <w:rFonts w:asciiTheme="minorHAnsi" w:hAnsiTheme="minorHAnsi" w:cstheme="minorHAnsi"/>
                <w:color w:val="000000"/>
                <w:sz w:val="22"/>
                <w:szCs w:val="22"/>
              </w:rPr>
              <w:t xml:space="preserve"> external advisor.  </w:t>
            </w:r>
            <w:r w:rsidR="00A7363D">
              <w:rPr>
                <w:rFonts w:asciiTheme="minorHAnsi" w:hAnsiTheme="minorHAnsi" w:cstheme="minorHAnsi"/>
                <w:color w:val="000000"/>
                <w:sz w:val="22"/>
                <w:szCs w:val="22"/>
              </w:rPr>
              <w:t>O</w:t>
            </w:r>
            <w:r w:rsidRPr="001F6238">
              <w:rPr>
                <w:rFonts w:asciiTheme="minorHAnsi" w:hAnsiTheme="minorHAnsi" w:cstheme="minorHAnsi"/>
                <w:color w:val="000000"/>
                <w:sz w:val="22"/>
                <w:szCs w:val="22"/>
              </w:rPr>
              <w:t>bjectives have been developed and will be sent to the panel and governors once finalised and agreed.</w:t>
            </w:r>
          </w:p>
          <w:p w14:paraId="127D4C6F" w14:textId="77777777" w:rsidR="00514959" w:rsidRPr="001F6238" w:rsidRDefault="00514959" w:rsidP="00345BCB">
            <w:pPr>
              <w:rPr>
                <w:rFonts w:asciiTheme="minorHAnsi" w:hAnsiTheme="minorHAnsi" w:cstheme="minorHAnsi"/>
                <w:sz w:val="22"/>
                <w:szCs w:val="22"/>
              </w:rPr>
            </w:pPr>
          </w:p>
        </w:tc>
        <w:tc>
          <w:tcPr>
            <w:tcW w:w="1689" w:type="dxa"/>
          </w:tcPr>
          <w:p w14:paraId="6BEA0880" w14:textId="77777777" w:rsidR="00514959" w:rsidRPr="001F6238" w:rsidRDefault="00514959" w:rsidP="00345BCB">
            <w:pPr>
              <w:rPr>
                <w:rFonts w:asciiTheme="minorHAnsi" w:hAnsiTheme="minorHAnsi" w:cstheme="minorHAnsi"/>
                <w:color w:val="000000" w:themeColor="text1"/>
                <w:sz w:val="22"/>
                <w:szCs w:val="22"/>
              </w:rPr>
            </w:pPr>
          </w:p>
          <w:p w14:paraId="0C550FF6" w14:textId="77777777" w:rsidR="00514959" w:rsidRPr="001F6238" w:rsidRDefault="00514959" w:rsidP="00345BCB">
            <w:pPr>
              <w:rPr>
                <w:rFonts w:asciiTheme="minorHAnsi" w:hAnsiTheme="minorHAnsi" w:cstheme="minorHAnsi"/>
                <w:color w:val="000000" w:themeColor="text1"/>
                <w:sz w:val="22"/>
                <w:szCs w:val="22"/>
              </w:rPr>
            </w:pPr>
          </w:p>
          <w:p w14:paraId="365214C7" w14:textId="77777777" w:rsidR="00514959" w:rsidRPr="001F6238" w:rsidRDefault="00514959" w:rsidP="00345BCB">
            <w:pPr>
              <w:rPr>
                <w:rFonts w:asciiTheme="minorHAnsi" w:hAnsiTheme="minorHAnsi" w:cstheme="minorHAnsi"/>
                <w:color w:val="000000" w:themeColor="text1"/>
                <w:sz w:val="22"/>
                <w:szCs w:val="22"/>
              </w:rPr>
            </w:pPr>
          </w:p>
          <w:p w14:paraId="05F3E9EB" w14:textId="77777777" w:rsidR="00514959" w:rsidRPr="001F6238" w:rsidRDefault="00514959" w:rsidP="00345BCB">
            <w:pPr>
              <w:rPr>
                <w:rFonts w:asciiTheme="minorHAnsi" w:hAnsiTheme="minorHAnsi" w:cstheme="minorHAnsi"/>
                <w:color w:val="000000" w:themeColor="text1"/>
                <w:sz w:val="22"/>
                <w:szCs w:val="22"/>
              </w:rPr>
            </w:pPr>
          </w:p>
          <w:p w14:paraId="796184C1" w14:textId="77777777" w:rsidR="00514959" w:rsidRPr="001F6238" w:rsidRDefault="00514959" w:rsidP="00345BCB">
            <w:pPr>
              <w:rPr>
                <w:rFonts w:asciiTheme="minorHAnsi" w:hAnsiTheme="minorHAnsi" w:cstheme="minorHAnsi"/>
                <w:color w:val="000000" w:themeColor="text1"/>
                <w:sz w:val="22"/>
                <w:szCs w:val="22"/>
              </w:rPr>
            </w:pPr>
          </w:p>
          <w:p w14:paraId="2D2EDCA5" w14:textId="77777777" w:rsidR="00514959" w:rsidRPr="001F6238" w:rsidRDefault="00514959" w:rsidP="00345BCB">
            <w:pPr>
              <w:rPr>
                <w:rFonts w:asciiTheme="minorHAnsi" w:hAnsiTheme="minorHAnsi" w:cstheme="minorHAnsi"/>
                <w:color w:val="000000" w:themeColor="text1"/>
                <w:sz w:val="22"/>
                <w:szCs w:val="22"/>
              </w:rPr>
            </w:pPr>
          </w:p>
          <w:p w14:paraId="79D37B95" w14:textId="77777777" w:rsidR="00514959" w:rsidRPr="001F6238" w:rsidRDefault="00514959" w:rsidP="00345BCB">
            <w:pPr>
              <w:rPr>
                <w:rFonts w:asciiTheme="minorHAnsi" w:hAnsiTheme="minorHAnsi" w:cstheme="minorHAnsi"/>
                <w:color w:val="000000" w:themeColor="text1"/>
                <w:sz w:val="22"/>
                <w:szCs w:val="22"/>
              </w:rPr>
            </w:pPr>
          </w:p>
          <w:p w14:paraId="4138F492" w14:textId="77777777" w:rsidR="00514959" w:rsidRPr="001F6238" w:rsidRDefault="00514959" w:rsidP="00345BCB">
            <w:pPr>
              <w:rPr>
                <w:rFonts w:asciiTheme="minorHAnsi" w:hAnsiTheme="minorHAnsi" w:cstheme="minorHAnsi"/>
                <w:color w:val="000000" w:themeColor="text1"/>
                <w:sz w:val="22"/>
                <w:szCs w:val="22"/>
              </w:rPr>
            </w:pPr>
          </w:p>
        </w:tc>
      </w:tr>
      <w:tr w:rsidR="0022466C" w:rsidRPr="001F6238" w14:paraId="7BF1150A" w14:textId="77777777" w:rsidTr="13E685A7">
        <w:tc>
          <w:tcPr>
            <w:tcW w:w="656" w:type="dxa"/>
          </w:tcPr>
          <w:p w14:paraId="18DEE1DE" w14:textId="255DEAB8" w:rsidR="0022466C" w:rsidRPr="001F6238" w:rsidRDefault="0022466C" w:rsidP="00514959">
            <w:pPr>
              <w:rPr>
                <w:rFonts w:asciiTheme="minorHAnsi" w:hAnsiTheme="minorHAnsi" w:cstheme="minorHAnsi"/>
                <w:b/>
                <w:sz w:val="22"/>
                <w:szCs w:val="22"/>
              </w:rPr>
            </w:pPr>
            <w:r w:rsidRPr="001F6238">
              <w:rPr>
                <w:rFonts w:asciiTheme="minorHAnsi" w:hAnsiTheme="minorHAnsi" w:cstheme="minorHAnsi"/>
                <w:b/>
                <w:color w:val="000000" w:themeColor="text1"/>
                <w:sz w:val="22"/>
                <w:szCs w:val="22"/>
              </w:rPr>
              <w:t>1</w:t>
            </w:r>
            <w:r w:rsidR="00514959" w:rsidRPr="001F6238">
              <w:rPr>
                <w:rFonts w:asciiTheme="minorHAnsi" w:hAnsiTheme="minorHAnsi" w:cstheme="minorHAnsi"/>
                <w:b/>
                <w:color w:val="000000" w:themeColor="text1"/>
                <w:sz w:val="22"/>
                <w:szCs w:val="22"/>
              </w:rPr>
              <w:t>3</w:t>
            </w:r>
          </w:p>
        </w:tc>
        <w:tc>
          <w:tcPr>
            <w:tcW w:w="7294" w:type="dxa"/>
          </w:tcPr>
          <w:p w14:paraId="3A50EDAB" w14:textId="77777777" w:rsidR="0022466C" w:rsidRPr="001F6238" w:rsidRDefault="0022466C" w:rsidP="0022466C">
            <w:pPr>
              <w:rPr>
                <w:rFonts w:asciiTheme="minorHAnsi" w:hAnsiTheme="minorHAnsi" w:cstheme="minorHAnsi"/>
                <w:b/>
                <w:bCs/>
                <w:sz w:val="22"/>
                <w:szCs w:val="22"/>
              </w:rPr>
            </w:pPr>
            <w:r w:rsidRPr="001F6238">
              <w:rPr>
                <w:rFonts w:asciiTheme="minorHAnsi" w:hAnsiTheme="minorHAnsi" w:cstheme="minorHAnsi"/>
                <w:b/>
                <w:bCs/>
                <w:sz w:val="22"/>
                <w:szCs w:val="22"/>
              </w:rPr>
              <w:t>Premises and Health &amp; Safety update</w:t>
            </w:r>
          </w:p>
          <w:p w14:paraId="4DBA894B" w14:textId="0831E9BA" w:rsidR="0022466C" w:rsidRPr="001F6238" w:rsidRDefault="0022466C" w:rsidP="0022466C">
            <w:pPr>
              <w:rPr>
                <w:rFonts w:asciiTheme="minorHAnsi" w:hAnsiTheme="minorHAnsi" w:cstheme="minorHAnsi"/>
                <w:bCs/>
                <w:sz w:val="22"/>
                <w:szCs w:val="22"/>
              </w:rPr>
            </w:pPr>
            <w:r w:rsidRPr="001F6238">
              <w:rPr>
                <w:rFonts w:asciiTheme="minorHAnsi" w:hAnsiTheme="minorHAnsi" w:cstheme="minorHAnsi"/>
                <w:bCs/>
                <w:sz w:val="22"/>
                <w:szCs w:val="22"/>
              </w:rPr>
              <w:t>All inspections up to date.</w:t>
            </w:r>
          </w:p>
          <w:p w14:paraId="398BB25A" w14:textId="1D5F9034" w:rsidR="0022466C" w:rsidRPr="001F6238" w:rsidRDefault="0022466C" w:rsidP="0022466C">
            <w:pPr>
              <w:rPr>
                <w:rFonts w:asciiTheme="minorHAnsi" w:hAnsiTheme="minorHAnsi" w:cstheme="minorHAnsi"/>
                <w:sz w:val="22"/>
                <w:szCs w:val="22"/>
              </w:rPr>
            </w:pPr>
          </w:p>
        </w:tc>
        <w:tc>
          <w:tcPr>
            <w:tcW w:w="1689" w:type="dxa"/>
          </w:tcPr>
          <w:p w14:paraId="3F460315" w14:textId="77777777" w:rsidR="0022466C" w:rsidRPr="001F6238" w:rsidRDefault="0022466C" w:rsidP="0022466C">
            <w:pPr>
              <w:rPr>
                <w:rFonts w:asciiTheme="minorHAnsi" w:hAnsiTheme="minorHAnsi" w:cstheme="minorHAnsi"/>
                <w:sz w:val="22"/>
                <w:szCs w:val="22"/>
              </w:rPr>
            </w:pPr>
          </w:p>
        </w:tc>
      </w:tr>
      <w:tr w:rsidR="0022466C" w:rsidRPr="001F6238" w14:paraId="55A28258" w14:textId="77777777" w:rsidTr="13E685A7">
        <w:tc>
          <w:tcPr>
            <w:tcW w:w="656" w:type="dxa"/>
          </w:tcPr>
          <w:p w14:paraId="26CFBF40" w14:textId="344E83FF" w:rsidR="0022466C" w:rsidRPr="001F6238" w:rsidRDefault="00514959" w:rsidP="00514959">
            <w:pPr>
              <w:rPr>
                <w:rFonts w:asciiTheme="minorHAnsi" w:hAnsiTheme="minorHAnsi" w:cstheme="minorHAnsi"/>
                <w:b/>
                <w:color w:val="000000" w:themeColor="text1"/>
                <w:sz w:val="22"/>
                <w:szCs w:val="22"/>
              </w:rPr>
            </w:pPr>
            <w:r w:rsidRPr="001F6238">
              <w:rPr>
                <w:rFonts w:asciiTheme="minorHAnsi" w:hAnsiTheme="minorHAnsi" w:cstheme="minorHAnsi"/>
                <w:b/>
                <w:color w:val="000000" w:themeColor="text1"/>
                <w:sz w:val="22"/>
                <w:szCs w:val="22"/>
              </w:rPr>
              <w:t>14</w:t>
            </w:r>
          </w:p>
        </w:tc>
        <w:tc>
          <w:tcPr>
            <w:tcW w:w="7294" w:type="dxa"/>
          </w:tcPr>
          <w:p w14:paraId="436D7573" w14:textId="77777777" w:rsidR="0022466C" w:rsidRPr="001F6238" w:rsidRDefault="0022466C" w:rsidP="0022466C">
            <w:pPr>
              <w:rPr>
                <w:rFonts w:asciiTheme="minorHAnsi" w:hAnsiTheme="minorHAnsi" w:cstheme="minorHAnsi"/>
                <w:b/>
                <w:bCs/>
                <w:color w:val="000000" w:themeColor="text1"/>
                <w:sz w:val="22"/>
                <w:szCs w:val="22"/>
              </w:rPr>
            </w:pPr>
            <w:proofErr w:type="gramStart"/>
            <w:r w:rsidRPr="001F6238">
              <w:rPr>
                <w:rFonts w:asciiTheme="minorHAnsi" w:hAnsiTheme="minorHAnsi" w:cstheme="minorHAnsi"/>
                <w:b/>
                <w:bCs/>
                <w:color w:val="000000" w:themeColor="text1"/>
                <w:sz w:val="22"/>
                <w:szCs w:val="22"/>
              </w:rPr>
              <w:t>Governors</w:t>
            </w:r>
            <w:proofErr w:type="gramEnd"/>
            <w:r w:rsidRPr="001F6238">
              <w:rPr>
                <w:rFonts w:asciiTheme="minorHAnsi" w:hAnsiTheme="minorHAnsi" w:cstheme="minorHAnsi"/>
                <w:b/>
                <w:bCs/>
                <w:color w:val="000000" w:themeColor="text1"/>
                <w:sz w:val="22"/>
                <w:szCs w:val="22"/>
              </w:rPr>
              <w:t xml:space="preserve"> training</w:t>
            </w:r>
          </w:p>
          <w:p w14:paraId="11B9A372" w14:textId="5FEBA2E1" w:rsidR="0022466C" w:rsidRPr="001F6238" w:rsidRDefault="0022466C" w:rsidP="0022466C">
            <w:pPr>
              <w:rPr>
                <w:rFonts w:asciiTheme="minorHAnsi" w:hAnsiTheme="minorHAnsi" w:cstheme="minorHAnsi"/>
                <w:color w:val="000000" w:themeColor="text1"/>
                <w:sz w:val="22"/>
                <w:szCs w:val="22"/>
              </w:rPr>
            </w:pPr>
            <w:r w:rsidRPr="001F6238">
              <w:rPr>
                <w:rFonts w:asciiTheme="minorHAnsi" w:hAnsiTheme="minorHAnsi" w:cstheme="minorHAnsi"/>
                <w:color w:val="000000"/>
                <w:sz w:val="22"/>
                <w:szCs w:val="22"/>
                <w:shd w:val="clear" w:color="auto" w:fill="FFFFFF"/>
              </w:rPr>
              <w:t>RW attended training entitled “Grief to Growth”.</w:t>
            </w:r>
          </w:p>
        </w:tc>
        <w:tc>
          <w:tcPr>
            <w:tcW w:w="1689" w:type="dxa"/>
          </w:tcPr>
          <w:p w14:paraId="57558483" w14:textId="77777777" w:rsidR="0022466C" w:rsidRPr="001F6238" w:rsidRDefault="0022466C" w:rsidP="0022466C">
            <w:pPr>
              <w:rPr>
                <w:rFonts w:asciiTheme="minorHAnsi" w:hAnsiTheme="minorHAnsi" w:cstheme="minorHAnsi"/>
                <w:color w:val="000000" w:themeColor="text1"/>
                <w:sz w:val="22"/>
                <w:szCs w:val="22"/>
              </w:rPr>
            </w:pPr>
          </w:p>
          <w:p w14:paraId="4F360613" w14:textId="22CE1DE4" w:rsidR="0022466C" w:rsidRPr="001F6238" w:rsidRDefault="0022466C" w:rsidP="0022466C">
            <w:pPr>
              <w:rPr>
                <w:rFonts w:asciiTheme="minorHAnsi" w:hAnsiTheme="minorHAnsi" w:cstheme="minorHAnsi"/>
                <w:color w:val="000000" w:themeColor="text1"/>
                <w:sz w:val="22"/>
                <w:szCs w:val="22"/>
              </w:rPr>
            </w:pPr>
            <w:r w:rsidRPr="001F6238">
              <w:rPr>
                <w:rFonts w:asciiTheme="minorHAnsi" w:hAnsiTheme="minorHAnsi" w:cstheme="minorHAnsi"/>
                <w:color w:val="000000" w:themeColor="text1"/>
                <w:sz w:val="22"/>
                <w:szCs w:val="22"/>
              </w:rPr>
              <w:t>RW to share training slides</w:t>
            </w:r>
          </w:p>
          <w:p w14:paraId="6693F81E" w14:textId="77777777" w:rsidR="0022466C" w:rsidRPr="001F6238" w:rsidRDefault="0022466C" w:rsidP="0022466C">
            <w:pPr>
              <w:rPr>
                <w:rFonts w:asciiTheme="minorHAnsi" w:hAnsiTheme="minorHAnsi" w:cstheme="minorHAnsi"/>
                <w:color w:val="000000" w:themeColor="text1"/>
                <w:sz w:val="22"/>
                <w:szCs w:val="22"/>
              </w:rPr>
            </w:pPr>
          </w:p>
        </w:tc>
      </w:tr>
      <w:tr w:rsidR="0022466C" w:rsidRPr="001F6238" w14:paraId="2E86FF00" w14:textId="77777777" w:rsidTr="13E685A7">
        <w:tc>
          <w:tcPr>
            <w:tcW w:w="656" w:type="dxa"/>
          </w:tcPr>
          <w:p w14:paraId="566F55F0" w14:textId="76AB34A6" w:rsidR="0022466C" w:rsidRPr="001F6238" w:rsidRDefault="0022466C" w:rsidP="0022466C">
            <w:pPr>
              <w:rPr>
                <w:rFonts w:asciiTheme="minorHAnsi" w:hAnsiTheme="minorHAnsi" w:cstheme="minorHAnsi"/>
                <w:b/>
                <w:sz w:val="22"/>
                <w:szCs w:val="22"/>
              </w:rPr>
            </w:pPr>
            <w:r w:rsidRPr="001F6238">
              <w:rPr>
                <w:rFonts w:asciiTheme="minorHAnsi" w:hAnsiTheme="minorHAnsi" w:cstheme="minorHAnsi"/>
                <w:b/>
                <w:sz w:val="22"/>
                <w:szCs w:val="22"/>
              </w:rPr>
              <w:t>1</w:t>
            </w:r>
            <w:r w:rsidR="00514959" w:rsidRPr="001F6238">
              <w:rPr>
                <w:rFonts w:asciiTheme="minorHAnsi" w:hAnsiTheme="minorHAnsi" w:cstheme="minorHAnsi"/>
                <w:b/>
                <w:sz w:val="22"/>
                <w:szCs w:val="22"/>
              </w:rPr>
              <w:t>5</w:t>
            </w:r>
          </w:p>
        </w:tc>
        <w:tc>
          <w:tcPr>
            <w:tcW w:w="7294" w:type="dxa"/>
          </w:tcPr>
          <w:p w14:paraId="3E06C9A0" w14:textId="77777777" w:rsidR="0022466C" w:rsidRPr="001F6238" w:rsidRDefault="0022466C" w:rsidP="0022466C">
            <w:pPr>
              <w:rPr>
                <w:rFonts w:asciiTheme="minorHAnsi" w:hAnsiTheme="minorHAnsi" w:cstheme="minorHAnsi"/>
                <w:b/>
                <w:bCs/>
                <w:sz w:val="22"/>
                <w:szCs w:val="22"/>
              </w:rPr>
            </w:pPr>
            <w:r w:rsidRPr="001F6238">
              <w:rPr>
                <w:rFonts w:asciiTheme="minorHAnsi" w:hAnsiTheme="minorHAnsi" w:cstheme="minorHAnsi"/>
                <w:b/>
                <w:bCs/>
                <w:sz w:val="22"/>
                <w:szCs w:val="22"/>
              </w:rPr>
              <w:t>Policy review</w:t>
            </w:r>
          </w:p>
          <w:p w14:paraId="29EFFF6E" w14:textId="77777777" w:rsidR="0022466C" w:rsidRPr="001F6238" w:rsidRDefault="0022466C" w:rsidP="0022466C">
            <w:pPr>
              <w:rPr>
                <w:rFonts w:asciiTheme="minorHAnsi" w:hAnsiTheme="minorHAnsi" w:cstheme="minorHAnsi"/>
                <w:color w:val="000000"/>
                <w:sz w:val="22"/>
                <w:szCs w:val="22"/>
              </w:rPr>
            </w:pPr>
          </w:p>
          <w:p w14:paraId="1934E207" w14:textId="77777777" w:rsidR="0022466C" w:rsidRPr="001F6238" w:rsidRDefault="0022466C" w:rsidP="0022466C">
            <w:pPr>
              <w:rPr>
                <w:rFonts w:asciiTheme="minorHAnsi" w:hAnsiTheme="minorHAnsi" w:cstheme="minorHAnsi"/>
                <w:color w:val="000000"/>
                <w:sz w:val="22"/>
                <w:szCs w:val="22"/>
                <w:shd w:val="clear" w:color="auto" w:fill="FFFFFF"/>
              </w:rPr>
            </w:pPr>
            <w:r w:rsidRPr="001F6238">
              <w:rPr>
                <w:rFonts w:asciiTheme="minorHAnsi" w:hAnsiTheme="minorHAnsi" w:cstheme="minorHAnsi"/>
                <w:color w:val="000000"/>
                <w:sz w:val="22"/>
                <w:szCs w:val="22"/>
                <w:shd w:val="clear" w:color="auto" w:fill="FFFFFF"/>
              </w:rPr>
              <w:t>Behaviour, Attendance and Anti-bullying policies - Governors commented on how clear and strategic new policies are, and thanked LB for her work on revising them. RW made some suggestions to incorporate SEND adaptations.</w:t>
            </w:r>
          </w:p>
          <w:p w14:paraId="6DF65EE8" w14:textId="77777777" w:rsidR="0022466C" w:rsidRPr="001F6238" w:rsidRDefault="0022466C" w:rsidP="0022466C">
            <w:pPr>
              <w:rPr>
                <w:rFonts w:asciiTheme="minorHAnsi" w:hAnsiTheme="minorHAnsi" w:cstheme="minorHAnsi"/>
                <w:color w:val="000000"/>
                <w:sz w:val="22"/>
                <w:szCs w:val="22"/>
                <w:shd w:val="clear" w:color="auto" w:fill="FFFFFF"/>
              </w:rPr>
            </w:pPr>
          </w:p>
          <w:p w14:paraId="6E02CD3E" w14:textId="5EBCBE03" w:rsidR="0022466C" w:rsidRPr="001F6238" w:rsidRDefault="0022466C" w:rsidP="0022466C">
            <w:pPr>
              <w:rPr>
                <w:rFonts w:asciiTheme="minorHAnsi" w:hAnsiTheme="minorHAnsi" w:cstheme="minorHAnsi"/>
                <w:color w:val="000000"/>
                <w:sz w:val="22"/>
                <w:szCs w:val="22"/>
              </w:rPr>
            </w:pPr>
            <w:r w:rsidRPr="001F6238">
              <w:rPr>
                <w:rFonts w:asciiTheme="minorHAnsi" w:hAnsiTheme="minorHAnsi" w:cstheme="minorHAnsi"/>
                <w:color w:val="000000"/>
                <w:sz w:val="22"/>
                <w:szCs w:val="22"/>
              </w:rPr>
              <w:t>Governors asked how the impact of the behaviour policy will be tracked.  LB explained that low level behaviour incidents are now being recorded by teachers on a document for her to analyse data trends</w:t>
            </w:r>
            <w:r w:rsidR="00A7363D">
              <w:rPr>
                <w:rFonts w:asciiTheme="minorHAnsi" w:hAnsiTheme="minorHAnsi" w:cstheme="minorHAnsi"/>
                <w:color w:val="000000"/>
                <w:sz w:val="22"/>
                <w:szCs w:val="22"/>
              </w:rPr>
              <w:t xml:space="preserve"> and co-ordinate with the inclusion lead on how to respond.</w:t>
            </w:r>
          </w:p>
          <w:p w14:paraId="6D4D7F17" w14:textId="77777777" w:rsidR="0022466C" w:rsidRPr="001F6238" w:rsidRDefault="0022466C" w:rsidP="0022466C">
            <w:pPr>
              <w:rPr>
                <w:rFonts w:asciiTheme="minorHAnsi" w:hAnsiTheme="minorHAnsi" w:cstheme="minorHAnsi"/>
                <w:color w:val="000000"/>
                <w:sz w:val="22"/>
                <w:szCs w:val="22"/>
                <w:shd w:val="clear" w:color="auto" w:fill="FFFFFF"/>
              </w:rPr>
            </w:pPr>
          </w:p>
          <w:p w14:paraId="289496A7" w14:textId="2D0F27C8" w:rsidR="0022466C" w:rsidRPr="001F6238" w:rsidRDefault="0022466C" w:rsidP="0022466C">
            <w:pPr>
              <w:rPr>
                <w:rFonts w:asciiTheme="minorHAnsi" w:hAnsiTheme="minorHAnsi" w:cstheme="minorHAnsi"/>
                <w:color w:val="000000"/>
                <w:sz w:val="22"/>
                <w:szCs w:val="22"/>
              </w:rPr>
            </w:pPr>
            <w:r w:rsidRPr="001F6238">
              <w:rPr>
                <w:rFonts w:asciiTheme="minorHAnsi" w:hAnsiTheme="minorHAnsi" w:cstheme="minorHAnsi"/>
                <w:color w:val="000000"/>
                <w:sz w:val="22"/>
                <w:szCs w:val="22"/>
                <w:shd w:val="clear" w:color="auto" w:fill="FFFFFF"/>
              </w:rPr>
              <w:t>FGB happy to sign off all three policies, including RW amen</w:t>
            </w:r>
            <w:r w:rsidR="00514959" w:rsidRPr="001F6238">
              <w:rPr>
                <w:rFonts w:asciiTheme="minorHAnsi" w:hAnsiTheme="minorHAnsi" w:cstheme="minorHAnsi"/>
                <w:color w:val="000000"/>
                <w:sz w:val="22"/>
                <w:szCs w:val="22"/>
                <w:shd w:val="clear" w:color="auto" w:fill="FFFFFF"/>
              </w:rPr>
              <w:t>dments.</w:t>
            </w:r>
          </w:p>
          <w:p w14:paraId="291417B7" w14:textId="55FEFFC4" w:rsidR="0022466C" w:rsidRPr="001F6238" w:rsidRDefault="0022466C" w:rsidP="0022466C">
            <w:pPr>
              <w:rPr>
                <w:rFonts w:asciiTheme="minorHAnsi" w:hAnsiTheme="minorHAnsi" w:cstheme="minorHAnsi"/>
                <w:bCs/>
                <w:sz w:val="22"/>
                <w:szCs w:val="22"/>
              </w:rPr>
            </w:pPr>
          </w:p>
        </w:tc>
        <w:tc>
          <w:tcPr>
            <w:tcW w:w="1689" w:type="dxa"/>
          </w:tcPr>
          <w:p w14:paraId="02DE8AFF" w14:textId="77777777" w:rsidR="0022466C" w:rsidRPr="001F6238" w:rsidRDefault="0022466C" w:rsidP="0022466C">
            <w:pPr>
              <w:rPr>
                <w:rFonts w:asciiTheme="minorHAnsi" w:hAnsiTheme="minorHAnsi" w:cstheme="minorHAnsi"/>
                <w:sz w:val="22"/>
                <w:szCs w:val="22"/>
              </w:rPr>
            </w:pPr>
          </w:p>
        </w:tc>
      </w:tr>
      <w:tr w:rsidR="0022466C" w:rsidRPr="001F6238" w14:paraId="2D324B81" w14:textId="77777777" w:rsidTr="13E685A7">
        <w:tc>
          <w:tcPr>
            <w:tcW w:w="656" w:type="dxa"/>
          </w:tcPr>
          <w:p w14:paraId="3270787C" w14:textId="3B83A436" w:rsidR="0022466C" w:rsidRPr="001F6238" w:rsidRDefault="0022466C" w:rsidP="0022466C">
            <w:pPr>
              <w:jc w:val="center"/>
              <w:rPr>
                <w:rFonts w:asciiTheme="minorHAnsi" w:hAnsiTheme="minorHAnsi" w:cstheme="minorHAnsi"/>
                <w:b/>
                <w:color w:val="000000" w:themeColor="text1"/>
                <w:sz w:val="22"/>
                <w:szCs w:val="22"/>
              </w:rPr>
            </w:pPr>
            <w:r w:rsidRPr="001F6238">
              <w:rPr>
                <w:rFonts w:asciiTheme="minorHAnsi" w:hAnsiTheme="minorHAnsi" w:cstheme="minorHAnsi"/>
                <w:b/>
                <w:color w:val="000000" w:themeColor="text1"/>
                <w:sz w:val="22"/>
                <w:szCs w:val="22"/>
              </w:rPr>
              <w:t>16</w:t>
            </w:r>
          </w:p>
        </w:tc>
        <w:tc>
          <w:tcPr>
            <w:tcW w:w="7294" w:type="dxa"/>
          </w:tcPr>
          <w:p w14:paraId="443F744C" w14:textId="77777777" w:rsidR="0022466C" w:rsidRPr="001F6238" w:rsidRDefault="0022466C" w:rsidP="0022466C">
            <w:pPr>
              <w:rPr>
                <w:rFonts w:asciiTheme="minorHAnsi" w:hAnsiTheme="minorHAnsi" w:cstheme="minorHAnsi"/>
                <w:b/>
                <w:bCs/>
                <w:color w:val="000000" w:themeColor="text1"/>
                <w:sz w:val="22"/>
                <w:szCs w:val="22"/>
              </w:rPr>
            </w:pPr>
            <w:r w:rsidRPr="001F6238">
              <w:rPr>
                <w:rFonts w:asciiTheme="minorHAnsi" w:hAnsiTheme="minorHAnsi" w:cstheme="minorHAnsi"/>
                <w:b/>
                <w:bCs/>
                <w:color w:val="000000" w:themeColor="text1"/>
                <w:sz w:val="22"/>
                <w:szCs w:val="22"/>
              </w:rPr>
              <w:t>Self-evaluation of governance</w:t>
            </w:r>
          </w:p>
          <w:p w14:paraId="515D68CA" w14:textId="77777777" w:rsidR="0022466C" w:rsidRPr="001F6238" w:rsidRDefault="0022466C" w:rsidP="0022466C">
            <w:pPr>
              <w:rPr>
                <w:rFonts w:asciiTheme="minorHAnsi" w:hAnsiTheme="minorHAnsi" w:cstheme="minorHAnsi"/>
                <w:i/>
                <w:iCs/>
                <w:color w:val="000000" w:themeColor="text1"/>
                <w:sz w:val="22"/>
                <w:szCs w:val="22"/>
              </w:rPr>
            </w:pPr>
            <w:r w:rsidRPr="001F6238">
              <w:rPr>
                <w:rFonts w:asciiTheme="minorHAnsi" w:hAnsiTheme="minorHAnsi" w:cstheme="minorHAnsi"/>
                <w:i/>
                <w:iCs/>
                <w:color w:val="000000" w:themeColor="text1"/>
                <w:sz w:val="22"/>
                <w:szCs w:val="22"/>
              </w:rPr>
              <w:t>‘What have we done at this meeting that has improved the education for the children in our school?’</w:t>
            </w:r>
          </w:p>
          <w:p w14:paraId="0789FDC7" w14:textId="77777777" w:rsidR="0022466C" w:rsidRPr="001F6238" w:rsidRDefault="0022466C" w:rsidP="0022466C">
            <w:pPr>
              <w:rPr>
                <w:rFonts w:asciiTheme="minorHAnsi" w:hAnsiTheme="minorHAnsi" w:cstheme="minorHAnsi"/>
                <w:i/>
                <w:iCs/>
                <w:color w:val="000000" w:themeColor="text1"/>
                <w:sz w:val="22"/>
                <w:szCs w:val="22"/>
              </w:rPr>
            </w:pPr>
          </w:p>
          <w:p w14:paraId="53D98073" w14:textId="7E3EC84B" w:rsidR="0022466C" w:rsidRPr="001F6238" w:rsidRDefault="0022466C" w:rsidP="0022466C">
            <w:pPr>
              <w:numPr>
                <w:ilvl w:val="0"/>
                <w:numId w:val="3"/>
              </w:numPr>
              <w:rPr>
                <w:rFonts w:asciiTheme="minorHAnsi" w:hAnsiTheme="minorHAnsi" w:cstheme="minorHAnsi"/>
                <w:color w:val="000000" w:themeColor="text1"/>
                <w:sz w:val="22"/>
                <w:szCs w:val="22"/>
              </w:rPr>
            </w:pPr>
            <w:r w:rsidRPr="001F6238">
              <w:rPr>
                <w:rFonts w:asciiTheme="minorHAnsi" w:hAnsiTheme="minorHAnsi" w:cstheme="minorHAnsi"/>
                <w:color w:val="000000" w:themeColor="text1"/>
                <w:sz w:val="22"/>
                <w:szCs w:val="22"/>
              </w:rPr>
              <w:t>Looked at policies and provided some challenge and suggestions for improvement regarding reasonable adjustments</w:t>
            </w:r>
          </w:p>
          <w:p w14:paraId="5A21AEB7" w14:textId="343E6CC8" w:rsidR="0022466C" w:rsidRPr="001F6238" w:rsidRDefault="0022466C" w:rsidP="0022466C">
            <w:pPr>
              <w:numPr>
                <w:ilvl w:val="0"/>
                <w:numId w:val="3"/>
              </w:numPr>
              <w:rPr>
                <w:rFonts w:asciiTheme="minorHAnsi" w:hAnsiTheme="minorHAnsi" w:cstheme="minorHAnsi"/>
                <w:color w:val="000000" w:themeColor="text1"/>
                <w:sz w:val="22"/>
                <w:szCs w:val="22"/>
              </w:rPr>
            </w:pPr>
            <w:r w:rsidRPr="001F6238">
              <w:rPr>
                <w:rFonts w:asciiTheme="minorHAnsi" w:hAnsiTheme="minorHAnsi" w:cstheme="minorHAnsi"/>
                <w:color w:val="000000" w:themeColor="text1"/>
                <w:sz w:val="22"/>
                <w:szCs w:val="22"/>
              </w:rPr>
              <w:t>Pay committee and HT appraisal panel meetings</w:t>
            </w:r>
          </w:p>
          <w:p w14:paraId="01378B3B" w14:textId="369B3BA9" w:rsidR="0022466C" w:rsidRPr="001F6238" w:rsidRDefault="0022466C" w:rsidP="0022466C">
            <w:pPr>
              <w:numPr>
                <w:ilvl w:val="0"/>
                <w:numId w:val="3"/>
              </w:numPr>
              <w:rPr>
                <w:rFonts w:asciiTheme="minorHAnsi" w:hAnsiTheme="minorHAnsi" w:cstheme="minorHAnsi"/>
                <w:color w:val="000000" w:themeColor="text1"/>
                <w:sz w:val="22"/>
                <w:szCs w:val="22"/>
              </w:rPr>
            </w:pPr>
            <w:r w:rsidRPr="001F6238">
              <w:rPr>
                <w:rFonts w:asciiTheme="minorHAnsi" w:hAnsiTheme="minorHAnsi" w:cstheme="minorHAnsi"/>
                <w:color w:val="000000" w:themeColor="text1"/>
                <w:sz w:val="22"/>
                <w:szCs w:val="22"/>
              </w:rPr>
              <w:t>Feedback from subject link governors</w:t>
            </w:r>
          </w:p>
          <w:p w14:paraId="593894BF" w14:textId="10C391FC" w:rsidR="0022466C" w:rsidRPr="001F6238" w:rsidRDefault="0022466C" w:rsidP="0022466C">
            <w:pPr>
              <w:numPr>
                <w:ilvl w:val="0"/>
                <w:numId w:val="3"/>
              </w:numPr>
              <w:rPr>
                <w:rFonts w:asciiTheme="minorHAnsi" w:hAnsiTheme="minorHAnsi" w:cstheme="minorHAnsi"/>
                <w:color w:val="000000" w:themeColor="text1"/>
                <w:sz w:val="22"/>
                <w:szCs w:val="22"/>
              </w:rPr>
            </w:pPr>
            <w:r w:rsidRPr="001F6238">
              <w:rPr>
                <w:rFonts w:asciiTheme="minorHAnsi" w:hAnsiTheme="minorHAnsi" w:cstheme="minorHAnsi"/>
                <w:color w:val="000000" w:themeColor="text1"/>
                <w:sz w:val="22"/>
                <w:szCs w:val="22"/>
              </w:rPr>
              <w:t>Discussed attendance data, policy and priorities</w:t>
            </w:r>
          </w:p>
          <w:p w14:paraId="6AAF3D4C" w14:textId="2B117C9A" w:rsidR="0022466C" w:rsidRPr="001F6238" w:rsidRDefault="0022466C" w:rsidP="0022466C">
            <w:pPr>
              <w:numPr>
                <w:ilvl w:val="0"/>
                <w:numId w:val="3"/>
              </w:numPr>
              <w:rPr>
                <w:rFonts w:asciiTheme="minorHAnsi" w:hAnsiTheme="minorHAnsi" w:cstheme="minorHAnsi"/>
                <w:bCs/>
                <w:color w:val="000000" w:themeColor="text1"/>
                <w:sz w:val="22"/>
                <w:szCs w:val="22"/>
              </w:rPr>
            </w:pPr>
            <w:r w:rsidRPr="001F6238">
              <w:rPr>
                <w:rFonts w:asciiTheme="minorHAnsi" w:hAnsiTheme="minorHAnsi" w:cstheme="minorHAnsi"/>
                <w:color w:val="000000" w:themeColor="text1"/>
                <w:sz w:val="22"/>
                <w:szCs w:val="22"/>
              </w:rPr>
              <w:t>Safeguarding update for FGB</w:t>
            </w:r>
          </w:p>
          <w:p w14:paraId="58E5E70D" w14:textId="5B14AE8C" w:rsidR="00D30319" w:rsidRPr="001F6238" w:rsidRDefault="00D30319" w:rsidP="0022466C">
            <w:pPr>
              <w:numPr>
                <w:ilvl w:val="0"/>
                <w:numId w:val="3"/>
              </w:numPr>
              <w:rPr>
                <w:rFonts w:asciiTheme="minorHAnsi" w:hAnsiTheme="minorHAnsi" w:cstheme="minorHAnsi"/>
                <w:bCs/>
                <w:color w:val="000000" w:themeColor="text1"/>
                <w:sz w:val="22"/>
                <w:szCs w:val="22"/>
              </w:rPr>
            </w:pPr>
            <w:r w:rsidRPr="001F6238">
              <w:rPr>
                <w:rFonts w:asciiTheme="minorHAnsi" w:hAnsiTheme="minorHAnsi" w:cstheme="minorHAnsi"/>
                <w:color w:val="000000" w:themeColor="text1"/>
                <w:sz w:val="22"/>
                <w:szCs w:val="22"/>
              </w:rPr>
              <w:t>Finance updated on revised budget</w:t>
            </w:r>
          </w:p>
          <w:p w14:paraId="45C35D5C" w14:textId="77777777" w:rsidR="0022466C" w:rsidRPr="001F6238" w:rsidRDefault="0022466C" w:rsidP="0022466C">
            <w:pPr>
              <w:numPr>
                <w:ilvl w:val="0"/>
                <w:numId w:val="3"/>
              </w:numPr>
              <w:rPr>
                <w:rFonts w:asciiTheme="minorHAnsi" w:hAnsiTheme="minorHAnsi" w:cstheme="minorHAnsi"/>
                <w:b/>
                <w:bCs/>
                <w:color w:val="000000" w:themeColor="text1"/>
                <w:sz w:val="22"/>
                <w:szCs w:val="22"/>
                <w:shd w:val="clear" w:color="auto" w:fill="FFFFFF"/>
              </w:rPr>
            </w:pPr>
            <w:r w:rsidRPr="001F6238">
              <w:rPr>
                <w:rFonts w:asciiTheme="minorHAnsi" w:hAnsiTheme="minorHAnsi" w:cstheme="minorHAnsi"/>
                <w:color w:val="000000" w:themeColor="text1"/>
                <w:sz w:val="22"/>
                <w:szCs w:val="22"/>
              </w:rPr>
              <w:t>Discussed SEND tracking</w:t>
            </w:r>
          </w:p>
          <w:p w14:paraId="19337AC5" w14:textId="4CD2B9DC" w:rsidR="0022466C" w:rsidRPr="001F6238" w:rsidRDefault="0022466C" w:rsidP="0022466C">
            <w:pPr>
              <w:ind w:left="720"/>
              <w:rPr>
                <w:rFonts w:asciiTheme="minorHAnsi" w:hAnsiTheme="minorHAnsi" w:cstheme="minorHAnsi"/>
                <w:b/>
                <w:bCs/>
                <w:color w:val="000000" w:themeColor="text1"/>
                <w:sz w:val="22"/>
                <w:szCs w:val="22"/>
                <w:shd w:val="clear" w:color="auto" w:fill="FFFFFF"/>
              </w:rPr>
            </w:pPr>
          </w:p>
        </w:tc>
        <w:tc>
          <w:tcPr>
            <w:tcW w:w="1689" w:type="dxa"/>
          </w:tcPr>
          <w:p w14:paraId="24A6C723" w14:textId="1B47D550" w:rsidR="0022466C" w:rsidRPr="001F6238" w:rsidRDefault="0022466C" w:rsidP="0022466C">
            <w:pPr>
              <w:rPr>
                <w:rFonts w:asciiTheme="minorHAnsi" w:hAnsiTheme="minorHAnsi" w:cstheme="minorHAnsi"/>
                <w:color w:val="000000" w:themeColor="text1"/>
                <w:sz w:val="22"/>
                <w:szCs w:val="22"/>
              </w:rPr>
            </w:pPr>
          </w:p>
        </w:tc>
      </w:tr>
      <w:tr w:rsidR="0022466C" w:rsidRPr="001F6238" w14:paraId="79B6C867" w14:textId="77777777" w:rsidTr="13E685A7">
        <w:tc>
          <w:tcPr>
            <w:tcW w:w="656" w:type="dxa"/>
          </w:tcPr>
          <w:p w14:paraId="7D8759C5" w14:textId="75E8786A" w:rsidR="0022466C" w:rsidRPr="001F6238" w:rsidRDefault="0022466C" w:rsidP="0022466C">
            <w:pPr>
              <w:jc w:val="center"/>
              <w:rPr>
                <w:rFonts w:asciiTheme="minorHAnsi" w:hAnsiTheme="minorHAnsi" w:cstheme="minorHAnsi"/>
                <w:b/>
                <w:color w:val="000000" w:themeColor="text1"/>
                <w:sz w:val="22"/>
                <w:szCs w:val="22"/>
              </w:rPr>
            </w:pPr>
            <w:r w:rsidRPr="001F6238">
              <w:rPr>
                <w:rFonts w:asciiTheme="minorHAnsi" w:hAnsiTheme="minorHAnsi" w:cstheme="minorHAnsi"/>
                <w:b/>
                <w:color w:val="000000" w:themeColor="text1"/>
                <w:sz w:val="22"/>
                <w:szCs w:val="22"/>
              </w:rPr>
              <w:t>17</w:t>
            </w:r>
          </w:p>
        </w:tc>
        <w:tc>
          <w:tcPr>
            <w:tcW w:w="7294" w:type="dxa"/>
          </w:tcPr>
          <w:p w14:paraId="72607E9B" w14:textId="77777777" w:rsidR="0022466C" w:rsidRPr="001F6238" w:rsidRDefault="0022466C" w:rsidP="0022466C">
            <w:pPr>
              <w:rPr>
                <w:rFonts w:asciiTheme="minorHAnsi" w:hAnsiTheme="minorHAnsi" w:cstheme="minorHAnsi"/>
                <w:b/>
                <w:color w:val="000000" w:themeColor="text1"/>
                <w:sz w:val="22"/>
                <w:szCs w:val="22"/>
              </w:rPr>
            </w:pPr>
            <w:r w:rsidRPr="001F6238">
              <w:rPr>
                <w:rFonts w:asciiTheme="minorHAnsi" w:hAnsiTheme="minorHAnsi" w:cstheme="minorHAnsi"/>
                <w:b/>
                <w:color w:val="000000" w:themeColor="text1"/>
                <w:sz w:val="22"/>
                <w:szCs w:val="22"/>
              </w:rPr>
              <w:t>Dates of future meetings and agenda items</w:t>
            </w:r>
          </w:p>
          <w:p w14:paraId="7AE5E323" w14:textId="77777777" w:rsidR="0022466C" w:rsidRPr="001F6238" w:rsidRDefault="0022466C" w:rsidP="0022466C">
            <w:pPr>
              <w:spacing w:line="20" w:lineRule="atLeast"/>
              <w:rPr>
                <w:rFonts w:asciiTheme="minorHAnsi" w:hAnsiTheme="minorHAnsi" w:cstheme="minorHAnsi"/>
                <w:b/>
                <w:iCs/>
                <w:color w:val="000000" w:themeColor="text1"/>
                <w:sz w:val="22"/>
                <w:szCs w:val="22"/>
              </w:rPr>
            </w:pPr>
          </w:p>
          <w:p w14:paraId="6047A608" w14:textId="73EC9296" w:rsidR="0022466C" w:rsidRPr="001F6238" w:rsidRDefault="0022466C" w:rsidP="0022466C">
            <w:pPr>
              <w:spacing w:line="20" w:lineRule="atLeast"/>
              <w:rPr>
                <w:rFonts w:asciiTheme="minorHAnsi" w:hAnsiTheme="minorHAnsi" w:cstheme="minorHAnsi"/>
                <w:b/>
                <w:iCs/>
                <w:color w:val="000000" w:themeColor="text1"/>
                <w:sz w:val="22"/>
                <w:szCs w:val="22"/>
              </w:rPr>
            </w:pPr>
            <w:r w:rsidRPr="001F6238">
              <w:rPr>
                <w:rFonts w:asciiTheme="minorHAnsi" w:hAnsiTheme="minorHAnsi" w:cstheme="minorHAnsi"/>
                <w:b/>
                <w:iCs/>
                <w:color w:val="000000" w:themeColor="text1"/>
                <w:sz w:val="22"/>
                <w:szCs w:val="22"/>
              </w:rPr>
              <w:t>FGB Meeting Spring 1</w:t>
            </w:r>
          </w:p>
          <w:p w14:paraId="56E5E471" w14:textId="77777777" w:rsidR="00D30319" w:rsidRPr="001F6238" w:rsidRDefault="00D30319" w:rsidP="00D30319">
            <w:pPr>
              <w:rPr>
                <w:rFonts w:asciiTheme="minorHAnsi" w:hAnsiTheme="minorHAnsi" w:cstheme="minorHAnsi"/>
                <w:sz w:val="22"/>
                <w:szCs w:val="22"/>
              </w:rPr>
            </w:pPr>
            <w:r w:rsidRPr="001F6238">
              <w:rPr>
                <w:rFonts w:asciiTheme="minorHAnsi" w:hAnsiTheme="minorHAnsi" w:cstheme="minorHAnsi"/>
                <w:sz w:val="22"/>
                <w:szCs w:val="22"/>
              </w:rPr>
              <w:t>Tuesday 3rd February 2026 at 6.30pm</w:t>
            </w:r>
          </w:p>
          <w:p w14:paraId="55C08CC9" w14:textId="77777777" w:rsidR="00D30319" w:rsidRPr="001F6238" w:rsidRDefault="00D30319" w:rsidP="0022466C">
            <w:pPr>
              <w:spacing w:line="20" w:lineRule="atLeast"/>
              <w:rPr>
                <w:rFonts w:asciiTheme="minorHAnsi" w:hAnsiTheme="minorHAnsi" w:cstheme="minorHAnsi"/>
                <w:b/>
                <w:iCs/>
                <w:color w:val="000000" w:themeColor="text1"/>
                <w:sz w:val="22"/>
                <w:szCs w:val="22"/>
              </w:rPr>
            </w:pPr>
          </w:p>
          <w:p w14:paraId="560B5687" w14:textId="77777777" w:rsidR="0022466C" w:rsidRPr="001F6238" w:rsidRDefault="0022466C" w:rsidP="0022466C">
            <w:pPr>
              <w:spacing w:line="20" w:lineRule="atLeast"/>
              <w:rPr>
                <w:rFonts w:asciiTheme="minorHAnsi" w:hAnsiTheme="minorHAnsi" w:cstheme="minorHAnsi"/>
                <w:b/>
                <w:iCs/>
                <w:color w:val="000000" w:themeColor="text1"/>
                <w:sz w:val="22"/>
                <w:szCs w:val="22"/>
              </w:rPr>
            </w:pPr>
            <w:r w:rsidRPr="001F6238">
              <w:rPr>
                <w:rFonts w:asciiTheme="minorHAnsi" w:hAnsiTheme="minorHAnsi" w:cstheme="minorHAnsi"/>
                <w:i/>
                <w:iCs/>
                <w:color w:val="000000" w:themeColor="text1"/>
                <w:sz w:val="22"/>
                <w:szCs w:val="22"/>
              </w:rPr>
              <w:t>The meeting closed at 8.20pm.</w:t>
            </w:r>
          </w:p>
          <w:p w14:paraId="31BB661D" w14:textId="77777777" w:rsidR="0022466C" w:rsidRPr="001F6238" w:rsidRDefault="0022466C" w:rsidP="0022466C">
            <w:pPr>
              <w:ind w:left="720"/>
              <w:rPr>
                <w:rFonts w:asciiTheme="minorHAnsi" w:hAnsiTheme="minorHAnsi" w:cstheme="minorHAnsi"/>
                <w:b/>
                <w:bCs/>
                <w:color w:val="000000" w:themeColor="text1"/>
                <w:sz w:val="22"/>
                <w:szCs w:val="22"/>
              </w:rPr>
            </w:pPr>
          </w:p>
        </w:tc>
        <w:tc>
          <w:tcPr>
            <w:tcW w:w="1689" w:type="dxa"/>
          </w:tcPr>
          <w:p w14:paraId="7D492253" w14:textId="77777777" w:rsidR="0022466C" w:rsidRPr="001F6238" w:rsidRDefault="0022466C" w:rsidP="0022466C">
            <w:pPr>
              <w:rPr>
                <w:rFonts w:asciiTheme="minorHAnsi" w:hAnsiTheme="minorHAnsi" w:cstheme="minorHAnsi"/>
                <w:color w:val="000000" w:themeColor="text1"/>
                <w:sz w:val="22"/>
                <w:szCs w:val="22"/>
              </w:rPr>
            </w:pPr>
          </w:p>
        </w:tc>
      </w:tr>
    </w:tbl>
    <w:p w14:paraId="4B2E8C99" w14:textId="77777777" w:rsidR="005743C8" w:rsidRPr="00A742B8" w:rsidRDefault="00F3638E" w:rsidP="00DA3912">
      <w:pPr>
        <w:rPr>
          <w:rFonts w:asciiTheme="minorHAnsi" w:hAnsiTheme="minorHAnsi" w:cstheme="minorHAnsi"/>
          <w:b/>
          <w:sz w:val="22"/>
          <w:szCs w:val="22"/>
        </w:rPr>
      </w:pPr>
      <w:r w:rsidRPr="00A742B8">
        <w:rPr>
          <w:rFonts w:asciiTheme="minorHAnsi" w:hAnsiTheme="minorHAnsi" w:cstheme="minorHAnsi"/>
          <w:b/>
          <w:sz w:val="22"/>
          <w:szCs w:val="22"/>
        </w:rPr>
        <w:t xml:space="preserve"> </w:t>
      </w:r>
    </w:p>
    <w:sectPr w:rsidR="005743C8" w:rsidRPr="00A742B8">
      <w:headerReference w:type="default" r:id="rId8"/>
      <w:footerReference w:type="even" r:id="rId9"/>
      <w:footerReference w:type="default" r:id="rId10"/>
      <w:pgSz w:w="11907" w:h="16839"/>
      <w:pgMar w:top="919" w:right="1644" w:bottom="851" w:left="1758" w:header="35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24418" w14:textId="77777777" w:rsidR="00C968BC" w:rsidRDefault="00C968BC">
      <w:r>
        <w:separator/>
      </w:r>
    </w:p>
  </w:endnote>
  <w:endnote w:type="continuationSeparator" w:id="0">
    <w:p w14:paraId="5BCDB9B4" w14:textId="77777777" w:rsidR="00C968BC" w:rsidRDefault="00C96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9A34E" w14:textId="77777777" w:rsidR="009D6473" w:rsidRDefault="009D6473">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14:paraId="16EAB9D6" w14:textId="77777777" w:rsidR="009D6473" w:rsidRDefault="009D64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2E8EB" w14:textId="77777777" w:rsidR="009D6473" w:rsidRDefault="009D6473">
    <w:pPr>
      <w:pStyle w:val="Footer"/>
      <w:jc w:val="right"/>
    </w:pPr>
    <w:r>
      <w:fldChar w:fldCharType="begin"/>
    </w:r>
    <w:r>
      <w:instrText xml:space="preserve"> PAGE   \* MERGEFORMAT </w:instrText>
    </w:r>
    <w:r>
      <w:fldChar w:fldCharType="separate"/>
    </w:r>
    <w:r w:rsidR="002008AC" w:rsidRPr="002008AC">
      <w:rPr>
        <w:noProof/>
        <w:lang w:val="en-GB" w:eastAsia="en-GB"/>
      </w:rPr>
      <w:t>2</w:t>
    </w:r>
    <w:r>
      <w:rPr>
        <w:lang w:val="en-GB" w:eastAsia="en-GB"/>
      </w:rPr>
      <w:fldChar w:fldCharType="end"/>
    </w:r>
  </w:p>
  <w:p w14:paraId="408E759C" w14:textId="77777777" w:rsidR="009D6473" w:rsidRDefault="009D647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484AA" w14:textId="77777777" w:rsidR="00C968BC" w:rsidRDefault="00C968BC">
      <w:r>
        <w:separator/>
      </w:r>
    </w:p>
  </w:footnote>
  <w:footnote w:type="continuationSeparator" w:id="0">
    <w:p w14:paraId="1A6CF92F" w14:textId="77777777" w:rsidR="00C968BC" w:rsidRDefault="00C968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679CC" w14:textId="77777777" w:rsidR="009D6473" w:rsidRDefault="009D6473">
    <w:pPr>
      <w:pStyle w:val="Header"/>
      <w:jc w:val="center"/>
      <w:rPr>
        <w:rFonts w:ascii="Calibri" w:hAnsi="Calibri" w:cs="Calibri"/>
        <w:sz w:val="22"/>
        <w:szCs w:val="22"/>
        <w:lang w:val="en-GB"/>
      </w:rPr>
    </w:pPr>
    <w:r>
      <w:rPr>
        <w:rFonts w:ascii="Calibri" w:hAnsi="Calibri" w:cs="Calibri"/>
        <w:sz w:val="22"/>
        <w:szCs w:val="22"/>
        <w:lang w:val="en-GB"/>
      </w:rPr>
      <w:t>Walton on the Hill Primary School, Walton Street, Walton on the Hill, Surrey KT20 7RR</w:t>
    </w:r>
    <w:r>
      <w:rPr>
        <w:rFonts w:ascii="Calibri" w:hAnsi="Calibri" w:cs="Calibri"/>
        <w:color w:val="7F7F7F"/>
        <w:sz w:val="22"/>
        <w:szCs w:val="22"/>
      </w:rPr>
      <w:t xml:space="preserve">        Advice given by governors at this school is incidental to their professional expertise and is not being given in their professional capacity.</w:t>
    </w:r>
  </w:p>
  <w:p w14:paraId="36BB8151" w14:textId="77777777" w:rsidR="009D6473" w:rsidRDefault="009D6473">
    <w:pPr>
      <w:pStyle w:val="Header"/>
      <w:rPr>
        <w:lang w:val="en-GB"/>
      </w:rPr>
    </w:pPr>
  </w:p>
</w:hdr>
</file>

<file path=word/intelligence2.xml><?xml version="1.0" encoding="utf-8"?>
<int2:intelligence xmlns:int2="http://schemas.microsoft.com/office/intelligence/2020/intelligence" xmlns:oel="http://schemas.microsoft.com/office/2019/extlst">
  <int2:observations>
    <int2:textHash int2:hashCode="v3jXqOAVqWKVSe" int2:id="x0p36qn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7111"/>
    <w:multiLevelType w:val="hybridMultilevel"/>
    <w:tmpl w:val="D0E47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B69A6"/>
    <w:multiLevelType w:val="multilevel"/>
    <w:tmpl w:val="B93CB1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BA694D7"/>
    <w:multiLevelType w:val="multilevel"/>
    <w:tmpl w:val="945C0C44"/>
    <w:lvl w:ilvl="0">
      <w:start w:val="1"/>
      <w:numFmt w:val="bullet"/>
      <w:lvlText w:val=""/>
      <w:lvlJc w:val="left"/>
      <w:pPr>
        <w:ind w:left="360" w:hanging="360"/>
      </w:pPr>
      <w:rPr>
        <w:rFonts w:ascii="Symbol"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3" w15:restartNumberingAfterBreak="0">
    <w:nsid w:val="194931D3"/>
    <w:multiLevelType w:val="hybridMultilevel"/>
    <w:tmpl w:val="75EAF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1E0FD5"/>
    <w:multiLevelType w:val="hybridMultilevel"/>
    <w:tmpl w:val="E91461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D60F2F"/>
    <w:multiLevelType w:val="hybridMultilevel"/>
    <w:tmpl w:val="C4DA7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B94673"/>
    <w:multiLevelType w:val="multilevel"/>
    <w:tmpl w:val="BA72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F25296"/>
    <w:multiLevelType w:val="hybridMultilevel"/>
    <w:tmpl w:val="1362D9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893F15"/>
    <w:multiLevelType w:val="hybridMultilevel"/>
    <w:tmpl w:val="A9FEFA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B9C15FC"/>
    <w:multiLevelType w:val="multilevel"/>
    <w:tmpl w:val="B776AEA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3E284F4B"/>
    <w:multiLevelType w:val="hybridMultilevel"/>
    <w:tmpl w:val="92D2F2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E2C676B"/>
    <w:multiLevelType w:val="hybridMultilevel"/>
    <w:tmpl w:val="7D546E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0B46C6F"/>
    <w:multiLevelType w:val="multilevel"/>
    <w:tmpl w:val="6F687E6C"/>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13" w15:restartNumberingAfterBreak="0">
    <w:nsid w:val="47FC582A"/>
    <w:multiLevelType w:val="multilevel"/>
    <w:tmpl w:val="31A284A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4E096AFA"/>
    <w:multiLevelType w:val="hybridMultilevel"/>
    <w:tmpl w:val="9B4668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A52DDC"/>
    <w:multiLevelType w:val="multilevel"/>
    <w:tmpl w:val="02EA145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56CF150D"/>
    <w:multiLevelType w:val="multilevel"/>
    <w:tmpl w:val="844A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9B436A"/>
    <w:multiLevelType w:val="hybridMultilevel"/>
    <w:tmpl w:val="D50CE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1D19C8"/>
    <w:multiLevelType w:val="hybridMultilevel"/>
    <w:tmpl w:val="923E0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5"/>
  </w:num>
  <w:num w:numId="4">
    <w:abstractNumId w:val="18"/>
  </w:num>
  <w:num w:numId="5">
    <w:abstractNumId w:val="17"/>
  </w:num>
  <w:num w:numId="6">
    <w:abstractNumId w:val="1"/>
  </w:num>
  <w:num w:numId="7">
    <w:abstractNumId w:val="13"/>
  </w:num>
  <w:num w:numId="8">
    <w:abstractNumId w:val="9"/>
  </w:num>
  <w:num w:numId="9">
    <w:abstractNumId w:val="10"/>
  </w:num>
  <w:num w:numId="10">
    <w:abstractNumId w:val="15"/>
  </w:num>
  <w:num w:numId="11">
    <w:abstractNumId w:val="16"/>
  </w:num>
  <w:num w:numId="12">
    <w:abstractNumId w:val="6"/>
  </w:num>
  <w:num w:numId="13">
    <w:abstractNumId w:val="4"/>
  </w:num>
  <w:num w:numId="14">
    <w:abstractNumId w:val="11"/>
  </w:num>
  <w:num w:numId="15">
    <w:abstractNumId w:val="7"/>
  </w:num>
  <w:num w:numId="16">
    <w:abstractNumId w:val="8"/>
  </w:num>
  <w:num w:numId="17">
    <w:abstractNumId w:val="0"/>
  </w:num>
  <w:num w:numId="18">
    <w:abstractNumId w:val="3"/>
  </w:num>
  <w:num w:numId="19">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C60"/>
    <w:rsid w:val="00000291"/>
    <w:rsid w:val="00001664"/>
    <w:rsid w:val="00001994"/>
    <w:rsid w:val="00001B8B"/>
    <w:rsid w:val="00001D2B"/>
    <w:rsid w:val="00001F15"/>
    <w:rsid w:val="00002908"/>
    <w:rsid w:val="00002A87"/>
    <w:rsid w:val="00002D0F"/>
    <w:rsid w:val="00003306"/>
    <w:rsid w:val="0000464E"/>
    <w:rsid w:val="00004E28"/>
    <w:rsid w:val="00005F39"/>
    <w:rsid w:val="00006383"/>
    <w:rsid w:val="00006E1A"/>
    <w:rsid w:val="00006E8C"/>
    <w:rsid w:val="00010715"/>
    <w:rsid w:val="00010CB3"/>
    <w:rsid w:val="000119FB"/>
    <w:rsid w:val="00013660"/>
    <w:rsid w:val="00013F64"/>
    <w:rsid w:val="0001446B"/>
    <w:rsid w:val="00015C7D"/>
    <w:rsid w:val="000162FC"/>
    <w:rsid w:val="000164A5"/>
    <w:rsid w:val="000165D1"/>
    <w:rsid w:val="00017A03"/>
    <w:rsid w:val="00017DCC"/>
    <w:rsid w:val="00021066"/>
    <w:rsid w:val="00021242"/>
    <w:rsid w:val="000215E4"/>
    <w:rsid w:val="00021CD7"/>
    <w:rsid w:val="0002222D"/>
    <w:rsid w:val="00022E19"/>
    <w:rsid w:val="00024DA4"/>
    <w:rsid w:val="00025AAA"/>
    <w:rsid w:val="00025BA8"/>
    <w:rsid w:val="00025E13"/>
    <w:rsid w:val="00026880"/>
    <w:rsid w:val="00026D62"/>
    <w:rsid w:val="0003089B"/>
    <w:rsid w:val="00030B44"/>
    <w:rsid w:val="00030FF5"/>
    <w:rsid w:val="000315B5"/>
    <w:rsid w:val="00031ED3"/>
    <w:rsid w:val="0003443E"/>
    <w:rsid w:val="0003454C"/>
    <w:rsid w:val="00034756"/>
    <w:rsid w:val="00034E1F"/>
    <w:rsid w:val="00035076"/>
    <w:rsid w:val="00035AB9"/>
    <w:rsid w:val="00036636"/>
    <w:rsid w:val="00036DD4"/>
    <w:rsid w:val="000379A6"/>
    <w:rsid w:val="00037BD7"/>
    <w:rsid w:val="00037C6A"/>
    <w:rsid w:val="00037EA5"/>
    <w:rsid w:val="0004010D"/>
    <w:rsid w:val="00040487"/>
    <w:rsid w:val="00041902"/>
    <w:rsid w:val="0004311A"/>
    <w:rsid w:val="00043718"/>
    <w:rsid w:val="00044112"/>
    <w:rsid w:val="0004433B"/>
    <w:rsid w:val="000449F0"/>
    <w:rsid w:val="00044BFC"/>
    <w:rsid w:val="000456A3"/>
    <w:rsid w:val="00045E69"/>
    <w:rsid w:val="00046337"/>
    <w:rsid w:val="00046921"/>
    <w:rsid w:val="000474DC"/>
    <w:rsid w:val="00052364"/>
    <w:rsid w:val="000528F5"/>
    <w:rsid w:val="00053426"/>
    <w:rsid w:val="00056598"/>
    <w:rsid w:val="00056EEB"/>
    <w:rsid w:val="00056FC9"/>
    <w:rsid w:val="00057930"/>
    <w:rsid w:val="000607FA"/>
    <w:rsid w:val="00062774"/>
    <w:rsid w:val="0006556C"/>
    <w:rsid w:val="000656F8"/>
    <w:rsid w:val="00065F1E"/>
    <w:rsid w:val="000670E3"/>
    <w:rsid w:val="00067E29"/>
    <w:rsid w:val="00070892"/>
    <w:rsid w:val="0007099D"/>
    <w:rsid w:val="00070C73"/>
    <w:rsid w:val="0007366F"/>
    <w:rsid w:val="000754E0"/>
    <w:rsid w:val="00076341"/>
    <w:rsid w:val="00080199"/>
    <w:rsid w:val="0008136C"/>
    <w:rsid w:val="000813AF"/>
    <w:rsid w:val="00082871"/>
    <w:rsid w:val="00082F84"/>
    <w:rsid w:val="00083394"/>
    <w:rsid w:val="000837E8"/>
    <w:rsid w:val="00083E36"/>
    <w:rsid w:val="00083EAE"/>
    <w:rsid w:val="00084018"/>
    <w:rsid w:val="00084160"/>
    <w:rsid w:val="000853E0"/>
    <w:rsid w:val="00085D66"/>
    <w:rsid w:val="00086B14"/>
    <w:rsid w:val="00086C0B"/>
    <w:rsid w:val="00087939"/>
    <w:rsid w:val="00087A4E"/>
    <w:rsid w:val="00090759"/>
    <w:rsid w:val="00093072"/>
    <w:rsid w:val="00093807"/>
    <w:rsid w:val="00094BFC"/>
    <w:rsid w:val="00097264"/>
    <w:rsid w:val="00097A92"/>
    <w:rsid w:val="00097C67"/>
    <w:rsid w:val="000A05B7"/>
    <w:rsid w:val="000A3AFB"/>
    <w:rsid w:val="000A3CCD"/>
    <w:rsid w:val="000A3F24"/>
    <w:rsid w:val="000A43CA"/>
    <w:rsid w:val="000A6AC6"/>
    <w:rsid w:val="000A6D96"/>
    <w:rsid w:val="000A74DD"/>
    <w:rsid w:val="000A7940"/>
    <w:rsid w:val="000B24C9"/>
    <w:rsid w:val="000B2C80"/>
    <w:rsid w:val="000B3184"/>
    <w:rsid w:val="000B32F5"/>
    <w:rsid w:val="000B472E"/>
    <w:rsid w:val="000B4F41"/>
    <w:rsid w:val="000B63F6"/>
    <w:rsid w:val="000B6471"/>
    <w:rsid w:val="000B6713"/>
    <w:rsid w:val="000C00E5"/>
    <w:rsid w:val="000C1F69"/>
    <w:rsid w:val="000C2A06"/>
    <w:rsid w:val="000C2E47"/>
    <w:rsid w:val="000C31F9"/>
    <w:rsid w:val="000C39A7"/>
    <w:rsid w:val="000C4686"/>
    <w:rsid w:val="000C48B3"/>
    <w:rsid w:val="000C5CFA"/>
    <w:rsid w:val="000C6B1E"/>
    <w:rsid w:val="000C72D2"/>
    <w:rsid w:val="000D0651"/>
    <w:rsid w:val="000D06BC"/>
    <w:rsid w:val="000D0EE8"/>
    <w:rsid w:val="000D2184"/>
    <w:rsid w:val="000D2A60"/>
    <w:rsid w:val="000D30FB"/>
    <w:rsid w:val="000D3987"/>
    <w:rsid w:val="000D4403"/>
    <w:rsid w:val="000D5705"/>
    <w:rsid w:val="000D6453"/>
    <w:rsid w:val="000D6D8B"/>
    <w:rsid w:val="000E028B"/>
    <w:rsid w:val="000E0401"/>
    <w:rsid w:val="000E0A85"/>
    <w:rsid w:val="000E1AC7"/>
    <w:rsid w:val="000E2C0C"/>
    <w:rsid w:val="000E2C94"/>
    <w:rsid w:val="000E5019"/>
    <w:rsid w:val="000E516B"/>
    <w:rsid w:val="000E53F2"/>
    <w:rsid w:val="000E58BF"/>
    <w:rsid w:val="000E596C"/>
    <w:rsid w:val="000E5AB3"/>
    <w:rsid w:val="000E5C19"/>
    <w:rsid w:val="000E6165"/>
    <w:rsid w:val="000E6494"/>
    <w:rsid w:val="000E6E5C"/>
    <w:rsid w:val="000E7B61"/>
    <w:rsid w:val="000F0219"/>
    <w:rsid w:val="000F0964"/>
    <w:rsid w:val="000F192A"/>
    <w:rsid w:val="000F2497"/>
    <w:rsid w:val="000F27B6"/>
    <w:rsid w:val="000F29A5"/>
    <w:rsid w:val="000F35A0"/>
    <w:rsid w:val="000F3E78"/>
    <w:rsid w:val="000F469B"/>
    <w:rsid w:val="000F5007"/>
    <w:rsid w:val="000F72ED"/>
    <w:rsid w:val="0010061C"/>
    <w:rsid w:val="00100B91"/>
    <w:rsid w:val="0010265F"/>
    <w:rsid w:val="00105179"/>
    <w:rsid w:val="0010583E"/>
    <w:rsid w:val="00105A3B"/>
    <w:rsid w:val="00107391"/>
    <w:rsid w:val="00110A3F"/>
    <w:rsid w:val="00110CB1"/>
    <w:rsid w:val="00111FB1"/>
    <w:rsid w:val="0011216E"/>
    <w:rsid w:val="00112EF1"/>
    <w:rsid w:val="001143A4"/>
    <w:rsid w:val="00114D33"/>
    <w:rsid w:val="00116414"/>
    <w:rsid w:val="00116DDF"/>
    <w:rsid w:val="001203E6"/>
    <w:rsid w:val="00121070"/>
    <w:rsid w:val="00121FF6"/>
    <w:rsid w:val="0012218D"/>
    <w:rsid w:val="0012417C"/>
    <w:rsid w:val="00124FAA"/>
    <w:rsid w:val="001255EE"/>
    <w:rsid w:val="00125951"/>
    <w:rsid w:val="00125F46"/>
    <w:rsid w:val="00126A94"/>
    <w:rsid w:val="00126F79"/>
    <w:rsid w:val="00130620"/>
    <w:rsid w:val="001319B8"/>
    <w:rsid w:val="00131DB9"/>
    <w:rsid w:val="00132D0B"/>
    <w:rsid w:val="00133047"/>
    <w:rsid w:val="001369DE"/>
    <w:rsid w:val="001379AC"/>
    <w:rsid w:val="00142574"/>
    <w:rsid w:val="001441F2"/>
    <w:rsid w:val="00144961"/>
    <w:rsid w:val="00145C6C"/>
    <w:rsid w:val="00145C95"/>
    <w:rsid w:val="00146372"/>
    <w:rsid w:val="001468EA"/>
    <w:rsid w:val="0015226D"/>
    <w:rsid w:val="00152F31"/>
    <w:rsid w:val="001549A2"/>
    <w:rsid w:val="00154BCA"/>
    <w:rsid w:val="00156D32"/>
    <w:rsid w:val="001575D2"/>
    <w:rsid w:val="00160127"/>
    <w:rsid w:val="001604F5"/>
    <w:rsid w:val="00160742"/>
    <w:rsid w:val="00160EA9"/>
    <w:rsid w:val="0016109D"/>
    <w:rsid w:val="0016266E"/>
    <w:rsid w:val="00162D6D"/>
    <w:rsid w:val="0016359D"/>
    <w:rsid w:val="00164AE1"/>
    <w:rsid w:val="00167485"/>
    <w:rsid w:val="00170DFF"/>
    <w:rsid w:val="001714D8"/>
    <w:rsid w:val="00172486"/>
    <w:rsid w:val="0017430A"/>
    <w:rsid w:val="00174352"/>
    <w:rsid w:val="0017437B"/>
    <w:rsid w:val="0017474A"/>
    <w:rsid w:val="00174A47"/>
    <w:rsid w:val="00174BBF"/>
    <w:rsid w:val="001763DD"/>
    <w:rsid w:val="001775B9"/>
    <w:rsid w:val="00177AD8"/>
    <w:rsid w:val="00177C19"/>
    <w:rsid w:val="00180972"/>
    <w:rsid w:val="00181589"/>
    <w:rsid w:val="001815BF"/>
    <w:rsid w:val="001824ED"/>
    <w:rsid w:val="001825EE"/>
    <w:rsid w:val="001828DC"/>
    <w:rsid w:val="0018490C"/>
    <w:rsid w:val="001867D4"/>
    <w:rsid w:val="001867F2"/>
    <w:rsid w:val="001904D3"/>
    <w:rsid w:val="001908AB"/>
    <w:rsid w:val="0019095D"/>
    <w:rsid w:val="001911F7"/>
    <w:rsid w:val="0019360C"/>
    <w:rsid w:val="00193DAA"/>
    <w:rsid w:val="00193DFE"/>
    <w:rsid w:val="00193EFF"/>
    <w:rsid w:val="001941F1"/>
    <w:rsid w:val="0019440D"/>
    <w:rsid w:val="00195279"/>
    <w:rsid w:val="00195306"/>
    <w:rsid w:val="001956E8"/>
    <w:rsid w:val="00196352"/>
    <w:rsid w:val="0019655E"/>
    <w:rsid w:val="00197744"/>
    <w:rsid w:val="001977CD"/>
    <w:rsid w:val="00197935"/>
    <w:rsid w:val="001A24F7"/>
    <w:rsid w:val="001A2DD8"/>
    <w:rsid w:val="001A48A7"/>
    <w:rsid w:val="001A5773"/>
    <w:rsid w:val="001A6525"/>
    <w:rsid w:val="001A729B"/>
    <w:rsid w:val="001A7721"/>
    <w:rsid w:val="001A77C1"/>
    <w:rsid w:val="001B001B"/>
    <w:rsid w:val="001B02CD"/>
    <w:rsid w:val="001B071D"/>
    <w:rsid w:val="001B1448"/>
    <w:rsid w:val="001B15D7"/>
    <w:rsid w:val="001B1AB3"/>
    <w:rsid w:val="001B1C10"/>
    <w:rsid w:val="001B2317"/>
    <w:rsid w:val="001B31EA"/>
    <w:rsid w:val="001B394D"/>
    <w:rsid w:val="001B3F10"/>
    <w:rsid w:val="001B4160"/>
    <w:rsid w:val="001B44AF"/>
    <w:rsid w:val="001B54E3"/>
    <w:rsid w:val="001B5AC9"/>
    <w:rsid w:val="001C0D70"/>
    <w:rsid w:val="001C19DF"/>
    <w:rsid w:val="001C2738"/>
    <w:rsid w:val="001C38E7"/>
    <w:rsid w:val="001C42C7"/>
    <w:rsid w:val="001C4A28"/>
    <w:rsid w:val="001C74F2"/>
    <w:rsid w:val="001D0D9F"/>
    <w:rsid w:val="001D0F3A"/>
    <w:rsid w:val="001D1DDB"/>
    <w:rsid w:val="001D23BF"/>
    <w:rsid w:val="001D2A63"/>
    <w:rsid w:val="001D33C0"/>
    <w:rsid w:val="001D3795"/>
    <w:rsid w:val="001D3B17"/>
    <w:rsid w:val="001D4402"/>
    <w:rsid w:val="001D4B8D"/>
    <w:rsid w:val="001D4E9D"/>
    <w:rsid w:val="001D5FAA"/>
    <w:rsid w:val="001D63F9"/>
    <w:rsid w:val="001E07AB"/>
    <w:rsid w:val="001E1E0E"/>
    <w:rsid w:val="001E31B7"/>
    <w:rsid w:val="001E3467"/>
    <w:rsid w:val="001E3A65"/>
    <w:rsid w:val="001E4768"/>
    <w:rsid w:val="001E4A25"/>
    <w:rsid w:val="001E6530"/>
    <w:rsid w:val="001E69A4"/>
    <w:rsid w:val="001E7987"/>
    <w:rsid w:val="001F232E"/>
    <w:rsid w:val="001F2BDA"/>
    <w:rsid w:val="001F2CBF"/>
    <w:rsid w:val="001F3365"/>
    <w:rsid w:val="001F416F"/>
    <w:rsid w:val="001F4566"/>
    <w:rsid w:val="001F46FA"/>
    <w:rsid w:val="001F4A2B"/>
    <w:rsid w:val="001F5F6F"/>
    <w:rsid w:val="001F6238"/>
    <w:rsid w:val="002001F5"/>
    <w:rsid w:val="002002F9"/>
    <w:rsid w:val="00200363"/>
    <w:rsid w:val="002008AC"/>
    <w:rsid w:val="002016F7"/>
    <w:rsid w:val="0020221B"/>
    <w:rsid w:val="00203118"/>
    <w:rsid w:val="002035AD"/>
    <w:rsid w:val="00203A73"/>
    <w:rsid w:val="0020406A"/>
    <w:rsid w:val="002043AE"/>
    <w:rsid w:val="00204C7F"/>
    <w:rsid w:val="00204D2F"/>
    <w:rsid w:val="0021024D"/>
    <w:rsid w:val="002122A8"/>
    <w:rsid w:val="00212D1A"/>
    <w:rsid w:val="00213733"/>
    <w:rsid w:val="002143D9"/>
    <w:rsid w:val="002151FB"/>
    <w:rsid w:val="0021584A"/>
    <w:rsid w:val="00215D65"/>
    <w:rsid w:val="00216025"/>
    <w:rsid w:val="0021642C"/>
    <w:rsid w:val="00217299"/>
    <w:rsid w:val="002201CB"/>
    <w:rsid w:val="00221D15"/>
    <w:rsid w:val="00222950"/>
    <w:rsid w:val="00222E71"/>
    <w:rsid w:val="00223147"/>
    <w:rsid w:val="0022466C"/>
    <w:rsid w:val="00225162"/>
    <w:rsid w:val="002270FE"/>
    <w:rsid w:val="0022744A"/>
    <w:rsid w:val="002307D0"/>
    <w:rsid w:val="00231615"/>
    <w:rsid w:val="00231CF8"/>
    <w:rsid w:val="00232396"/>
    <w:rsid w:val="002327EC"/>
    <w:rsid w:val="002339C2"/>
    <w:rsid w:val="00235695"/>
    <w:rsid w:val="0023717C"/>
    <w:rsid w:val="00237820"/>
    <w:rsid w:val="002378C1"/>
    <w:rsid w:val="002378F2"/>
    <w:rsid w:val="00237E38"/>
    <w:rsid w:val="00237F9E"/>
    <w:rsid w:val="0024180B"/>
    <w:rsid w:val="00241FA7"/>
    <w:rsid w:val="002421BF"/>
    <w:rsid w:val="002425E4"/>
    <w:rsid w:val="00243903"/>
    <w:rsid w:val="002441CA"/>
    <w:rsid w:val="00246612"/>
    <w:rsid w:val="002471E4"/>
    <w:rsid w:val="0024799B"/>
    <w:rsid w:val="0025012B"/>
    <w:rsid w:val="002505D0"/>
    <w:rsid w:val="00250633"/>
    <w:rsid w:val="00250B8C"/>
    <w:rsid w:val="002514F9"/>
    <w:rsid w:val="0025317B"/>
    <w:rsid w:val="002553CE"/>
    <w:rsid w:val="002558D4"/>
    <w:rsid w:val="0025592E"/>
    <w:rsid w:val="002565F2"/>
    <w:rsid w:val="00261CE6"/>
    <w:rsid w:val="00261D28"/>
    <w:rsid w:val="00262972"/>
    <w:rsid w:val="00264094"/>
    <w:rsid w:val="002643B8"/>
    <w:rsid w:val="0026447F"/>
    <w:rsid w:val="00265E79"/>
    <w:rsid w:val="00265EEC"/>
    <w:rsid w:val="00266808"/>
    <w:rsid w:val="0026683E"/>
    <w:rsid w:val="00266EE7"/>
    <w:rsid w:val="0027134B"/>
    <w:rsid w:val="00271512"/>
    <w:rsid w:val="00271954"/>
    <w:rsid w:val="00271BA8"/>
    <w:rsid w:val="00272A48"/>
    <w:rsid w:val="00272C81"/>
    <w:rsid w:val="00272CF1"/>
    <w:rsid w:val="00274664"/>
    <w:rsid w:val="00275BDC"/>
    <w:rsid w:val="00276989"/>
    <w:rsid w:val="00276B57"/>
    <w:rsid w:val="00276C94"/>
    <w:rsid w:val="00276E74"/>
    <w:rsid w:val="00277211"/>
    <w:rsid w:val="0027758D"/>
    <w:rsid w:val="00280199"/>
    <w:rsid w:val="00280468"/>
    <w:rsid w:val="00280B17"/>
    <w:rsid w:val="00280EF4"/>
    <w:rsid w:val="00281A37"/>
    <w:rsid w:val="00282FCD"/>
    <w:rsid w:val="00285B60"/>
    <w:rsid w:val="00286022"/>
    <w:rsid w:val="002860DA"/>
    <w:rsid w:val="00286180"/>
    <w:rsid w:val="00286E6E"/>
    <w:rsid w:val="00290D2A"/>
    <w:rsid w:val="00291F20"/>
    <w:rsid w:val="00293508"/>
    <w:rsid w:val="00294A17"/>
    <w:rsid w:val="00295608"/>
    <w:rsid w:val="002961D4"/>
    <w:rsid w:val="0029650C"/>
    <w:rsid w:val="00296D1A"/>
    <w:rsid w:val="00296FF8"/>
    <w:rsid w:val="0029738F"/>
    <w:rsid w:val="00297850"/>
    <w:rsid w:val="002A1AD7"/>
    <w:rsid w:val="002A228B"/>
    <w:rsid w:val="002A251A"/>
    <w:rsid w:val="002A35E6"/>
    <w:rsid w:val="002A5B44"/>
    <w:rsid w:val="002A66A5"/>
    <w:rsid w:val="002A6DF8"/>
    <w:rsid w:val="002A6F5A"/>
    <w:rsid w:val="002A7A11"/>
    <w:rsid w:val="002B0376"/>
    <w:rsid w:val="002B0686"/>
    <w:rsid w:val="002B2283"/>
    <w:rsid w:val="002B2B14"/>
    <w:rsid w:val="002B6678"/>
    <w:rsid w:val="002B6942"/>
    <w:rsid w:val="002B750B"/>
    <w:rsid w:val="002B76CB"/>
    <w:rsid w:val="002B77A1"/>
    <w:rsid w:val="002B7A4C"/>
    <w:rsid w:val="002C0559"/>
    <w:rsid w:val="002C0BD5"/>
    <w:rsid w:val="002C15CB"/>
    <w:rsid w:val="002C15E3"/>
    <w:rsid w:val="002C222E"/>
    <w:rsid w:val="002C2F1A"/>
    <w:rsid w:val="002C2F84"/>
    <w:rsid w:val="002C3330"/>
    <w:rsid w:val="002C4143"/>
    <w:rsid w:val="002C45DB"/>
    <w:rsid w:val="002C4BC8"/>
    <w:rsid w:val="002C4F2C"/>
    <w:rsid w:val="002C5E73"/>
    <w:rsid w:val="002C7223"/>
    <w:rsid w:val="002C760E"/>
    <w:rsid w:val="002C7911"/>
    <w:rsid w:val="002D0F65"/>
    <w:rsid w:val="002D14B4"/>
    <w:rsid w:val="002D20BE"/>
    <w:rsid w:val="002D376E"/>
    <w:rsid w:val="002D3A86"/>
    <w:rsid w:val="002D3BA6"/>
    <w:rsid w:val="002D52C1"/>
    <w:rsid w:val="002D549B"/>
    <w:rsid w:val="002D5F77"/>
    <w:rsid w:val="002D6073"/>
    <w:rsid w:val="002D619C"/>
    <w:rsid w:val="002D6AC2"/>
    <w:rsid w:val="002D6E00"/>
    <w:rsid w:val="002D7419"/>
    <w:rsid w:val="002D7A7F"/>
    <w:rsid w:val="002D7E5D"/>
    <w:rsid w:val="002E04F3"/>
    <w:rsid w:val="002E09F0"/>
    <w:rsid w:val="002E1633"/>
    <w:rsid w:val="002E1927"/>
    <w:rsid w:val="002E241B"/>
    <w:rsid w:val="002E2EC2"/>
    <w:rsid w:val="002E4C88"/>
    <w:rsid w:val="002E50D6"/>
    <w:rsid w:val="002E5EB9"/>
    <w:rsid w:val="002E6716"/>
    <w:rsid w:val="002E7D55"/>
    <w:rsid w:val="002F00EA"/>
    <w:rsid w:val="002F03A4"/>
    <w:rsid w:val="002F135C"/>
    <w:rsid w:val="002F17ED"/>
    <w:rsid w:val="002F19D1"/>
    <w:rsid w:val="002F31FC"/>
    <w:rsid w:val="002F3F55"/>
    <w:rsid w:val="002F3F94"/>
    <w:rsid w:val="002F5C48"/>
    <w:rsid w:val="002F7F10"/>
    <w:rsid w:val="00301B7A"/>
    <w:rsid w:val="003037F4"/>
    <w:rsid w:val="00303C49"/>
    <w:rsid w:val="003041C1"/>
    <w:rsid w:val="0030491C"/>
    <w:rsid w:val="00311116"/>
    <w:rsid w:val="00313B22"/>
    <w:rsid w:val="003147D2"/>
    <w:rsid w:val="003159C8"/>
    <w:rsid w:val="00315C81"/>
    <w:rsid w:val="00315DD5"/>
    <w:rsid w:val="00316298"/>
    <w:rsid w:val="00316B63"/>
    <w:rsid w:val="00317DCB"/>
    <w:rsid w:val="00320627"/>
    <w:rsid w:val="0032080E"/>
    <w:rsid w:val="00321586"/>
    <w:rsid w:val="00321693"/>
    <w:rsid w:val="00321AB5"/>
    <w:rsid w:val="00321CA9"/>
    <w:rsid w:val="00321F11"/>
    <w:rsid w:val="003222DA"/>
    <w:rsid w:val="00322331"/>
    <w:rsid w:val="00323AA6"/>
    <w:rsid w:val="003244F9"/>
    <w:rsid w:val="00326427"/>
    <w:rsid w:val="00327F3F"/>
    <w:rsid w:val="00327FE2"/>
    <w:rsid w:val="0033024E"/>
    <w:rsid w:val="003314D9"/>
    <w:rsid w:val="00331D3B"/>
    <w:rsid w:val="003321A6"/>
    <w:rsid w:val="00332517"/>
    <w:rsid w:val="0033268F"/>
    <w:rsid w:val="00334A89"/>
    <w:rsid w:val="00334A8A"/>
    <w:rsid w:val="00334C12"/>
    <w:rsid w:val="00335151"/>
    <w:rsid w:val="00335F61"/>
    <w:rsid w:val="00337926"/>
    <w:rsid w:val="00337D33"/>
    <w:rsid w:val="00340137"/>
    <w:rsid w:val="00340202"/>
    <w:rsid w:val="00340AD6"/>
    <w:rsid w:val="00340CB5"/>
    <w:rsid w:val="00341D7C"/>
    <w:rsid w:val="00342534"/>
    <w:rsid w:val="0034379B"/>
    <w:rsid w:val="00343C08"/>
    <w:rsid w:val="00344421"/>
    <w:rsid w:val="00344850"/>
    <w:rsid w:val="00345508"/>
    <w:rsid w:val="003456EB"/>
    <w:rsid w:val="003461F8"/>
    <w:rsid w:val="003473F1"/>
    <w:rsid w:val="00347FAA"/>
    <w:rsid w:val="003508C9"/>
    <w:rsid w:val="00350B91"/>
    <w:rsid w:val="0035135A"/>
    <w:rsid w:val="00351596"/>
    <w:rsid w:val="00352316"/>
    <w:rsid w:val="003558F6"/>
    <w:rsid w:val="003559E6"/>
    <w:rsid w:val="00360AD4"/>
    <w:rsid w:val="00361110"/>
    <w:rsid w:val="003616B1"/>
    <w:rsid w:val="0036190C"/>
    <w:rsid w:val="00363D35"/>
    <w:rsid w:val="00364710"/>
    <w:rsid w:val="00364A03"/>
    <w:rsid w:val="00364A0A"/>
    <w:rsid w:val="00364F3E"/>
    <w:rsid w:val="003675FD"/>
    <w:rsid w:val="00367C8E"/>
    <w:rsid w:val="00367EC1"/>
    <w:rsid w:val="00371ECB"/>
    <w:rsid w:val="003724A0"/>
    <w:rsid w:val="00372EF8"/>
    <w:rsid w:val="0037329E"/>
    <w:rsid w:val="003745D0"/>
    <w:rsid w:val="0037464C"/>
    <w:rsid w:val="00374B35"/>
    <w:rsid w:val="003753CB"/>
    <w:rsid w:val="00375B13"/>
    <w:rsid w:val="00376ADE"/>
    <w:rsid w:val="003771C0"/>
    <w:rsid w:val="003803E0"/>
    <w:rsid w:val="00380CCA"/>
    <w:rsid w:val="00383942"/>
    <w:rsid w:val="00386822"/>
    <w:rsid w:val="00387733"/>
    <w:rsid w:val="0039116B"/>
    <w:rsid w:val="003913C2"/>
    <w:rsid w:val="003915DE"/>
    <w:rsid w:val="003936A5"/>
    <w:rsid w:val="00395B51"/>
    <w:rsid w:val="003A0980"/>
    <w:rsid w:val="003A09D0"/>
    <w:rsid w:val="003A0F2E"/>
    <w:rsid w:val="003A1150"/>
    <w:rsid w:val="003A1DD0"/>
    <w:rsid w:val="003A2216"/>
    <w:rsid w:val="003A23BE"/>
    <w:rsid w:val="003A2C37"/>
    <w:rsid w:val="003A2FD1"/>
    <w:rsid w:val="003A40D3"/>
    <w:rsid w:val="003A46C2"/>
    <w:rsid w:val="003A49C0"/>
    <w:rsid w:val="003A655F"/>
    <w:rsid w:val="003A7193"/>
    <w:rsid w:val="003B07EB"/>
    <w:rsid w:val="003B1114"/>
    <w:rsid w:val="003B447E"/>
    <w:rsid w:val="003B4B85"/>
    <w:rsid w:val="003B626B"/>
    <w:rsid w:val="003B63A3"/>
    <w:rsid w:val="003B6ACD"/>
    <w:rsid w:val="003C025F"/>
    <w:rsid w:val="003C11C7"/>
    <w:rsid w:val="003C1E28"/>
    <w:rsid w:val="003C2535"/>
    <w:rsid w:val="003C3303"/>
    <w:rsid w:val="003C4669"/>
    <w:rsid w:val="003C518A"/>
    <w:rsid w:val="003C5702"/>
    <w:rsid w:val="003C66C6"/>
    <w:rsid w:val="003C70CA"/>
    <w:rsid w:val="003C76C2"/>
    <w:rsid w:val="003D0C45"/>
    <w:rsid w:val="003D1E34"/>
    <w:rsid w:val="003D1E89"/>
    <w:rsid w:val="003D3839"/>
    <w:rsid w:val="003D3868"/>
    <w:rsid w:val="003D4835"/>
    <w:rsid w:val="003D4F42"/>
    <w:rsid w:val="003D54D9"/>
    <w:rsid w:val="003D5A72"/>
    <w:rsid w:val="003D6392"/>
    <w:rsid w:val="003D734E"/>
    <w:rsid w:val="003D7754"/>
    <w:rsid w:val="003D77BB"/>
    <w:rsid w:val="003D7CE2"/>
    <w:rsid w:val="003E02B8"/>
    <w:rsid w:val="003E0BA7"/>
    <w:rsid w:val="003E213E"/>
    <w:rsid w:val="003E23AC"/>
    <w:rsid w:val="003E4552"/>
    <w:rsid w:val="003E552B"/>
    <w:rsid w:val="003E6A00"/>
    <w:rsid w:val="003F4972"/>
    <w:rsid w:val="003F5957"/>
    <w:rsid w:val="003F7429"/>
    <w:rsid w:val="00400DDC"/>
    <w:rsid w:val="0040117E"/>
    <w:rsid w:val="004017E5"/>
    <w:rsid w:val="004018CA"/>
    <w:rsid w:val="00401BA1"/>
    <w:rsid w:val="004026DE"/>
    <w:rsid w:val="0040360D"/>
    <w:rsid w:val="004044FF"/>
    <w:rsid w:val="0040475E"/>
    <w:rsid w:val="00404AAF"/>
    <w:rsid w:val="00404F45"/>
    <w:rsid w:val="00405907"/>
    <w:rsid w:val="00407197"/>
    <w:rsid w:val="00407785"/>
    <w:rsid w:val="00407D69"/>
    <w:rsid w:val="00410C1C"/>
    <w:rsid w:val="00411C0B"/>
    <w:rsid w:val="0041316E"/>
    <w:rsid w:val="0041392B"/>
    <w:rsid w:val="00415FEB"/>
    <w:rsid w:val="00416918"/>
    <w:rsid w:val="00417547"/>
    <w:rsid w:val="004217F2"/>
    <w:rsid w:val="0042190E"/>
    <w:rsid w:val="00422378"/>
    <w:rsid w:val="00422759"/>
    <w:rsid w:val="00424225"/>
    <w:rsid w:val="00424A5F"/>
    <w:rsid w:val="00425B39"/>
    <w:rsid w:val="00425DEE"/>
    <w:rsid w:val="00426A65"/>
    <w:rsid w:val="00426C60"/>
    <w:rsid w:val="00427266"/>
    <w:rsid w:val="00430431"/>
    <w:rsid w:val="004305A6"/>
    <w:rsid w:val="00431232"/>
    <w:rsid w:val="00431B5A"/>
    <w:rsid w:val="00432AA5"/>
    <w:rsid w:val="00432EAE"/>
    <w:rsid w:val="00433485"/>
    <w:rsid w:val="004343A7"/>
    <w:rsid w:val="00435227"/>
    <w:rsid w:val="00436357"/>
    <w:rsid w:val="00436CEE"/>
    <w:rsid w:val="004375E4"/>
    <w:rsid w:val="00437A79"/>
    <w:rsid w:val="00437DD7"/>
    <w:rsid w:val="0044018F"/>
    <w:rsid w:val="00440364"/>
    <w:rsid w:val="00440650"/>
    <w:rsid w:val="004409C2"/>
    <w:rsid w:val="00441A96"/>
    <w:rsid w:val="004422D0"/>
    <w:rsid w:val="004424F9"/>
    <w:rsid w:val="00442694"/>
    <w:rsid w:val="0044490E"/>
    <w:rsid w:val="00444968"/>
    <w:rsid w:val="00444F5C"/>
    <w:rsid w:val="004471BD"/>
    <w:rsid w:val="00447C07"/>
    <w:rsid w:val="00447F61"/>
    <w:rsid w:val="00447FEB"/>
    <w:rsid w:val="00450252"/>
    <w:rsid w:val="00450390"/>
    <w:rsid w:val="004513C4"/>
    <w:rsid w:val="00451D04"/>
    <w:rsid w:val="00451DD8"/>
    <w:rsid w:val="00452A75"/>
    <w:rsid w:val="00452E0C"/>
    <w:rsid w:val="004554B8"/>
    <w:rsid w:val="004554C5"/>
    <w:rsid w:val="004562E3"/>
    <w:rsid w:val="0045666E"/>
    <w:rsid w:val="00457C73"/>
    <w:rsid w:val="00457D21"/>
    <w:rsid w:val="0046096D"/>
    <w:rsid w:val="00462600"/>
    <w:rsid w:val="004639A6"/>
    <w:rsid w:val="00463DB7"/>
    <w:rsid w:val="0046627E"/>
    <w:rsid w:val="004669B5"/>
    <w:rsid w:val="00466D5B"/>
    <w:rsid w:val="00466F46"/>
    <w:rsid w:val="0046719C"/>
    <w:rsid w:val="00467895"/>
    <w:rsid w:val="0047033B"/>
    <w:rsid w:val="00470536"/>
    <w:rsid w:val="00470977"/>
    <w:rsid w:val="004709B2"/>
    <w:rsid w:val="004717BF"/>
    <w:rsid w:val="00471973"/>
    <w:rsid w:val="00471F31"/>
    <w:rsid w:val="00473D4E"/>
    <w:rsid w:val="004765D4"/>
    <w:rsid w:val="0048054C"/>
    <w:rsid w:val="00481D9B"/>
    <w:rsid w:val="00481E20"/>
    <w:rsid w:val="0048243C"/>
    <w:rsid w:val="004831A8"/>
    <w:rsid w:val="004838B0"/>
    <w:rsid w:val="00485299"/>
    <w:rsid w:val="00485521"/>
    <w:rsid w:val="00485FB6"/>
    <w:rsid w:val="00486106"/>
    <w:rsid w:val="004900F9"/>
    <w:rsid w:val="00490A13"/>
    <w:rsid w:val="004918BC"/>
    <w:rsid w:val="004920C5"/>
    <w:rsid w:val="00494E5D"/>
    <w:rsid w:val="00495A70"/>
    <w:rsid w:val="00496829"/>
    <w:rsid w:val="00497143"/>
    <w:rsid w:val="00497190"/>
    <w:rsid w:val="004974DD"/>
    <w:rsid w:val="00497D70"/>
    <w:rsid w:val="004A103F"/>
    <w:rsid w:val="004A1B18"/>
    <w:rsid w:val="004A4FBA"/>
    <w:rsid w:val="004A5192"/>
    <w:rsid w:val="004A5991"/>
    <w:rsid w:val="004A5A72"/>
    <w:rsid w:val="004B085F"/>
    <w:rsid w:val="004B0C55"/>
    <w:rsid w:val="004B0F1A"/>
    <w:rsid w:val="004B1431"/>
    <w:rsid w:val="004B30AC"/>
    <w:rsid w:val="004B310E"/>
    <w:rsid w:val="004B36CA"/>
    <w:rsid w:val="004B3CAA"/>
    <w:rsid w:val="004B3F30"/>
    <w:rsid w:val="004B5B83"/>
    <w:rsid w:val="004B6099"/>
    <w:rsid w:val="004B6913"/>
    <w:rsid w:val="004B6955"/>
    <w:rsid w:val="004C053F"/>
    <w:rsid w:val="004C10E3"/>
    <w:rsid w:val="004C2B27"/>
    <w:rsid w:val="004C3491"/>
    <w:rsid w:val="004C3F41"/>
    <w:rsid w:val="004C4329"/>
    <w:rsid w:val="004C4B77"/>
    <w:rsid w:val="004C4F72"/>
    <w:rsid w:val="004C59BE"/>
    <w:rsid w:val="004D10F9"/>
    <w:rsid w:val="004D296E"/>
    <w:rsid w:val="004D2EBD"/>
    <w:rsid w:val="004D300D"/>
    <w:rsid w:val="004D34F7"/>
    <w:rsid w:val="004D3941"/>
    <w:rsid w:val="004D5D8F"/>
    <w:rsid w:val="004D7A8C"/>
    <w:rsid w:val="004D7D0E"/>
    <w:rsid w:val="004E05C9"/>
    <w:rsid w:val="004E250B"/>
    <w:rsid w:val="004E4459"/>
    <w:rsid w:val="004E4E5B"/>
    <w:rsid w:val="004F012F"/>
    <w:rsid w:val="004F0296"/>
    <w:rsid w:val="004F0603"/>
    <w:rsid w:val="004F0ED2"/>
    <w:rsid w:val="004F1A5F"/>
    <w:rsid w:val="004F246F"/>
    <w:rsid w:val="004F46AC"/>
    <w:rsid w:val="004F4792"/>
    <w:rsid w:val="004F4A2C"/>
    <w:rsid w:val="004F54BC"/>
    <w:rsid w:val="004F5ACF"/>
    <w:rsid w:val="004F6355"/>
    <w:rsid w:val="004F68FA"/>
    <w:rsid w:val="004F7EA5"/>
    <w:rsid w:val="00500C4B"/>
    <w:rsid w:val="00500F2E"/>
    <w:rsid w:val="00501818"/>
    <w:rsid w:val="00501C90"/>
    <w:rsid w:val="00502172"/>
    <w:rsid w:val="0050288E"/>
    <w:rsid w:val="00503025"/>
    <w:rsid w:val="005037EE"/>
    <w:rsid w:val="00503EB5"/>
    <w:rsid w:val="00506B24"/>
    <w:rsid w:val="00510347"/>
    <w:rsid w:val="00510CF8"/>
    <w:rsid w:val="0051200D"/>
    <w:rsid w:val="00513753"/>
    <w:rsid w:val="0051476C"/>
    <w:rsid w:val="00514959"/>
    <w:rsid w:val="00514EFC"/>
    <w:rsid w:val="005151DE"/>
    <w:rsid w:val="00515F58"/>
    <w:rsid w:val="00520208"/>
    <w:rsid w:val="00520271"/>
    <w:rsid w:val="00520670"/>
    <w:rsid w:val="0052135C"/>
    <w:rsid w:val="00521A1E"/>
    <w:rsid w:val="00521A58"/>
    <w:rsid w:val="0052402D"/>
    <w:rsid w:val="00524457"/>
    <w:rsid w:val="00524AD4"/>
    <w:rsid w:val="005263F0"/>
    <w:rsid w:val="00527836"/>
    <w:rsid w:val="005279F6"/>
    <w:rsid w:val="00530895"/>
    <w:rsid w:val="005310EE"/>
    <w:rsid w:val="005314D2"/>
    <w:rsid w:val="00532946"/>
    <w:rsid w:val="005333B8"/>
    <w:rsid w:val="00534A3A"/>
    <w:rsid w:val="00535EF5"/>
    <w:rsid w:val="005363E3"/>
    <w:rsid w:val="00540F28"/>
    <w:rsid w:val="005411B6"/>
    <w:rsid w:val="00541F2B"/>
    <w:rsid w:val="005420A9"/>
    <w:rsid w:val="005439C1"/>
    <w:rsid w:val="00543AAF"/>
    <w:rsid w:val="00543BCC"/>
    <w:rsid w:val="0054437C"/>
    <w:rsid w:val="00544E76"/>
    <w:rsid w:val="00546E03"/>
    <w:rsid w:val="005508B5"/>
    <w:rsid w:val="00551590"/>
    <w:rsid w:val="005516C2"/>
    <w:rsid w:val="005525D9"/>
    <w:rsid w:val="00553014"/>
    <w:rsid w:val="005530E1"/>
    <w:rsid w:val="00553CBF"/>
    <w:rsid w:val="0055414C"/>
    <w:rsid w:val="00554546"/>
    <w:rsid w:val="00555BCE"/>
    <w:rsid w:val="00556165"/>
    <w:rsid w:val="005562D9"/>
    <w:rsid w:val="005563FA"/>
    <w:rsid w:val="005565FB"/>
    <w:rsid w:val="005569DE"/>
    <w:rsid w:val="0055737F"/>
    <w:rsid w:val="00557615"/>
    <w:rsid w:val="00557D58"/>
    <w:rsid w:val="0056003C"/>
    <w:rsid w:val="00562CC1"/>
    <w:rsid w:val="00563EA1"/>
    <w:rsid w:val="0056426E"/>
    <w:rsid w:val="005648FA"/>
    <w:rsid w:val="005660C6"/>
    <w:rsid w:val="00566FC4"/>
    <w:rsid w:val="00567C4D"/>
    <w:rsid w:val="00570456"/>
    <w:rsid w:val="00570711"/>
    <w:rsid w:val="00570740"/>
    <w:rsid w:val="00571270"/>
    <w:rsid w:val="00571888"/>
    <w:rsid w:val="00573034"/>
    <w:rsid w:val="00573E65"/>
    <w:rsid w:val="005743C8"/>
    <w:rsid w:val="0057526D"/>
    <w:rsid w:val="005770E4"/>
    <w:rsid w:val="00580907"/>
    <w:rsid w:val="00581170"/>
    <w:rsid w:val="00581570"/>
    <w:rsid w:val="0058196E"/>
    <w:rsid w:val="00582603"/>
    <w:rsid w:val="00583669"/>
    <w:rsid w:val="00583B97"/>
    <w:rsid w:val="005861FA"/>
    <w:rsid w:val="005909E3"/>
    <w:rsid w:val="00590A09"/>
    <w:rsid w:val="00591621"/>
    <w:rsid w:val="00591A71"/>
    <w:rsid w:val="00593FA4"/>
    <w:rsid w:val="00596F4E"/>
    <w:rsid w:val="005A074D"/>
    <w:rsid w:val="005A18B3"/>
    <w:rsid w:val="005A1B5C"/>
    <w:rsid w:val="005A2277"/>
    <w:rsid w:val="005A27EE"/>
    <w:rsid w:val="005A2A76"/>
    <w:rsid w:val="005A3D5B"/>
    <w:rsid w:val="005A4A23"/>
    <w:rsid w:val="005A5277"/>
    <w:rsid w:val="005A7D1E"/>
    <w:rsid w:val="005AE3ED"/>
    <w:rsid w:val="005B072F"/>
    <w:rsid w:val="005B0D31"/>
    <w:rsid w:val="005B142A"/>
    <w:rsid w:val="005B1491"/>
    <w:rsid w:val="005B1E50"/>
    <w:rsid w:val="005B25E9"/>
    <w:rsid w:val="005B2A5B"/>
    <w:rsid w:val="005B33A0"/>
    <w:rsid w:val="005B35C3"/>
    <w:rsid w:val="005B3F39"/>
    <w:rsid w:val="005B402C"/>
    <w:rsid w:val="005B4ACC"/>
    <w:rsid w:val="005B56D9"/>
    <w:rsid w:val="005B58BF"/>
    <w:rsid w:val="005B6321"/>
    <w:rsid w:val="005B754A"/>
    <w:rsid w:val="005B77BD"/>
    <w:rsid w:val="005B7FED"/>
    <w:rsid w:val="005C0A6B"/>
    <w:rsid w:val="005C1E0A"/>
    <w:rsid w:val="005C1FA5"/>
    <w:rsid w:val="005C3494"/>
    <w:rsid w:val="005C45EA"/>
    <w:rsid w:val="005C73C4"/>
    <w:rsid w:val="005C757F"/>
    <w:rsid w:val="005D05E8"/>
    <w:rsid w:val="005D1BEC"/>
    <w:rsid w:val="005D2067"/>
    <w:rsid w:val="005D31AE"/>
    <w:rsid w:val="005D48FE"/>
    <w:rsid w:val="005D4BC3"/>
    <w:rsid w:val="005D544A"/>
    <w:rsid w:val="005D6792"/>
    <w:rsid w:val="005D6A34"/>
    <w:rsid w:val="005D6E8C"/>
    <w:rsid w:val="005D7A0E"/>
    <w:rsid w:val="005E064B"/>
    <w:rsid w:val="005E090C"/>
    <w:rsid w:val="005E1257"/>
    <w:rsid w:val="005E1322"/>
    <w:rsid w:val="005E1D57"/>
    <w:rsid w:val="005E2EE5"/>
    <w:rsid w:val="005E37C0"/>
    <w:rsid w:val="005E3998"/>
    <w:rsid w:val="005E4C22"/>
    <w:rsid w:val="005E7738"/>
    <w:rsid w:val="005E79A3"/>
    <w:rsid w:val="005F11FD"/>
    <w:rsid w:val="005F1953"/>
    <w:rsid w:val="005F2221"/>
    <w:rsid w:val="005F2228"/>
    <w:rsid w:val="005F2C40"/>
    <w:rsid w:val="005F2C5D"/>
    <w:rsid w:val="005F2D72"/>
    <w:rsid w:val="005F31D1"/>
    <w:rsid w:val="005F3564"/>
    <w:rsid w:val="005F495C"/>
    <w:rsid w:val="005F769F"/>
    <w:rsid w:val="005F7A7F"/>
    <w:rsid w:val="005F7CCB"/>
    <w:rsid w:val="00601959"/>
    <w:rsid w:val="006025CF"/>
    <w:rsid w:val="0060268B"/>
    <w:rsid w:val="006029AB"/>
    <w:rsid w:val="006036B6"/>
    <w:rsid w:val="0060450D"/>
    <w:rsid w:val="00604B3D"/>
    <w:rsid w:val="006053D4"/>
    <w:rsid w:val="006073C6"/>
    <w:rsid w:val="006105D9"/>
    <w:rsid w:val="00610FA9"/>
    <w:rsid w:val="00611210"/>
    <w:rsid w:val="0061214D"/>
    <w:rsid w:val="006133A5"/>
    <w:rsid w:val="006135E1"/>
    <w:rsid w:val="00614EC1"/>
    <w:rsid w:val="00615BD7"/>
    <w:rsid w:val="0061625A"/>
    <w:rsid w:val="00616345"/>
    <w:rsid w:val="00616F05"/>
    <w:rsid w:val="006178E1"/>
    <w:rsid w:val="00617CC5"/>
    <w:rsid w:val="00617D61"/>
    <w:rsid w:val="0062086A"/>
    <w:rsid w:val="00620D04"/>
    <w:rsid w:val="00621C9C"/>
    <w:rsid w:val="00621FCB"/>
    <w:rsid w:val="00623D95"/>
    <w:rsid w:val="00623E6D"/>
    <w:rsid w:val="0062419D"/>
    <w:rsid w:val="0062584D"/>
    <w:rsid w:val="00627693"/>
    <w:rsid w:val="006276FD"/>
    <w:rsid w:val="00627F73"/>
    <w:rsid w:val="006304A5"/>
    <w:rsid w:val="00630B32"/>
    <w:rsid w:val="00632F24"/>
    <w:rsid w:val="00634815"/>
    <w:rsid w:val="006350EC"/>
    <w:rsid w:val="006357A6"/>
    <w:rsid w:val="0063627B"/>
    <w:rsid w:val="00640F07"/>
    <w:rsid w:val="00641397"/>
    <w:rsid w:val="00642653"/>
    <w:rsid w:val="006427CC"/>
    <w:rsid w:val="00642BF3"/>
    <w:rsid w:val="00643218"/>
    <w:rsid w:val="00643BDD"/>
    <w:rsid w:val="00644667"/>
    <w:rsid w:val="00644BDF"/>
    <w:rsid w:val="006466C5"/>
    <w:rsid w:val="00646E59"/>
    <w:rsid w:val="0065025E"/>
    <w:rsid w:val="00650DA5"/>
    <w:rsid w:val="00650E0D"/>
    <w:rsid w:val="00651BE5"/>
    <w:rsid w:val="00651E55"/>
    <w:rsid w:val="00652D3D"/>
    <w:rsid w:val="006553A7"/>
    <w:rsid w:val="00655D4A"/>
    <w:rsid w:val="0065666B"/>
    <w:rsid w:val="0066072A"/>
    <w:rsid w:val="00661877"/>
    <w:rsid w:val="006626AA"/>
    <w:rsid w:val="0066292C"/>
    <w:rsid w:val="00662B2C"/>
    <w:rsid w:val="00662BCB"/>
    <w:rsid w:val="00663751"/>
    <w:rsid w:val="0066469B"/>
    <w:rsid w:val="006657DF"/>
    <w:rsid w:val="00667C30"/>
    <w:rsid w:val="0067061C"/>
    <w:rsid w:val="00670C0F"/>
    <w:rsid w:val="006710EA"/>
    <w:rsid w:val="00671A32"/>
    <w:rsid w:val="00672F95"/>
    <w:rsid w:val="006738E2"/>
    <w:rsid w:val="00680D64"/>
    <w:rsid w:val="00681137"/>
    <w:rsid w:val="006813A9"/>
    <w:rsid w:val="00681948"/>
    <w:rsid w:val="006836EA"/>
    <w:rsid w:val="00684428"/>
    <w:rsid w:val="00684CEC"/>
    <w:rsid w:val="0068501A"/>
    <w:rsid w:val="00685B3B"/>
    <w:rsid w:val="006879DA"/>
    <w:rsid w:val="0069077C"/>
    <w:rsid w:val="0069329E"/>
    <w:rsid w:val="00693BEE"/>
    <w:rsid w:val="006955C5"/>
    <w:rsid w:val="006956C5"/>
    <w:rsid w:val="006961C0"/>
    <w:rsid w:val="00696209"/>
    <w:rsid w:val="00696940"/>
    <w:rsid w:val="00697DBC"/>
    <w:rsid w:val="006A4E78"/>
    <w:rsid w:val="006A5423"/>
    <w:rsid w:val="006A5F53"/>
    <w:rsid w:val="006A6464"/>
    <w:rsid w:val="006A6E7B"/>
    <w:rsid w:val="006A7B53"/>
    <w:rsid w:val="006A7CF5"/>
    <w:rsid w:val="006B0944"/>
    <w:rsid w:val="006B124E"/>
    <w:rsid w:val="006B2F2D"/>
    <w:rsid w:val="006B3354"/>
    <w:rsid w:val="006B4950"/>
    <w:rsid w:val="006B54AA"/>
    <w:rsid w:val="006B56AF"/>
    <w:rsid w:val="006B577F"/>
    <w:rsid w:val="006B628D"/>
    <w:rsid w:val="006B63AB"/>
    <w:rsid w:val="006B6A03"/>
    <w:rsid w:val="006B6B2F"/>
    <w:rsid w:val="006B7C1F"/>
    <w:rsid w:val="006C08B4"/>
    <w:rsid w:val="006C0E56"/>
    <w:rsid w:val="006C107C"/>
    <w:rsid w:val="006C11A0"/>
    <w:rsid w:val="006C173D"/>
    <w:rsid w:val="006C1749"/>
    <w:rsid w:val="006C1D96"/>
    <w:rsid w:val="006C1E2E"/>
    <w:rsid w:val="006C217C"/>
    <w:rsid w:val="006C31C3"/>
    <w:rsid w:val="006C3652"/>
    <w:rsid w:val="006C3844"/>
    <w:rsid w:val="006C40C3"/>
    <w:rsid w:val="006C4F56"/>
    <w:rsid w:val="006C7DE9"/>
    <w:rsid w:val="006D089F"/>
    <w:rsid w:val="006D1926"/>
    <w:rsid w:val="006D1F61"/>
    <w:rsid w:val="006D3CB0"/>
    <w:rsid w:val="006D42BD"/>
    <w:rsid w:val="006D4E46"/>
    <w:rsid w:val="006D59BE"/>
    <w:rsid w:val="006D6304"/>
    <w:rsid w:val="006D6943"/>
    <w:rsid w:val="006D6D38"/>
    <w:rsid w:val="006D7B79"/>
    <w:rsid w:val="006D7D34"/>
    <w:rsid w:val="006D7F82"/>
    <w:rsid w:val="006E1455"/>
    <w:rsid w:val="006E14EB"/>
    <w:rsid w:val="006E1565"/>
    <w:rsid w:val="006E16D1"/>
    <w:rsid w:val="006E20FE"/>
    <w:rsid w:val="006E3BEE"/>
    <w:rsid w:val="006E53AB"/>
    <w:rsid w:val="006E561D"/>
    <w:rsid w:val="006E7AAD"/>
    <w:rsid w:val="006F0AC1"/>
    <w:rsid w:val="006F0FBE"/>
    <w:rsid w:val="006F147F"/>
    <w:rsid w:val="006F1A3A"/>
    <w:rsid w:val="006F37E7"/>
    <w:rsid w:val="006F3FF4"/>
    <w:rsid w:val="006F5941"/>
    <w:rsid w:val="006F6F57"/>
    <w:rsid w:val="00700063"/>
    <w:rsid w:val="0070045B"/>
    <w:rsid w:val="00700BA6"/>
    <w:rsid w:val="00700F6E"/>
    <w:rsid w:val="0070202B"/>
    <w:rsid w:val="00702488"/>
    <w:rsid w:val="007025A8"/>
    <w:rsid w:val="007032EB"/>
    <w:rsid w:val="00704807"/>
    <w:rsid w:val="00704FFE"/>
    <w:rsid w:val="00707200"/>
    <w:rsid w:val="0070756F"/>
    <w:rsid w:val="00707F7C"/>
    <w:rsid w:val="007125C5"/>
    <w:rsid w:val="007127DF"/>
    <w:rsid w:val="00714F19"/>
    <w:rsid w:val="00715753"/>
    <w:rsid w:val="00715C6A"/>
    <w:rsid w:val="007164AD"/>
    <w:rsid w:val="00716D3D"/>
    <w:rsid w:val="007174CE"/>
    <w:rsid w:val="007177AD"/>
    <w:rsid w:val="00720607"/>
    <w:rsid w:val="00720F31"/>
    <w:rsid w:val="0072157C"/>
    <w:rsid w:val="007234E2"/>
    <w:rsid w:val="00723D95"/>
    <w:rsid w:val="0072548E"/>
    <w:rsid w:val="00725858"/>
    <w:rsid w:val="00726125"/>
    <w:rsid w:val="007269DB"/>
    <w:rsid w:val="007271FE"/>
    <w:rsid w:val="00730286"/>
    <w:rsid w:val="00731B2C"/>
    <w:rsid w:val="0073201E"/>
    <w:rsid w:val="0073314F"/>
    <w:rsid w:val="00733700"/>
    <w:rsid w:val="0073415C"/>
    <w:rsid w:val="00735CD3"/>
    <w:rsid w:val="00735D04"/>
    <w:rsid w:val="00736180"/>
    <w:rsid w:val="00740427"/>
    <w:rsid w:val="007407FE"/>
    <w:rsid w:val="00741797"/>
    <w:rsid w:val="00744A3F"/>
    <w:rsid w:val="0074567E"/>
    <w:rsid w:val="00745C3B"/>
    <w:rsid w:val="00746563"/>
    <w:rsid w:val="0074746D"/>
    <w:rsid w:val="00750883"/>
    <w:rsid w:val="00751B2E"/>
    <w:rsid w:val="00752EFF"/>
    <w:rsid w:val="00753B55"/>
    <w:rsid w:val="00754BBD"/>
    <w:rsid w:val="00755A32"/>
    <w:rsid w:val="0075677B"/>
    <w:rsid w:val="007568D0"/>
    <w:rsid w:val="007574F9"/>
    <w:rsid w:val="007607FC"/>
    <w:rsid w:val="00761734"/>
    <w:rsid w:val="00761C77"/>
    <w:rsid w:val="00762313"/>
    <w:rsid w:val="007626CB"/>
    <w:rsid w:val="0076303A"/>
    <w:rsid w:val="00763271"/>
    <w:rsid w:val="0076340D"/>
    <w:rsid w:val="0076345C"/>
    <w:rsid w:val="00763A1E"/>
    <w:rsid w:val="00763D7A"/>
    <w:rsid w:val="007647AC"/>
    <w:rsid w:val="00764938"/>
    <w:rsid w:val="00764991"/>
    <w:rsid w:val="0076726F"/>
    <w:rsid w:val="0076729F"/>
    <w:rsid w:val="00767D7E"/>
    <w:rsid w:val="00770EEF"/>
    <w:rsid w:val="007724FA"/>
    <w:rsid w:val="0077357C"/>
    <w:rsid w:val="00773CE5"/>
    <w:rsid w:val="00773E30"/>
    <w:rsid w:val="00774027"/>
    <w:rsid w:val="0077441F"/>
    <w:rsid w:val="007747E0"/>
    <w:rsid w:val="00777151"/>
    <w:rsid w:val="00777532"/>
    <w:rsid w:val="00777848"/>
    <w:rsid w:val="00777CB3"/>
    <w:rsid w:val="00783CEC"/>
    <w:rsid w:val="00785089"/>
    <w:rsid w:val="007867E4"/>
    <w:rsid w:val="00790116"/>
    <w:rsid w:val="00790CB0"/>
    <w:rsid w:val="00790DEA"/>
    <w:rsid w:val="00792412"/>
    <w:rsid w:val="00792CEB"/>
    <w:rsid w:val="00793473"/>
    <w:rsid w:val="00793D3C"/>
    <w:rsid w:val="00794BDA"/>
    <w:rsid w:val="00794DD5"/>
    <w:rsid w:val="00794E16"/>
    <w:rsid w:val="00794F44"/>
    <w:rsid w:val="0079528F"/>
    <w:rsid w:val="00795B2F"/>
    <w:rsid w:val="007977EC"/>
    <w:rsid w:val="007979B1"/>
    <w:rsid w:val="007A1312"/>
    <w:rsid w:val="007A3D4B"/>
    <w:rsid w:val="007A5891"/>
    <w:rsid w:val="007B045F"/>
    <w:rsid w:val="007B07CF"/>
    <w:rsid w:val="007B0FF9"/>
    <w:rsid w:val="007B2DB9"/>
    <w:rsid w:val="007B394E"/>
    <w:rsid w:val="007B4CF1"/>
    <w:rsid w:val="007B4EFD"/>
    <w:rsid w:val="007B5868"/>
    <w:rsid w:val="007B6214"/>
    <w:rsid w:val="007B7847"/>
    <w:rsid w:val="007B7B19"/>
    <w:rsid w:val="007C0A3F"/>
    <w:rsid w:val="007C0CF3"/>
    <w:rsid w:val="007C1B32"/>
    <w:rsid w:val="007C23AE"/>
    <w:rsid w:val="007C2532"/>
    <w:rsid w:val="007C36A0"/>
    <w:rsid w:val="007C4167"/>
    <w:rsid w:val="007C4508"/>
    <w:rsid w:val="007C5570"/>
    <w:rsid w:val="007C6424"/>
    <w:rsid w:val="007D047C"/>
    <w:rsid w:val="007D0E99"/>
    <w:rsid w:val="007D1470"/>
    <w:rsid w:val="007D1B8B"/>
    <w:rsid w:val="007D2B0C"/>
    <w:rsid w:val="007D2B72"/>
    <w:rsid w:val="007D2E61"/>
    <w:rsid w:val="007D53BA"/>
    <w:rsid w:val="007D57FE"/>
    <w:rsid w:val="007D5820"/>
    <w:rsid w:val="007D6FD4"/>
    <w:rsid w:val="007D70D1"/>
    <w:rsid w:val="007E08E7"/>
    <w:rsid w:val="007E223E"/>
    <w:rsid w:val="007E328B"/>
    <w:rsid w:val="007E4FFD"/>
    <w:rsid w:val="007E5514"/>
    <w:rsid w:val="007E6E57"/>
    <w:rsid w:val="007E7502"/>
    <w:rsid w:val="007F11F2"/>
    <w:rsid w:val="007F19B3"/>
    <w:rsid w:val="007F1D01"/>
    <w:rsid w:val="007F39EE"/>
    <w:rsid w:val="007F4EBB"/>
    <w:rsid w:val="007F5351"/>
    <w:rsid w:val="007F54EC"/>
    <w:rsid w:val="007F6469"/>
    <w:rsid w:val="007F7061"/>
    <w:rsid w:val="008031A3"/>
    <w:rsid w:val="00803937"/>
    <w:rsid w:val="00804032"/>
    <w:rsid w:val="0080415F"/>
    <w:rsid w:val="0080562D"/>
    <w:rsid w:val="00805960"/>
    <w:rsid w:val="0081053E"/>
    <w:rsid w:val="008107F4"/>
    <w:rsid w:val="00811CC5"/>
    <w:rsid w:val="00811F63"/>
    <w:rsid w:val="00812DF0"/>
    <w:rsid w:val="0081339E"/>
    <w:rsid w:val="008145CE"/>
    <w:rsid w:val="0081524F"/>
    <w:rsid w:val="00815401"/>
    <w:rsid w:val="008154B5"/>
    <w:rsid w:val="00816E5E"/>
    <w:rsid w:val="00817621"/>
    <w:rsid w:val="008207E3"/>
    <w:rsid w:val="0082087C"/>
    <w:rsid w:val="00821051"/>
    <w:rsid w:val="008219BA"/>
    <w:rsid w:val="00822D42"/>
    <w:rsid w:val="008248DD"/>
    <w:rsid w:val="00824B70"/>
    <w:rsid w:val="0082505E"/>
    <w:rsid w:val="00826C17"/>
    <w:rsid w:val="0082738A"/>
    <w:rsid w:val="00827ACF"/>
    <w:rsid w:val="00827E22"/>
    <w:rsid w:val="00827E53"/>
    <w:rsid w:val="00830641"/>
    <w:rsid w:val="00830FDD"/>
    <w:rsid w:val="008319FD"/>
    <w:rsid w:val="00832027"/>
    <w:rsid w:val="0083266C"/>
    <w:rsid w:val="00832F62"/>
    <w:rsid w:val="00833D10"/>
    <w:rsid w:val="0083403A"/>
    <w:rsid w:val="00836183"/>
    <w:rsid w:val="00836B9F"/>
    <w:rsid w:val="00836D75"/>
    <w:rsid w:val="008375A9"/>
    <w:rsid w:val="008415DA"/>
    <w:rsid w:val="00841998"/>
    <w:rsid w:val="00844E67"/>
    <w:rsid w:val="008451E5"/>
    <w:rsid w:val="00846B48"/>
    <w:rsid w:val="00846C56"/>
    <w:rsid w:val="00847C30"/>
    <w:rsid w:val="00850551"/>
    <w:rsid w:val="00850FD8"/>
    <w:rsid w:val="00852087"/>
    <w:rsid w:val="0085214D"/>
    <w:rsid w:val="00852E58"/>
    <w:rsid w:val="008539FB"/>
    <w:rsid w:val="00853BB5"/>
    <w:rsid w:val="008540B3"/>
    <w:rsid w:val="0085419A"/>
    <w:rsid w:val="00854797"/>
    <w:rsid w:val="008548DD"/>
    <w:rsid w:val="00855CA0"/>
    <w:rsid w:val="0085715A"/>
    <w:rsid w:val="008571BD"/>
    <w:rsid w:val="0085774F"/>
    <w:rsid w:val="00857C98"/>
    <w:rsid w:val="00857F6E"/>
    <w:rsid w:val="00860ABE"/>
    <w:rsid w:val="008619E2"/>
    <w:rsid w:val="00861AA7"/>
    <w:rsid w:val="00862CB4"/>
    <w:rsid w:val="0086357B"/>
    <w:rsid w:val="00866005"/>
    <w:rsid w:val="008665DC"/>
    <w:rsid w:val="0086776D"/>
    <w:rsid w:val="00867B13"/>
    <w:rsid w:val="00867BD1"/>
    <w:rsid w:val="008724A4"/>
    <w:rsid w:val="008728ED"/>
    <w:rsid w:val="00872B1E"/>
    <w:rsid w:val="00873002"/>
    <w:rsid w:val="00873721"/>
    <w:rsid w:val="008737E9"/>
    <w:rsid w:val="00874B6C"/>
    <w:rsid w:val="0087557B"/>
    <w:rsid w:val="00875771"/>
    <w:rsid w:val="0087577E"/>
    <w:rsid w:val="0087611B"/>
    <w:rsid w:val="00877654"/>
    <w:rsid w:val="008803A6"/>
    <w:rsid w:val="00881DF4"/>
    <w:rsid w:val="008828E8"/>
    <w:rsid w:val="00882FFF"/>
    <w:rsid w:val="00883340"/>
    <w:rsid w:val="008835F6"/>
    <w:rsid w:val="00883C97"/>
    <w:rsid w:val="00885A7E"/>
    <w:rsid w:val="008862EB"/>
    <w:rsid w:val="008863D7"/>
    <w:rsid w:val="008867BA"/>
    <w:rsid w:val="008879FE"/>
    <w:rsid w:val="00887A21"/>
    <w:rsid w:val="00890B6D"/>
    <w:rsid w:val="00891CEC"/>
    <w:rsid w:val="008922E7"/>
    <w:rsid w:val="00892A2A"/>
    <w:rsid w:val="00894D8C"/>
    <w:rsid w:val="008955D7"/>
    <w:rsid w:val="0089577F"/>
    <w:rsid w:val="008A0676"/>
    <w:rsid w:val="008A09A9"/>
    <w:rsid w:val="008A299C"/>
    <w:rsid w:val="008A304B"/>
    <w:rsid w:val="008A45E9"/>
    <w:rsid w:val="008A69B3"/>
    <w:rsid w:val="008A7945"/>
    <w:rsid w:val="008B39A2"/>
    <w:rsid w:val="008B3FD6"/>
    <w:rsid w:val="008B4320"/>
    <w:rsid w:val="008B58CD"/>
    <w:rsid w:val="008B5D5F"/>
    <w:rsid w:val="008B67B6"/>
    <w:rsid w:val="008B780D"/>
    <w:rsid w:val="008C020F"/>
    <w:rsid w:val="008C055E"/>
    <w:rsid w:val="008C0F0D"/>
    <w:rsid w:val="008C2FD3"/>
    <w:rsid w:val="008C502F"/>
    <w:rsid w:val="008C57FA"/>
    <w:rsid w:val="008D04DF"/>
    <w:rsid w:val="008D07A5"/>
    <w:rsid w:val="008D1F7F"/>
    <w:rsid w:val="008D25D6"/>
    <w:rsid w:val="008D2E36"/>
    <w:rsid w:val="008D31CC"/>
    <w:rsid w:val="008D34F1"/>
    <w:rsid w:val="008D34F7"/>
    <w:rsid w:val="008D3AB5"/>
    <w:rsid w:val="008D4C00"/>
    <w:rsid w:val="008D5723"/>
    <w:rsid w:val="008D5903"/>
    <w:rsid w:val="008D5C13"/>
    <w:rsid w:val="008D6043"/>
    <w:rsid w:val="008D63B0"/>
    <w:rsid w:val="008D7969"/>
    <w:rsid w:val="008D797C"/>
    <w:rsid w:val="008E29A4"/>
    <w:rsid w:val="008E35F7"/>
    <w:rsid w:val="008E4398"/>
    <w:rsid w:val="008E4D7C"/>
    <w:rsid w:val="008E4FD8"/>
    <w:rsid w:val="008E5468"/>
    <w:rsid w:val="008E5593"/>
    <w:rsid w:val="008E7339"/>
    <w:rsid w:val="008E73B7"/>
    <w:rsid w:val="008F0A48"/>
    <w:rsid w:val="008F1A35"/>
    <w:rsid w:val="008F1E29"/>
    <w:rsid w:val="008F3761"/>
    <w:rsid w:val="008F3F26"/>
    <w:rsid w:val="008F3F34"/>
    <w:rsid w:val="008F481B"/>
    <w:rsid w:val="008F5DB0"/>
    <w:rsid w:val="008F6171"/>
    <w:rsid w:val="008F6C64"/>
    <w:rsid w:val="008F72EB"/>
    <w:rsid w:val="00900153"/>
    <w:rsid w:val="00901503"/>
    <w:rsid w:val="00901513"/>
    <w:rsid w:val="00901A50"/>
    <w:rsid w:val="00902D01"/>
    <w:rsid w:val="00903DB1"/>
    <w:rsid w:val="00903E9D"/>
    <w:rsid w:val="00904ADF"/>
    <w:rsid w:val="00906074"/>
    <w:rsid w:val="009079A9"/>
    <w:rsid w:val="009079C3"/>
    <w:rsid w:val="00910CF7"/>
    <w:rsid w:val="00911D2D"/>
    <w:rsid w:val="00912D66"/>
    <w:rsid w:val="00914095"/>
    <w:rsid w:val="009149D1"/>
    <w:rsid w:val="00915D50"/>
    <w:rsid w:val="0091607C"/>
    <w:rsid w:val="009163B9"/>
    <w:rsid w:val="00917CCD"/>
    <w:rsid w:val="009217BB"/>
    <w:rsid w:val="0092384E"/>
    <w:rsid w:val="00924178"/>
    <w:rsid w:val="009259A1"/>
    <w:rsid w:val="00926829"/>
    <w:rsid w:val="00926AD2"/>
    <w:rsid w:val="0093093A"/>
    <w:rsid w:val="00931060"/>
    <w:rsid w:val="009331B2"/>
    <w:rsid w:val="00934634"/>
    <w:rsid w:val="00934D8F"/>
    <w:rsid w:val="00934F9B"/>
    <w:rsid w:val="009350D8"/>
    <w:rsid w:val="00936781"/>
    <w:rsid w:val="00936EFE"/>
    <w:rsid w:val="00936F73"/>
    <w:rsid w:val="0093709D"/>
    <w:rsid w:val="0093797D"/>
    <w:rsid w:val="00937DC9"/>
    <w:rsid w:val="00941D40"/>
    <w:rsid w:val="00941FF4"/>
    <w:rsid w:val="00942FAF"/>
    <w:rsid w:val="0094369F"/>
    <w:rsid w:val="00943D7F"/>
    <w:rsid w:val="00944C23"/>
    <w:rsid w:val="009460B0"/>
    <w:rsid w:val="009500DC"/>
    <w:rsid w:val="0095053D"/>
    <w:rsid w:val="0095157C"/>
    <w:rsid w:val="00954A64"/>
    <w:rsid w:val="00954D02"/>
    <w:rsid w:val="0095505F"/>
    <w:rsid w:val="009555B1"/>
    <w:rsid w:val="00956082"/>
    <w:rsid w:val="00956474"/>
    <w:rsid w:val="00956983"/>
    <w:rsid w:val="0095748F"/>
    <w:rsid w:val="00962309"/>
    <w:rsid w:val="009627DF"/>
    <w:rsid w:val="0096348D"/>
    <w:rsid w:val="009636AE"/>
    <w:rsid w:val="00964499"/>
    <w:rsid w:val="00964E36"/>
    <w:rsid w:val="009663F9"/>
    <w:rsid w:val="009667C6"/>
    <w:rsid w:val="00967263"/>
    <w:rsid w:val="00967B76"/>
    <w:rsid w:val="00971778"/>
    <w:rsid w:val="009717FB"/>
    <w:rsid w:val="0097191D"/>
    <w:rsid w:val="0097270E"/>
    <w:rsid w:val="009732FD"/>
    <w:rsid w:val="00973DFE"/>
    <w:rsid w:val="00973F99"/>
    <w:rsid w:val="00974322"/>
    <w:rsid w:val="00975C0B"/>
    <w:rsid w:val="0097756E"/>
    <w:rsid w:val="00977A31"/>
    <w:rsid w:val="00984653"/>
    <w:rsid w:val="0098526F"/>
    <w:rsid w:val="009854AC"/>
    <w:rsid w:val="00985FAE"/>
    <w:rsid w:val="00986521"/>
    <w:rsid w:val="00986AF6"/>
    <w:rsid w:val="00987FDF"/>
    <w:rsid w:val="009901CE"/>
    <w:rsid w:val="00990EC9"/>
    <w:rsid w:val="00991B6A"/>
    <w:rsid w:val="00991F84"/>
    <w:rsid w:val="00993CCC"/>
    <w:rsid w:val="009947C9"/>
    <w:rsid w:val="00995CF6"/>
    <w:rsid w:val="00996565"/>
    <w:rsid w:val="00996A60"/>
    <w:rsid w:val="0099794D"/>
    <w:rsid w:val="00997E9A"/>
    <w:rsid w:val="009A0547"/>
    <w:rsid w:val="009A08D9"/>
    <w:rsid w:val="009A11D6"/>
    <w:rsid w:val="009A15D3"/>
    <w:rsid w:val="009A2284"/>
    <w:rsid w:val="009A23FA"/>
    <w:rsid w:val="009A4668"/>
    <w:rsid w:val="009A526C"/>
    <w:rsid w:val="009A533B"/>
    <w:rsid w:val="009A5CA7"/>
    <w:rsid w:val="009A5F8A"/>
    <w:rsid w:val="009A628F"/>
    <w:rsid w:val="009A7EAE"/>
    <w:rsid w:val="009B0D89"/>
    <w:rsid w:val="009B1310"/>
    <w:rsid w:val="009B26A4"/>
    <w:rsid w:val="009B429B"/>
    <w:rsid w:val="009B4725"/>
    <w:rsid w:val="009B5AB9"/>
    <w:rsid w:val="009B647D"/>
    <w:rsid w:val="009B662F"/>
    <w:rsid w:val="009B7892"/>
    <w:rsid w:val="009B7E0F"/>
    <w:rsid w:val="009C087F"/>
    <w:rsid w:val="009C0D9E"/>
    <w:rsid w:val="009C1248"/>
    <w:rsid w:val="009C1ADB"/>
    <w:rsid w:val="009C26F0"/>
    <w:rsid w:val="009C2E25"/>
    <w:rsid w:val="009C3416"/>
    <w:rsid w:val="009C3AA6"/>
    <w:rsid w:val="009C4751"/>
    <w:rsid w:val="009C4B18"/>
    <w:rsid w:val="009C5C0E"/>
    <w:rsid w:val="009C5FFE"/>
    <w:rsid w:val="009C6D2D"/>
    <w:rsid w:val="009C7116"/>
    <w:rsid w:val="009C71F4"/>
    <w:rsid w:val="009D16EF"/>
    <w:rsid w:val="009D6473"/>
    <w:rsid w:val="009D679B"/>
    <w:rsid w:val="009D7FC2"/>
    <w:rsid w:val="009E17B0"/>
    <w:rsid w:val="009E1DD9"/>
    <w:rsid w:val="009E3984"/>
    <w:rsid w:val="009E3FFF"/>
    <w:rsid w:val="009E41EA"/>
    <w:rsid w:val="009E4913"/>
    <w:rsid w:val="009E543A"/>
    <w:rsid w:val="009E669A"/>
    <w:rsid w:val="009E6790"/>
    <w:rsid w:val="009E79E8"/>
    <w:rsid w:val="009F05FB"/>
    <w:rsid w:val="009F0C9C"/>
    <w:rsid w:val="009F1488"/>
    <w:rsid w:val="009F1CB9"/>
    <w:rsid w:val="009F2C7E"/>
    <w:rsid w:val="009F2FFB"/>
    <w:rsid w:val="009F4131"/>
    <w:rsid w:val="009F58DA"/>
    <w:rsid w:val="009F6428"/>
    <w:rsid w:val="009F6FC1"/>
    <w:rsid w:val="00A02511"/>
    <w:rsid w:val="00A02719"/>
    <w:rsid w:val="00A02785"/>
    <w:rsid w:val="00A037B3"/>
    <w:rsid w:val="00A03918"/>
    <w:rsid w:val="00A0465D"/>
    <w:rsid w:val="00A05687"/>
    <w:rsid w:val="00A05F85"/>
    <w:rsid w:val="00A06FC2"/>
    <w:rsid w:val="00A0786A"/>
    <w:rsid w:val="00A07879"/>
    <w:rsid w:val="00A103B1"/>
    <w:rsid w:val="00A1045C"/>
    <w:rsid w:val="00A112A2"/>
    <w:rsid w:val="00A11344"/>
    <w:rsid w:val="00A116C6"/>
    <w:rsid w:val="00A11F71"/>
    <w:rsid w:val="00A13295"/>
    <w:rsid w:val="00A13D19"/>
    <w:rsid w:val="00A15924"/>
    <w:rsid w:val="00A21500"/>
    <w:rsid w:val="00A21D09"/>
    <w:rsid w:val="00A22911"/>
    <w:rsid w:val="00A229EE"/>
    <w:rsid w:val="00A23FC3"/>
    <w:rsid w:val="00A253C7"/>
    <w:rsid w:val="00A25E10"/>
    <w:rsid w:val="00A2714C"/>
    <w:rsid w:val="00A308B7"/>
    <w:rsid w:val="00A3160D"/>
    <w:rsid w:val="00A3289A"/>
    <w:rsid w:val="00A32D1F"/>
    <w:rsid w:val="00A3612C"/>
    <w:rsid w:val="00A36CAF"/>
    <w:rsid w:val="00A36D54"/>
    <w:rsid w:val="00A36DB8"/>
    <w:rsid w:val="00A417C9"/>
    <w:rsid w:val="00A41D72"/>
    <w:rsid w:val="00A42132"/>
    <w:rsid w:val="00A42B90"/>
    <w:rsid w:val="00A4330B"/>
    <w:rsid w:val="00A44219"/>
    <w:rsid w:val="00A449DE"/>
    <w:rsid w:val="00A44C6A"/>
    <w:rsid w:val="00A44F0E"/>
    <w:rsid w:val="00A46918"/>
    <w:rsid w:val="00A474ED"/>
    <w:rsid w:val="00A478AC"/>
    <w:rsid w:val="00A47B56"/>
    <w:rsid w:val="00A47C89"/>
    <w:rsid w:val="00A5001D"/>
    <w:rsid w:val="00A50EAF"/>
    <w:rsid w:val="00A51454"/>
    <w:rsid w:val="00A51D81"/>
    <w:rsid w:val="00A5316A"/>
    <w:rsid w:val="00A54279"/>
    <w:rsid w:val="00A54806"/>
    <w:rsid w:val="00A601F6"/>
    <w:rsid w:val="00A60360"/>
    <w:rsid w:val="00A619C8"/>
    <w:rsid w:val="00A61D66"/>
    <w:rsid w:val="00A623A0"/>
    <w:rsid w:val="00A646B5"/>
    <w:rsid w:val="00A660F0"/>
    <w:rsid w:val="00A6677D"/>
    <w:rsid w:val="00A7062B"/>
    <w:rsid w:val="00A7078C"/>
    <w:rsid w:val="00A7130E"/>
    <w:rsid w:val="00A725DC"/>
    <w:rsid w:val="00A726E8"/>
    <w:rsid w:val="00A7363D"/>
    <w:rsid w:val="00A73A09"/>
    <w:rsid w:val="00A742B8"/>
    <w:rsid w:val="00A75CF0"/>
    <w:rsid w:val="00A7757E"/>
    <w:rsid w:val="00A77F1F"/>
    <w:rsid w:val="00A8037B"/>
    <w:rsid w:val="00A81456"/>
    <w:rsid w:val="00A83E77"/>
    <w:rsid w:val="00A8470F"/>
    <w:rsid w:val="00A847C6"/>
    <w:rsid w:val="00A84ADF"/>
    <w:rsid w:val="00A84BAB"/>
    <w:rsid w:val="00A85769"/>
    <w:rsid w:val="00A85994"/>
    <w:rsid w:val="00A86CF3"/>
    <w:rsid w:val="00A87668"/>
    <w:rsid w:val="00A87CED"/>
    <w:rsid w:val="00A9057B"/>
    <w:rsid w:val="00A90AA6"/>
    <w:rsid w:val="00A92BF7"/>
    <w:rsid w:val="00A93366"/>
    <w:rsid w:val="00A933D9"/>
    <w:rsid w:val="00A94BEA"/>
    <w:rsid w:val="00A95701"/>
    <w:rsid w:val="00A9774B"/>
    <w:rsid w:val="00AA0533"/>
    <w:rsid w:val="00AA131F"/>
    <w:rsid w:val="00AA1EE1"/>
    <w:rsid w:val="00AA26F2"/>
    <w:rsid w:val="00AA2DDD"/>
    <w:rsid w:val="00AA5C86"/>
    <w:rsid w:val="00AA6076"/>
    <w:rsid w:val="00AA648D"/>
    <w:rsid w:val="00AA6818"/>
    <w:rsid w:val="00AA6D66"/>
    <w:rsid w:val="00AA7400"/>
    <w:rsid w:val="00AA7781"/>
    <w:rsid w:val="00AB0358"/>
    <w:rsid w:val="00AB04D2"/>
    <w:rsid w:val="00AB0508"/>
    <w:rsid w:val="00AB224F"/>
    <w:rsid w:val="00AB25A4"/>
    <w:rsid w:val="00AB2B3B"/>
    <w:rsid w:val="00AB2E42"/>
    <w:rsid w:val="00AB55EA"/>
    <w:rsid w:val="00AB7A04"/>
    <w:rsid w:val="00AB7AD6"/>
    <w:rsid w:val="00AC071E"/>
    <w:rsid w:val="00AC081A"/>
    <w:rsid w:val="00AC0AC2"/>
    <w:rsid w:val="00AC2610"/>
    <w:rsid w:val="00AC2898"/>
    <w:rsid w:val="00AC2AFF"/>
    <w:rsid w:val="00AC2D54"/>
    <w:rsid w:val="00AC2EBF"/>
    <w:rsid w:val="00AC3272"/>
    <w:rsid w:val="00AC3855"/>
    <w:rsid w:val="00AC3BA1"/>
    <w:rsid w:val="00AC3C87"/>
    <w:rsid w:val="00AC4973"/>
    <w:rsid w:val="00AC4D99"/>
    <w:rsid w:val="00AC5412"/>
    <w:rsid w:val="00AC574A"/>
    <w:rsid w:val="00AC5D88"/>
    <w:rsid w:val="00AC7100"/>
    <w:rsid w:val="00AD138B"/>
    <w:rsid w:val="00AD2F12"/>
    <w:rsid w:val="00AD3442"/>
    <w:rsid w:val="00AD4013"/>
    <w:rsid w:val="00AD5411"/>
    <w:rsid w:val="00AD5D9C"/>
    <w:rsid w:val="00AD634D"/>
    <w:rsid w:val="00AD6630"/>
    <w:rsid w:val="00AD6BFA"/>
    <w:rsid w:val="00AE041F"/>
    <w:rsid w:val="00AE109E"/>
    <w:rsid w:val="00AE1810"/>
    <w:rsid w:val="00AE288C"/>
    <w:rsid w:val="00AE2A8C"/>
    <w:rsid w:val="00AE2BF3"/>
    <w:rsid w:val="00AE30C3"/>
    <w:rsid w:val="00AE3956"/>
    <w:rsid w:val="00AE3B27"/>
    <w:rsid w:val="00AE3F88"/>
    <w:rsid w:val="00AE4489"/>
    <w:rsid w:val="00AE5027"/>
    <w:rsid w:val="00AE5CA5"/>
    <w:rsid w:val="00AE79C3"/>
    <w:rsid w:val="00AF0A49"/>
    <w:rsid w:val="00AF1DED"/>
    <w:rsid w:val="00AF2239"/>
    <w:rsid w:val="00AF281D"/>
    <w:rsid w:val="00AF3CF5"/>
    <w:rsid w:val="00AF5566"/>
    <w:rsid w:val="00AF57B1"/>
    <w:rsid w:val="00AF58F3"/>
    <w:rsid w:val="00AF5E2D"/>
    <w:rsid w:val="00B0172C"/>
    <w:rsid w:val="00B01A23"/>
    <w:rsid w:val="00B025E2"/>
    <w:rsid w:val="00B03BE0"/>
    <w:rsid w:val="00B04400"/>
    <w:rsid w:val="00B064E9"/>
    <w:rsid w:val="00B07341"/>
    <w:rsid w:val="00B07D96"/>
    <w:rsid w:val="00B10790"/>
    <w:rsid w:val="00B1142D"/>
    <w:rsid w:val="00B11961"/>
    <w:rsid w:val="00B12E8B"/>
    <w:rsid w:val="00B13334"/>
    <w:rsid w:val="00B14ABB"/>
    <w:rsid w:val="00B152EA"/>
    <w:rsid w:val="00B1567A"/>
    <w:rsid w:val="00B16098"/>
    <w:rsid w:val="00B16432"/>
    <w:rsid w:val="00B172A2"/>
    <w:rsid w:val="00B174A8"/>
    <w:rsid w:val="00B175B0"/>
    <w:rsid w:val="00B17AF9"/>
    <w:rsid w:val="00B207E0"/>
    <w:rsid w:val="00B215D5"/>
    <w:rsid w:val="00B2183E"/>
    <w:rsid w:val="00B22FB4"/>
    <w:rsid w:val="00B236FB"/>
    <w:rsid w:val="00B248F0"/>
    <w:rsid w:val="00B259EA"/>
    <w:rsid w:val="00B263CF"/>
    <w:rsid w:val="00B2731F"/>
    <w:rsid w:val="00B3080A"/>
    <w:rsid w:val="00B30BE3"/>
    <w:rsid w:val="00B31D7C"/>
    <w:rsid w:val="00B32394"/>
    <w:rsid w:val="00B32879"/>
    <w:rsid w:val="00B32F72"/>
    <w:rsid w:val="00B33F58"/>
    <w:rsid w:val="00B3425B"/>
    <w:rsid w:val="00B347AB"/>
    <w:rsid w:val="00B3518F"/>
    <w:rsid w:val="00B372D0"/>
    <w:rsid w:val="00B378B8"/>
    <w:rsid w:val="00B379AD"/>
    <w:rsid w:val="00B40228"/>
    <w:rsid w:val="00B40B32"/>
    <w:rsid w:val="00B430D0"/>
    <w:rsid w:val="00B434F5"/>
    <w:rsid w:val="00B43FB2"/>
    <w:rsid w:val="00B45A6B"/>
    <w:rsid w:val="00B45F26"/>
    <w:rsid w:val="00B45F91"/>
    <w:rsid w:val="00B5060A"/>
    <w:rsid w:val="00B50CA8"/>
    <w:rsid w:val="00B51ED2"/>
    <w:rsid w:val="00B53072"/>
    <w:rsid w:val="00B535BD"/>
    <w:rsid w:val="00B538F9"/>
    <w:rsid w:val="00B54099"/>
    <w:rsid w:val="00B540DF"/>
    <w:rsid w:val="00B55D7F"/>
    <w:rsid w:val="00B563DB"/>
    <w:rsid w:val="00B565AB"/>
    <w:rsid w:val="00B56E4C"/>
    <w:rsid w:val="00B601C1"/>
    <w:rsid w:val="00B60608"/>
    <w:rsid w:val="00B610DE"/>
    <w:rsid w:val="00B62697"/>
    <w:rsid w:val="00B62A32"/>
    <w:rsid w:val="00B62F28"/>
    <w:rsid w:val="00B632B9"/>
    <w:rsid w:val="00B635BA"/>
    <w:rsid w:val="00B636DC"/>
    <w:rsid w:val="00B63AD0"/>
    <w:rsid w:val="00B64057"/>
    <w:rsid w:val="00B647FD"/>
    <w:rsid w:val="00B65325"/>
    <w:rsid w:val="00B67215"/>
    <w:rsid w:val="00B70AE3"/>
    <w:rsid w:val="00B73567"/>
    <w:rsid w:val="00B73E34"/>
    <w:rsid w:val="00B73FBD"/>
    <w:rsid w:val="00B741FD"/>
    <w:rsid w:val="00B75382"/>
    <w:rsid w:val="00B759FD"/>
    <w:rsid w:val="00B75A25"/>
    <w:rsid w:val="00B77C4B"/>
    <w:rsid w:val="00B77D40"/>
    <w:rsid w:val="00B81318"/>
    <w:rsid w:val="00B81696"/>
    <w:rsid w:val="00B83D2C"/>
    <w:rsid w:val="00B83F10"/>
    <w:rsid w:val="00B8485C"/>
    <w:rsid w:val="00B84CE3"/>
    <w:rsid w:val="00B85345"/>
    <w:rsid w:val="00B85EDB"/>
    <w:rsid w:val="00B866F3"/>
    <w:rsid w:val="00B875B2"/>
    <w:rsid w:val="00B8781E"/>
    <w:rsid w:val="00B907E3"/>
    <w:rsid w:val="00B919FC"/>
    <w:rsid w:val="00B91D34"/>
    <w:rsid w:val="00B91EEE"/>
    <w:rsid w:val="00B92B9F"/>
    <w:rsid w:val="00B93360"/>
    <w:rsid w:val="00B945DF"/>
    <w:rsid w:val="00B9641C"/>
    <w:rsid w:val="00B977DC"/>
    <w:rsid w:val="00B97EBB"/>
    <w:rsid w:val="00BA0319"/>
    <w:rsid w:val="00BA1993"/>
    <w:rsid w:val="00BA1D5F"/>
    <w:rsid w:val="00BA1D81"/>
    <w:rsid w:val="00BA2132"/>
    <w:rsid w:val="00BA233E"/>
    <w:rsid w:val="00BA35C3"/>
    <w:rsid w:val="00BA372B"/>
    <w:rsid w:val="00BA3AED"/>
    <w:rsid w:val="00BA479E"/>
    <w:rsid w:val="00BA569A"/>
    <w:rsid w:val="00BA6678"/>
    <w:rsid w:val="00BA68E1"/>
    <w:rsid w:val="00BA7EB5"/>
    <w:rsid w:val="00BB0130"/>
    <w:rsid w:val="00BB0EA9"/>
    <w:rsid w:val="00BB4657"/>
    <w:rsid w:val="00BB4850"/>
    <w:rsid w:val="00BB5133"/>
    <w:rsid w:val="00BB61C3"/>
    <w:rsid w:val="00BB70F0"/>
    <w:rsid w:val="00BB792E"/>
    <w:rsid w:val="00BB7ACE"/>
    <w:rsid w:val="00BC15D6"/>
    <w:rsid w:val="00BC1B3C"/>
    <w:rsid w:val="00BC488A"/>
    <w:rsid w:val="00BC4C02"/>
    <w:rsid w:val="00BC688E"/>
    <w:rsid w:val="00BC6E30"/>
    <w:rsid w:val="00BC7E76"/>
    <w:rsid w:val="00BD094C"/>
    <w:rsid w:val="00BD1606"/>
    <w:rsid w:val="00BD33CA"/>
    <w:rsid w:val="00BD4120"/>
    <w:rsid w:val="00BD50BF"/>
    <w:rsid w:val="00BD61DE"/>
    <w:rsid w:val="00BD6986"/>
    <w:rsid w:val="00BD6F30"/>
    <w:rsid w:val="00BE012D"/>
    <w:rsid w:val="00BE03BA"/>
    <w:rsid w:val="00BE107D"/>
    <w:rsid w:val="00BE2FFF"/>
    <w:rsid w:val="00BE32D4"/>
    <w:rsid w:val="00BE3ECD"/>
    <w:rsid w:val="00BE418E"/>
    <w:rsid w:val="00BE510F"/>
    <w:rsid w:val="00BE5196"/>
    <w:rsid w:val="00BE617E"/>
    <w:rsid w:val="00BE6AF6"/>
    <w:rsid w:val="00BE7380"/>
    <w:rsid w:val="00BE7704"/>
    <w:rsid w:val="00BE7728"/>
    <w:rsid w:val="00BF10CC"/>
    <w:rsid w:val="00BF1539"/>
    <w:rsid w:val="00BF172F"/>
    <w:rsid w:val="00BF18E4"/>
    <w:rsid w:val="00BF1AEA"/>
    <w:rsid w:val="00BF1D01"/>
    <w:rsid w:val="00BF2D10"/>
    <w:rsid w:val="00BF2EC0"/>
    <w:rsid w:val="00BF3567"/>
    <w:rsid w:val="00BF4F07"/>
    <w:rsid w:val="00BF512A"/>
    <w:rsid w:val="00BF72FC"/>
    <w:rsid w:val="00BF733C"/>
    <w:rsid w:val="00BF7622"/>
    <w:rsid w:val="00C0003F"/>
    <w:rsid w:val="00C001F3"/>
    <w:rsid w:val="00C00C95"/>
    <w:rsid w:val="00C01E18"/>
    <w:rsid w:val="00C02492"/>
    <w:rsid w:val="00C03136"/>
    <w:rsid w:val="00C03BD2"/>
    <w:rsid w:val="00C0416F"/>
    <w:rsid w:val="00C04D2B"/>
    <w:rsid w:val="00C068B3"/>
    <w:rsid w:val="00C0782C"/>
    <w:rsid w:val="00C07B4B"/>
    <w:rsid w:val="00C07C44"/>
    <w:rsid w:val="00C10B36"/>
    <w:rsid w:val="00C11547"/>
    <w:rsid w:val="00C12F0F"/>
    <w:rsid w:val="00C13E30"/>
    <w:rsid w:val="00C13E4F"/>
    <w:rsid w:val="00C14C79"/>
    <w:rsid w:val="00C14F7F"/>
    <w:rsid w:val="00C15653"/>
    <w:rsid w:val="00C16A50"/>
    <w:rsid w:val="00C176C3"/>
    <w:rsid w:val="00C20376"/>
    <w:rsid w:val="00C25086"/>
    <w:rsid w:val="00C25725"/>
    <w:rsid w:val="00C30E21"/>
    <w:rsid w:val="00C314BE"/>
    <w:rsid w:val="00C3344D"/>
    <w:rsid w:val="00C335EF"/>
    <w:rsid w:val="00C341AE"/>
    <w:rsid w:val="00C34835"/>
    <w:rsid w:val="00C34EC2"/>
    <w:rsid w:val="00C3504A"/>
    <w:rsid w:val="00C360C8"/>
    <w:rsid w:val="00C362C5"/>
    <w:rsid w:val="00C37E87"/>
    <w:rsid w:val="00C40BAF"/>
    <w:rsid w:val="00C40C07"/>
    <w:rsid w:val="00C41402"/>
    <w:rsid w:val="00C41506"/>
    <w:rsid w:val="00C4243F"/>
    <w:rsid w:val="00C4526C"/>
    <w:rsid w:val="00C45A28"/>
    <w:rsid w:val="00C45D91"/>
    <w:rsid w:val="00C463EA"/>
    <w:rsid w:val="00C46E5F"/>
    <w:rsid w:val="00C4719F"/>
    <w:rsid w:val="00C47C29"/>
    <w:rsid w:val="00C47DBC"/>
    <w:rsid w:val="00C5157E"/>
    <w:rsid w:val="00C51B34"/>
    <w:rsid w:val="00C52D3D"/>
    <w:rsid w:val="00C54524"/>
    <w:rsid w:val="00C545DF"/>
    <w:rsid w:val="00C54C57"/>
    <w:rsid w:val="00C55481"/>
    <w:rsid w:val="00C5622A"/>
    <w:rsid w:val="00C57C24"/>
    <w:rsid w:val="00C60894"/>
    <w:rsid w:val="00C60C11"/>
    <w:rsid w:val="00C62362"/>
    <w:rsid w:val="00C63456"/>
    <w:rsid w:val="00C63935"/>
    <w:rsid w:val="00C6479F"/>
    <w:rsid w:val="00C64D77"/>
    <w:rsid w:val="00C64DB5"/>
    <w:rsid w:val="00C650C5"/>
    <w:rsid w:val="00C65906"/>
    <w:rsid w:val="00C65FDC"/>
    <w:rsid w:val="00C662A7"/>
    <w:rsid w:val="00C664D9"/>
    <w:rsid w:val="00C6657C"/>
    <w:rsid w:val="00C66D26"/>
    <w:rsid w:val="00C67050"/>
    <w:rsid w:val="00C6743B"/>
    <w:rsid w:val="00C70733"/>
    <w:rsid w:val="00C71D3E"/>
    <w:rsid w:val="00C7237B"/>
    <w:rsid w:val="00C73027"/>
    <w:rsid w:val="00C7426E"/>
    <w:rsid w:val="00C7450D"/>
    <w:rsid w:val="00C7498F"/>
    <w:rsid w:val="00C74F82"/>
    <w:rsid w:val="00C751AA"/>
    <w:rsid w:val="00C759F3"/>
    <w:rsid w:val="00C7799A"/>
    <w:rsid w:val="00C81598"/>
    <w:rsid w:val="00C82AA6"/>
    <w:rsid w:val="00C82D87"/>
    <w:rsid w:val="00C83F6F"/>
    <w:rsid w:val="00C84F53"/>
    <w:rsid w:val="00C862A4"/>
    <w:rsid w:val="00C86E3E"/>
    <w:rsid w:val="00C86FFC"/>
    <w:rsid w:val="00C87D10"/>
    <w:rsid w:val="00C91F5A"/>
    <w:rsid w:val="00C932AB"/>
    <w:rsid w:val="00C964C3"/>
    <w:rsid w:val="00C968BC"/>
    <w:rsid w:val="00C97106"/>
    <w:rsid w:val="00C97BAB"/>
    <w:rsid w:val="00CA032E"/>
    <w:rsid w:val="00CA09F7"/>
    <w:rsid w:val="00CA26F4"/>
    <w:rsid w:val="00CA2E0F"/>
    <w:rsid w:val="00CA37B1"/>
    <w:rsid w:val="00CA4217"/>
    <w:rsid w:val="00CA438B"/>
    <w:rsid w:val="00CA52BE"/>
    <w:rsid w:val="00CA60DC"/>
    <w:rsid w:val="00CA644D"/>
    <w:rsid w:val="00CA677C"/>
    <w:rsid w:val="00CA6D8D"/>
    <w:rsid w:val="00CA7EF5"/>
    <w:rsid w:val="00CB05B4"/>
    <w:rsid w:val="00CB09ED"/>
    <w:rsid w:val="00CB2999"/>
    <w:rsid w:val="00CB3AAE"/>
    <w:rsid w:val="00CB4772"/>
    <w:rsid w:val="00CB49D2"/>
    <w:rsid w:val="00CB698D"/>
    <w:rsid w:val="00CB7A9C"/>
    <w:rsid w:val="00CC223F"/>
    <w:rsid w:val="00CC3346"/>
    <w:rsid w:val="00CC344A"/>
    <w:rsid w:val="00CC3455"/>
    <w:rsid w:val="00CC3827"/>
    <w:rsid w:val="00CC45D0"/>
    <w:rsid w:val="00CC51E8"/>
    <w:rsid w:val="00CC5A4A"/>
    <w:rsid w:val="00CC6359"/>
    <w:rsid w:val="00CC66BE"/>
    <w:rsid w:val="00CC6796"/>
    <w:rsid w:val="00CC6F9E"/>
    <w:rsid w:val="00CC712D"/>
    <w:rsid w:val="00CC7FE0"/>
    <w:rsid w:val="00CD0112"/>
    <w:rsid w:val="00CD069C"/>
    <w:rsid w:val="00CD0AE6"/>
    <w:rsid w:val="00CD118C"/>
    <w:rsid w:val="00CD2F98"/>
    <w:rsid w:val="00CD2F9B"/>
    <w:rsid w:val="00CD34B3"/>
    <w:rsid w:val="00CD56BE"/>
    <w:rsid w:val="00CD70A4"/>
    <w:rsid w:val="00CD74D6"/>
    <w:rsid w:val="00CE0E35"/>
    <w:rsid w:val="00CE2244"/>
    <w:rsid w:val="00CE3DAA"/>
    <w:rsid w:val="00CE43A9"/>
    <w:rsid w:val="00CE4E3E"/>
    <w:rsid w:val="00CE5E14"/>
    <w:rsid w:val="00CE6529"/>
    <w:rsid w:val="00CE6AA8"/>
    <w:rsid w:val="00CE7C05"/>
    <w:rsid w:val="00CE7C3C"/>
    <w:rsid w:val="00CF1393"/>
    <w:rsid w:val="00CF1EDA"/>
    <w:rsid w:val="00CF20A2"/>
    <w:rsid w:val="00CF26A2"/>
    <w:rsid w:val="00CF7089"/>
    <w:rsid w:val="00CF7AFD"/>
    <w:rsid w:val="00D00F81"/>
    <w:rsid w:val="00D01356"/>
    <w:rsid w:val="00D01B3E"/>
    <w:rsid w:val="00D02336"/>
    <w:rsid w:val="00D02AA5"/>
    <w:rsid w:val="00D02ED0"/>
    <w:rsid w:val="00D03828"/>
    <w:rsid w:val="00D07148"/>
    <w:rsid w:val="00D07355"/>
    <w:rsid w:val="00D07F2A"/>
    <w:rsid w:val="00D115CF"/>
    <w:rsid w:val="00D1282D"/>
    <w:rsid w:val="00D12A93"/>
    <w:rsid w:val="00D1491B"/>
    <w:rsid w:val="00D15B86"/>
    <w:rsid w:val="00D162E9"/>
    <w:rsid w:val="00D164FF"/>
    <w:rsid w:val="00D17393"/>
    <w:rsid w:val="00D17457"/>
    <w:rsid w:val="00D202E3"/>
    <w:rsid w:val="00D20997"/>
    <w:rsid w:val="00D20C37"/>
    <w:rsid w:val="00D21430"/>
    <w:rsid w:val="00D22FDD"/>
    <w:rsid w:val="00D23029"/>
    <w:rsid w:val="00D23C91"/>
    <w:rsid w:val="00D27189"/>
    <w:rsid w:val="00D27B01"/>
    <w:rsid w:val="00D27BA1"/>
    <w:rsid w:val="00D30319"/>
    <w:rsid w:val="00D30644"/>
    <w:rsid w:val="00D31C64"/>
    <w:rsid w:val="00D36CF0"/>
    <w:rsid w:val="00D36DFD"/>
    <w:rsid w:val="00D40024"/>
    <w:rsid w:val="00D40331"/>
    <w:rsid w:val="00D410C1"/>
    <w:rsid w:val="00D4200A"/>
    <w:rsid w:val="00D4340A"/>
    <w:rsid w:val="00D43752"/>
    <w:rsid w:val="00D43BB5"/>
    <w:rsid w:val="00D43D89"/>
    <w:rsid w:val="00D43EB9"/>
    <w:rsid w:val="00D445D9"/>
    <w:rsid w:val="00D4551B"/>
    <w:rsid w:val="00D459DE"/>
    <w:rsid w:val="00D460A3"/>
    <w:rsid w:val="00D46803"/>
    <w:rsid w:val="00D46ADE"/>
    <w:rsid w:val="00D46E97"/>
    <w:rsid w:val="00D504F8"/>
    <w:rsid w:val="00D51394"/>
    <w:rsid w:val="00D51F53"/>
    <w:rsid w:val="00D52638"/>
    <w:rsid w:val="00D52D61"/>
    <w:rsid w:val="00D53212"/>
    <w:rsid w:val="00D54125"/>
    <w:rsid w:val="00D5437B"/>
    <w:rsid w:val="00D54BAF"/>
    <w:rsid w:val="00D552B6"/>
    <w:rsid w:val="00D56F19"/>
    <w:rsid w:val="00D57DB6"/>
    <w:rsid w:val="00D6130B"/>
    <w:rsid w:val="00D6223B"/>
    <w:rsid w:val="00D6289C"/>
    <w:rsid w:val="00D62F83"/>
    <w:rsid w:val="00D6395C"/>
    <w:rsid w:val="00D63C20"/>
    <w:rsid w:val="00D63FC2"/>
    <w:rsid w:val="00D64958"/>
    <w:rsid w:val="00D64A18"/>
    <w:rsid w:val="00D65EA8"/>
    <w:rsid w:val="00D66836"/>
    <w:rsid w:val="00D6685C"/>
    <w:rsid w:val="00D66902"/>
    <w:rsid w:val="00D66E33"/>
    <w:rsid w:val="00D67284"/>
    <w:rsid w:val="00D675B8"/>
    <w:rsid w:val="00D6771E"/>
    <w:rsid w:val="00D67812"/>
    <w:rsid w:val="00D67C0D"/>
    <w:rsid w:val="00D712C0"/>
    <w:rsid w:val="00D71DE4"/>
    <w:rsid w:val="00D71E00"/>
    <w:rsid w:val="00D7234E"/>
    <w:rsid w:val="00D72482"/>
    <w:rsid w:val="00D727A9"/>
    <w:rsid w:val="00D733BC"/>
    <w:rsid w:val="00D744F4"/>
    <w:rsid w:val="00D749C8"/>
    <w:rsid w:val="00D76A3F"/>
    <w:rsid w:val="00D76C97"/>
    <w:rsid w:val="00D77D32"/>
    <w:rsid w:val="00D80A10"/>
    <w:rsid w:val="00D80EA5"/>
    <w:rsid w:val="00D8135E"/>
    <w:rsid w:val="00D825BB"/>
    <w:rsid w:val="00D83E8D"/>
    <w:rsid w:val="00D842E9"/>
    <w:rsid w:val="00D844B7"/>
    <w:rsid w:val="00D87DA5"/>
    <w:rsid w:val="00D87FEC"/>
    <w:rsid w:val="00D90DB4"/>
    <w:rsid w:val="00D9150B"/>
    <w:rsid w:val="00D925D5"/>
    <w:rsid w:val="00D93341"/>
    <w:rsid w:val="00D941DD"/>
    <w:rsid w:val="00D975B9"/>
    <w:rsid w:val="00D97721"/>
    <w:rsid w:val="00D97BC0"/>
    <w:rsid w:val="00DA0259"/>
    <w:rsid w:val="00DA0F37"/>
    <w:rsid w:val="00DA28DB"/>
    <w:rsid w:val="00DA36A6"/>
    <w:rsid w:val="00DA3912"/>
    <w:rsid w:val="00DA438D"/>
    <w:rsid w:val="00DA499D"/>
    <w:rsid w:val="00DA4E5F"/>
    <w:rsid w:val="00DA4FCB"/>
    <w:rsid w:val="00DA5997"/>
    <w:rsid w:val="00DA5E90"/>
    <w:rsid w:val="00DA7343"/>
    <w:rsid w:val="00DA7A0D"/>
    <w:rsid w:val="00DB1973"/>
    <w:rsid w:val="00DB2677"/>
    <w:rsid w:val="00DB3617"/>
    <w:rsid w:val="00DB37E8"/>
    <w:rsid w:val="00DB42DE"/>
    <w:rsid w:val="00DB4DF6"/>
    <w:rsid w:val="00DB5597"/>
    <w:rsid w:val="00DB6987"/>
    <w:rsid w:val="00DC046B"/>
    <w:rsid w:val="00DC1B71"/>
    <w:rsid w:val="00DC2C17"/>
    <w:rsid w:val="00DC3B0F"/>
    <w:rsid w:val="00DC524E"/>
    <w:rsid w:val="00DC5604"/>
    <w:rsid w:val="00DC7143"/>
    <w:rsid w:val="00DC7359"/>
    <w:rsid w:val="00DD0005"/>
    <w:rsid w:val="00DD220B"/>
    <w:rsid w:val="00DD25B0"/>
    <w:rsid w:val="00DD2E65"/>
    <w:rsid w:val="00DD33CA"/>
    <w:rsid w:val="00DD37BA"/>
    <w:rsid w:val="00DD5272"/>
    <w:rsid w:val="00DD548C"/>
    <w:rsid w:val="00DD5F41"/>
    <w:rsid w:val="00DD6279"/>
    <w:rsid w:val="00DD6908"/>
    <w:rsid w:val="00DD6BA8"/>
    <w:rsid w:val="00DD731E"/>
    <w:rsid w:val="00DD7ADC"/>
    <w:rsid w:val="00DE0578"/>
    <w:rsid w:val="00DE12AC"/>
    <w:rsid w:val="00DE19B0"/>
    <w:rsid w:val="00DE3ED5"/>
    <w:rsid w:val="00DE4C92"/>
    <w:rsid w:val="00DE4E79"/>
    <w:rsid w:val="00DE6FF2"/>
    <w:rsid w:val="00DE7493"/>
    <w:rsid w:val="00DE7AF8"/>
    <w:rsid w:val="00DE7C79"/>
    <w:rsid w:val="00DE7DA0"/>
    <w:rsid w:val="00DF039A"/>
    <w:rsid w:val="00DF1ADC"/>
    <w:rsid w:val="00DF32EC"/>
    <w:rsid w:val="00DF396F"/>
    <w:rsid w:val="00DF41E2"/>
    <w:rsid w:val="00DF48BA"/>
    <w:rsid w:val="00DF49E8"/>
    <w:rsid w:val="00DF504E"/>
    <w:rsid w:val="00DF606C"/>
    <w:rsid w:val="00E0502D"/>
    <w:rsid w:val="00E05AA3"/>
    <w:rsid w:val="00E0653B"/>
    <w:rsid w:val="00E07482"/>
    <w:rsid w:val="00E0785D"/>
    <w:rsid w:val="00E1165B"/>
    <w:rsid w:val="00E11CEB"/>
    <w:rsid w:val="00E12DBA"/>
    <w:rsid w:val="00E1367F"/>
    <w:rsid w:val="00E13D27"/>
    <w:rsid w:val="00E1475E"/>
    <w:rsid w:val="00E1479B"/>
    <w:rsid w:val="00E17D39"/>
    <w:rsid w:val="00E20F2B"/>
    <w:rsid w:val="00E216F5"/>
    <w:rsid w:val="00E21753"/>
    <w:rsid w:val="00E21B0D"/>
    <w:rsid w:val="00E21C4B"/>
    <w:rsid w:val="00E22275"/>
    <w:rsid w:val="00E23465"/>
    <w:rsid w:val="00E238B7"/>
    <w:rsid w:val="00E24603"/>
    <w:rsid w:val="00E24FAD"/>
    <w:rsid w:val="00E24FCB"/>
    <w:rsid w:val="00E25145"/>
    <w:rsid w:val="00E25720"/>
    <w:rsid w:val="00E2648E"/>
    <w:rsid w:val="00E26DE6"/>
    <w:rsid w:val="00E27118"/>
    <w:rsid w:val="00E27D7E"/>
    <w:rsid w:val="00E3001B"/>
    <w:rsid w:val="00E30329"/>
    <w:rsid w:val="00E3129E"/>
    <w:rsid w:val="00E319BC"/>
    <w:rsid w:val="00E31B2B"/>
    <w:rsid w:val="00E31E7A"/>
    <w:rsid w:val="00E31EBD"/>
    <w:rsid w:val="00E31EBF"/>
    <w:rsid w:val="00E32381"/>
    <w:rsid w:val="00E325D7"/>
    <w:rsid w:val="00E32FD0"/>
    <w:rsid w:val="00E332A0"/>
    <w:rsid w:val="00E365D4"/>
    <w:rsid w:val="00E36CDC"/>
    <w:rsid w:val="00E37459"/>
    <w:rsid w:val="00E4073F"/>
    <w:rsid w:val="00E40C03"/>
    <w:rsid w:val="00E416BD"/>
    <w:rsid w:val="00E41B2B"/>
    <w:rsid w:val="00E41E64"/>
    <w:rsid w:val="00E42822"/>
    <w:rsid w:val="00E447FD"/>
    <w:rsid w:val="00E4484B"/>
    <w:rsid w:val="00E45527"/>
    <w:rsid w:val="00E4670C"/>
    <w:rsid w:val="00E467E5"/>
    <w:rsid w:val="00E51194"/>
    <w:rsid w:val="00E5402D"/>
    <w:rsid w:val="00E5446C"/>
    <w:rsid w:val="00E54A43"/>
    <w:rsid w:val="00E54C06"/>
    <w:rsid w:val="00E55D32"/>
    <w:rsid w:val="00E5642C"/>
    <w:rsid w:val="00E56743"/>
    <w:rsid w:val="00E567E0"/>
    <w:rsid w:val="00E57F97"/>
    <w:rsid w:val="00E61D78"/>
    <w:rsid w:val="00E61E0E"/>
    <w:rsid w:val="00E6274E"/>
    <w:rsid w:val="00E62E61"/>
    <w:rsid w:val="00E63886"/>
    <w:rsid w:val="00E6490D"/>
    <w:rsid w:val="00E65934"/>
    <w:rsid w:val="00E67796"/>
    <w:rsid w:val="00E70100"/>
    <w:rsid w:val="00E71213"/>
    <w:rsid w:val="00E72513"/>
    <w:rsid w:val="00E72ED7"/>
    <w:rsid w:val="00E73664"/>
    <w:rsid w:val="00E746DB"/>
    <w:rsid w:val="00E74980"/>
    <w:rsid w:val="00E7520F"/>
    <w:rsid w:val="00E752F5"/>
    <w:rsid w:val="00E75884"/>
    <w:rsid w:val="00E76330"/>
    <w:rsid w:val="00E76537"/>
    <w:rsid w:val="00E76657"/>
    <w:rsid w:val="00E76DDA"/>
    <w:rsid w:val="00E80062"/>
    <w:rsid w:val="00E81332"/>
    <w:rsid w:val="00E83214"/>
    <w:rsid w:val="00E87387"/>
    <w:rsid w:val="00E8754A"/>
    <w:rsid w:val="00E87776"/>
    <w:rsid w:val="00E913F4"/>
    <w:rsid w:val="00E917CD"/>
    <w:rsid w:val="00E91E6B"/>
    <w:rsid w:val="00E9327D"/>
    <w:rsid w:val="00E96043"/>
    <w:rsid w:val="00E96F85"/>
    <w:rsid w:val="00E96F93"/>
    <w:rsid w:val="00E97548"/>
    <w:rsid w:val="00E97681"/>
    <w:rsid w:val="00E97BA9"/>
    <w:rsid w:val="00EA0082"/>
    <w:rsid w:val="00EA0680"/>
    <w:rsid w:val="00EA186A"/>
    <w:rsid w:val="00EA19DC"/>
    <w:rsid w:val="00EA1A34"/>
    <w:rsid w:val="00EA1AD5"/>
    <w:rsid w:val="00EA3C92"/>
    <w:rsid w:val="00EA4763"/>
    <w:rsid w:val="00EA54D3"/>
    <w:rsid w:val="00EA5F70"/>
    <w:rsid w:val="00EA6045"/>
    <w:rsid w:val="00EA7208"/>
    <w:rsid w:val="00EB02D3"/>
    <w:rsid w:val="00EB0A4A"/>
    <w:rsid w:val="00EB0E10"/>
    <w:rsid w:val="00EB16DF"/>
    <w:rsid w:val="00EB1838"/>
    <w:rsid w:val="00EB1B34"/>
    <w:rsid w:val="00EB1D16"/>
    <w:rsid w:val="00EB21E8"/>
    <w:rsid w:val="00EB2ED0"/>
    <w:rsid w:val="00EB2FA1"/>
    <w:rsid w:val="00EB2FDA"/>
    <w:rsid w:val="00EB43BE"/>
    <w:rsid w:val="00EB57DA"/>
    <w:rsid w:val="00EB7B2A"/>
    <w:rsid w:val="00EC11AE"/>
    <w:rsid w:val="00EC34F1"/>
    <w:rsid w:val="00EC3707"/>
    <w:rsid w:val="00EC50CB"/>
    <w:rsid w:val="00EC5FD5"/>
    <w:rsid w:val="00EC6390"/>
    <w:rsid w:val="00EC65FF"/>
    <w:rsid w:val="00EC748E"/>
    <w:rsid w:val="00EC79DE"/>
    <w:rsid w:val="00EC7D3B"/>
    <w:rsid w:val="00ED0B1B"/>
    <w:rsid w:val="00ED261B"/>
    <w:rsid w:val="00ED56DA"/>
    <w:rsid w:val="00ED60EE"/>
    <w:rsid w:val="00ED76D3"/>
    <w:rsid w:val="00ED774D"/>
    <w:rsid w:val="00ED7B79"/>
    <w:rsid w:val="00EE0349"/>
    <w:rsid w:val="00EE0D57"/>
    <w:rsid w:val="00EE1726"/>
    <w:rsid w:val="00EE1890"/>
    <w:rsid w:val="00EE1B5C"/>
    <w:rsid w:val="00EE1BFF"/>
    <w:rsid w:val="00EE2E24"/>
    <w:rsid w:val="00EE38E1"/>
    <w:rsid w:val="00EE4135"/>
    <w:rsid w:val="00EE49D4"/>
    <w:rsid w:val="00EE4BBA"/>
    <w:rsid w:val="00EE54A8"/>
    <w:rsid w:val="00EE713C"/>
    <w:rsid w:val="00EE723A"/>
    <w:rsid w:val="00EE7ECA"/>
    <w:rsid w:val="00EF04FC"/>
    <w:rsid w:val="00EF15FA"/>
    <w:rsid w:val="00EF2AA4"/>
    <w:rsid w:val="00EF33BA"/>
    <w:rsid w:val="00EF345D"/>
    <w:rsid w:val="00EF60CB"/>
    <w:rsid w:val="00EF61BD"/>
    <w:rsid w:val="00EF7D6C"/>
    <w:rsid w:val="00F01AFA"/>
    <w:rsid w:val="00F01EA5"/>
    <w:rsid w:val="00F01FD0"/>
    <w:rsid w:val="00F02029"/>
    <w:rsid w:val="00F02AAF"/>
    <w:rsid w:val="00F03637"/>
    <w:rsid w:val="00F03718"/>
    <w:rsid w:val="00F04A83"/>
    <w:rsid w:val="00F05EEE"/>
    <w:rsid w:val="00F0605A"/>
    <w:rsid w:val="00F06B0F"/>
    <w:rsid w:val="00F10999"/>
    <w:rsid w:val="00F1108A"/>
    <w:rsid w:val="00F120B3"/>
    <w:rsid w:val="00F12244"/>
    <w:rsid w:val="00F122E0"/>
    <w:rsid w:val="00F12567"/>
    <w:rsid w:val="00F1281C"/>
    <w:rsid w:val="00F12D86"/>
    <w:rsid w:val="00F13520"/>
    <w:rsid w:val="00F13B16"/>
    <w:rsid w:val="00F14E9D"/>
    <w:rsid w:val="00F15084"/>
    <w:rsid w:val="00F15E04"/>
    <w:rsid w:val="00F167F7"/>
    <w:rsid w:val="00F16A1B"/>
    <w:rsid w:val="00F16A64"/>
    <w:rsid w:val="00F16C45"/>
    <w:rsid w:val="00F17909"/>
    <w:rsid w:val="00F17C85"/>
    <w:rsid w:val="00F17D6C"/>
    <w:rsid w:val="00F2084D"/>
    <w:rsid w:val="00F222AC"/>
    <w:rsid w:val="00F2238D"/>
    <w:rsid w:val="00F22BDA"/>
    <w:rsid w:val="00F22F58"/>
    <w:rsid w:val="00F23484"/>
    <w:rsid w:val="00F254B7"/>
    <w:rsid w:val="00F261F3"/>
    <w:rsid w:val="00F2748B"/>
    <w:rsid w:val="00F3240E"/>
    <w:rsid w:val="00F3256F"/>
    <w:rsid w:val="00F3372F"/>
    <w:rsid w:val="00F34240"/>
    <w:rsid w:val="00F35419"/>
    <w:rsid w:val="00F3638E"/>
    <w:rsid w:val="00F37297"/>
    <w:rsid w:val="00F37B14"/>
    <w:rsid w:val="00F41668"/>
    <w:rsid w:val="00F41B8F"/>
    <w:rsid w:val="00F434F6"/>
    <w:rsid w:val="00F43C4A"/>
    <w:rsid w:val="00F44A32"/>
    <w:rsid w:val="00F45054"/>
    <w:rsid w:val="00F45D8C"/>
    <w:rsid w:val="00F46BA3"/>
    <w:rsid w:val="00F47321"/>
    <w:rsid w:val="00F477E4"/>
    <w:rsid w:val="00F47A92"/>
    <w:rsid w:val="00F50B2D"/>
    <w:rsid w:val="00F517EB"/>
    <w:rsid w:val="00F527B8"/>
    <w:rsid w:val="00F564FC"/>
    <w:rsid w:val="00F60253"/>
    <w:rsid w:val="00F602F3"/>
    <w:rsid w:val="00F60B9D"/>
    <w:rsid w:val="00F61691"/>
    <w:rsid w:val="00F616C6"/>
    <w:rsid w:val="00F62530"/>
    <w:rsid w:val="00F62E72"/>
    <w:rsid w:val="00F64AE3"/>
    <w:rsid w:val="00F64FB7"/>
    <w:rsid w:val="00F657E3"/>
    <w:rsid w:val="00F65A3D"/>
    <w:rsid w:val="00F660C9"/>
    <w:rsid w:val="00F67474"/>
    <w:rsid w:val="00F70128"/>
    <w:rsid w:val="00F710FB"/>
    <w:rsid w:val="00F721FE"/>
    <w:rsid w:val="00F72707"/>
    <w:rsid w:val="00F72A72"/>
    <w:rsid w:val="00F733CA"/>
    <w:rsid w:val="00F74A57"/>
    <w:rsid w:val="00F772BD"/>
    <w:rsid w:val="00F776DD"/>
    <w:rsid w:val="00F77ADA"/>
    <w:rsid w:val="00F80C60"/>
    <w:rsid w:val="00F80E28"/>
    <w:rsid w:val="00F81CFD"/>
    <w:rsid w:val="00F824AA"/>
    <w:rsid w:val="00F84F20"/>
    <w:rsid w:val="00F85A56"/>
    <w:rsid w:val="00F85B9D"/>
    <w:rsid w:val="00F90D99"/>
    <w:rsid w:val="00F90F85"/>
    <w:rsid w:val="00F91C1B"/>
    <w:rsid w:val="00F92C2E"/>
    <w:rsid w:val="00F9328E"/>
    <w:rsid w:val="00F93897"/>
    <w:rsid w:val="00F9462E"/>
    <w:rsid w:val="00F94D6B"/>
    <w:rsid w:val="00F974B7"/>
    <w:rsid w:val="00FA056F"/>
    <w:rsid w:val="00FA2065"/>
    <w:rsid w:val="00FA3675"/>
    <w:rsid w:val="00FA3CB7"/>
    <w:rsid w:val="00FA622B"/>
    <w:rsid w:val="00FA644E"/>
    <w:rsid w:val="00FA65FE"/>
    <w:rsid w:val="00FA6661"/>
    <w:rsid w:val="00FA7168"/>
    <w:rsid w:val="00FA770F"/>
    <w:rsid w:val="00FA7A76"/>
    <w:rsid w:val="00FB004D"/>
    <w:rsid w:val="00FB1824"/>
    <w:rsid w:val="00FB1936"/>
    <w:rsid w:val="00FB1A70"/>
    <w:rsid w:val="00FB2D88"/>
    <w:rsid w:val="00FB34BF"/>
    <w:rsid w:val="00FB4775"/>
    <w:rsid w:val="00FB48AC"/>
    <w:rsid w:val="00FB50D9"/>
    <w:rsid w:val="00FB579A"/>
    <w:rsid w:val="00FB5E0E"/>
    <w:rsid w:val="00FB62E2"/>
    <w:rsid w:val="00FC0C3A"/>
    <w:rsid w:val="00FC11B0"/>
    <w:rsid w:val="00FC1A76"/>
    <w:rsid w:val="00FC1BDB"/>
    <w:rsid w:val="00FC1E83"/>
    <w:rsid w:val="00FC1F6D"/>
    <w:rsid w:val="00FC2055"/>
    <w:rsid w:val="00FC2BAF"/>
    <w:rsid w:val="00FC2E9A"/>
    <w:rsid w:val="00FC4820"/>
    <w:rsid w:val="00FC569D"/>
    <w:rsid w:val="00FC590B"/>
    <w:rsid w:val="00FC5FB3"/>
    <w:rsid w:val="00FC5FBD"/>
    <w:rsid w:val="00FC6380"/>
    <w:rsid w:val="00FC6CB7"/>
    <w:rsid w:val="00FC7039"/>
    <w:rsid w:val="00FC7193"/>
    <w:rsid w:val="00FC799D"/>
    <w:rsid w:val="00FD146A"/>
    <w:rsid w:val="00FD14E1"/>
    <w:rsid w:val="00FD2349"/>
    <w:rsid w:val="00FD2927"/>
    <w:rsid w:val="00FD3D44"/>
    <w:rsid w:val="00FD4335"/>
    <w:rsid w:val="00FD45D0"/>
    <w:rsid w:val="00FD57C4"/>
    <w:rsid w:val="00FD5CE8"/>
    <w:rsid w:val="00FD68B1"/>
    <w:rsid w:val="00FD7CE8"/>
    <w:rsid w:val="00FE06DA"/>
    <w:rsid w:val="00FE13CB"/>
    <w:rsid w:val="00FE23C1"/>
    <w:rsid w:val="00FE2C30"/>
    <w:rsid w:val="00FE35D4"/>
    <w:rsid w:val="00FE3B6C"/>
    <w:rsid w:val="00FE438B"/>
    <w:rsid w:val="00FE44EA"/>
    <w:rsid w:val="00FE49EE"/>
    <w:rsid w:val="00FE4ECA"/>
    <w:rsid w:val="00FE6080"/>
    <w:rsid w:val="00FE6CDC"/>
    <w:rsid w:val="00FE7AE6"/>
    <w:rsid w:val="00FF0B25"/>
    <w:rsid w:val="00FF108A"/>
    <w:rsid w:val="00FF2372"/>
    <w:rsid w:val="00FF2940"/>
    <w:rsid w:val="00FF2E2E"/>
    <w:rsid w:val="00FF33B2"/>
    <w:rsid w:val="00FF3B3E"/>
    <w:rsid w:val="00FF45D0"/>
    <w:rsid w:val="00FF511A"/>
    <w:rsid w:val="00FF5565"/>
    <w:rsid w:val="00FF70E5"/>
    <w:rsid w:val="015FCAF3"/>
    <w:rsid w:val="01A44B99"/>
    <w:rsid w:val="0247125F"/>
    <w:rsid w:val="049B4FE8"/>
    <w:rsid w:val="05CF3FAE"/>
    <w:rsid w:val="05E90174"/>
    <w:rsid w:val="066D7525"/>
    <w:rsid w:val="07EE50D0"/>
    <w:rsid w:val="08001489"/>
    <w:rsid w:val="085F5EB3"/>
    <w:rsid w:val="0874495F"/>
    <w:rsid w:val="08825FD3"/>
    <w:rsid w:val="093551BE"/>
    <w:rsid w:val="094D278E"/>
    <w:rsid w:val="09E3677B"/>
    <w:rsid w:val="09FF40D0"/>
    <w:rsid w:val="0A351F1A"/>
    <w:rsid w:val="0A434CB4"/>
    <w:rsid w:val="0A633B5D"/>
    <w:rsid w:val="0AA5044B"/>
    <w:rsid w:val="0B2F2326"/>
    <w:rsid w:val="0C1C0340"/>
    <w:rsid w:val="0C3200DD"/>
    <w:rsid w:val="0C6E1A0A"/>
    <w:rsid w:val="0CF83969"/>
    <w:rsid w:val="0D9E5848"/>
    <w:rsid w:val="0E50582E"/>
    <w:rsid w:val="0E7E11CE"/>
    <w:rsid w:val="0FA5517E"/>
    <w:rsid w:val="0FBC4E8B"/>
    <w:rsid w:val="10AB4096"/>
    <w:rsid w:val="10CB6B85"/>
    <w:rsid w:val="1164E160"/>
    <w:rsid w:val="129E7748"/>
    <w:rsid w:val="12B3324E"/>
    <w:rsid w:val="135D60F4"/>
    <w:rsid w:val="13B6561C"/>
    <w:rsid w:val="13E685A7"/>
    <w:rsid w:val="15143899"/>
    <w:rsid w:val="15407AAB"/>
    <w:rsid w:val="15BD0B34"/>
    <w:rsid w:val="15DD7556"/>
    <w:rsid w:val="162DE459"/>
    <w:rsid w:val="16A78F7E"/>
    <w:rsid w:val="18B71E9A"/>
    <w:rsid w:val="193D7ADE"/>
    <w:rsid w:val="19D81DA2"/>
    <w:rsid w:val="19F57CF4"/>
    <w:rsid w:val="1A94637E"/>
    <w:rsid w:val="1AC10268"/>
    <w:rsid w:val="1B095963"/>
    <w:rsid w:val="1B734BAE"/>
    <w:rsid w:val="1BDA3AB8"/>
    <w:rsid w:val="1BFD59FA"/>
    <w:rsid w:val="1C866F6E"/>
    <w:rsid w:val="1CD9B408"/>
    <w:rsid w:val="1D0E0BC4"/>
    <w:rsid w:val="1D334610"/>
    <w:rsid w:val="1DF51F8A"/>
    <w:rsid w:val="1F03353F"/>
    <w:rsid w:val="1F6E5653"/>
    <w:rsid w:val="2065293E"/>
    <w:rsid w:val="21435209"/>
    <w:rsid w:val="218D26CC"/>
    <w:rsid w:val="221A6A83"/>
    <w:rsid w:val="2307201A"/>
    <w:rsid w:val="23F02869"/>
    <w:rsid w:val="253AA157"/>
    <w:rsid w:val="263B3C82"/>
    <w:rsid w:val="267935AA"/>
    <w:rsid w:val="267D31E4"/>
    <w:rsid w:val="26FB3492"/>
    <w:rsid w:val="27263407"/>
    <w:rsid w:val="277A109B"/>
    <w:rsid w:val="28A87FCB"/>
    <w:rsid w:val="28C6101C"/>
    <w:rsid w:val="29A275C3"/>
    <w:rsid w:val="29EF33FD"/>
    <w:rsid w:val="2A1A5BFA"/>
    <w:rsid w:val="2A595BE6"/>
    <w:rsid w:val="2B3F86BF"/>
    <w:rsid w:val="2BC807AB"/>
    <w:rsid w:val="2BE5E3D3"/>
    <w:rsid w:val="2CA03888"/>
    <w:rsid w:val="2CE75BB9"/>
    <w:rsid w:val="2CF34DE0"/>
    <w:rsid w:val="2E0D0AB5"/>
    <w:rsid w:val="2EF00253"/>
    <w:rsid w:val="2F564952"/>
    <w:rsid w:val="2F7F6B2A"/>
    <w:rsid w:val="2FD7767D"/>
    <w:rsid w:val="3069C87B"/>
    <w:rsid w:val="3096631C"/>
    <w:rsid w:val="30DD16E7"/>
    <w:rsid w:val="311D4547"/>
    <w:rsid w:val="32141297"/>
    <w:rsid w:val="32337CC5"/>
    <w:rsid w:val="3281C12B"/>
    <w:rsid w:val="32AEF6CC"/>
    <w:rsid w:val="33734C60"/>
    <w:rsid w:val="33901079"/>
    <w:rsid w:val="3401484D"/>
    <w:rsid w:val="3582875E"/>
    <w:rsid w:val="3629451F"/>
    <w:rsid w:val="36611393"/>
    <w:rsid w:val="3687418E"/>
    <w:rsid w:val="368C3C83"/>
    <w:rsid w:val="3725B0AB"/>
    <w:rsid w:val="373ECD9D"/>
    <w:rsid w:val="37633717"/>
    <w:rsid w:val="37A12A1C"/>
    <w:rsid w:val="37E3AA69"/>
    <w:rsid w:val="37F05E6D"/>
    <w:rsid w:val="38A4582C"/>
    <w:rsid w:val="38E4678A"/>
    <w:rsid w:val="39466D6E"/>
    <w:rsid w:val="3964A084"/>
    <w:rsid w:val="3A145F3B"/>
    <w:rsid w:val="3A887F72"/>
    <w:rsid w:val="3AC2730A"/>
    <w:rsid w:val="3ADD64AC"/>
    <w:rsid w:val="3B7C5E78"/>
    <w:rsid w:val="3B9D6FB8"/>
    <w:rsid w:val="3BE59881"/>
    <w:rsid w:val="3C16DC34"/>
    <w:rsid w:val="3CAE49AE"/>
    <w:rsid w:val="3D063CDF"/>
    <w:rsid w:val="3D3B1C7F"/>
    <w:rsid w:val="3D432DFE"/>
    <w:rsid w:val="3DE426F4"/>
    <w:rsid w:val="3E7B570E"/>
    <w:rsid w:val="3E830E18"/>
    <w:rsid w:val="3F1B3553"/>
    <w:rsid w:val="3F8230A9"/>
    <w:rsid w:val="403818C8"/>
    <w:rsid w:val="4059424C"/>
    <w:rsid w:val="409E0C7A"/>
    <w:rsid w:val="41080FF2"/>
    <w:rsid w:val="41854833"/>
    <w:rsid w:val="41D811C5"/>
    <w:rsid w:val="422830DA"/>
    <w:rsid w:val="422E5719"/>
    <w:rsid w:val="42AA1FAB"/>
    <w:rsid w:val="435037CD"/>
    <w:rsid w:val="43873A1E"/>
    <w:rsid w:val="43A91DF2"/>
    <w:rsid w:val="43D51998"/>
    <w:rsid w:val="45467B8D"/>
    <w:rsid w:val="4548686A"/>
    <w:rsid w:val="454B2805"/>
    <w:rsid w:val="460D170C"/>
    <w:rsid w:val="4667638D"/>
    <w:rsid w:val="4670004C"/>
    <w:rsid w:val="467D14A8"/>
    <w:rsid w:val="4699B84C"/>
    <w:rsid w:val="46AF0D6A"/>
    <w:rsid w:val="46EC34CE"/>
    <w:rsid w:val="476411F4"/>
    <w:rsid w:val="47A31432"/>
    <w:rsid w:val="485DBB25"/>
    <w:rsid w:val="48A60308"/>
    <w:rsid w:val="49241930"/>
    <w:rsid w:val="4954125E"/>
    <w:rsid w:val="495A25AF"/>
    <w:rsid w:val="49B9AF5B"/>
    <w:rsid w:val="4A011614"/>
    <w:rsid w:val="4A14362B"/>
    <w:rsid w:val="4B3AD220"/>
    <w:rsid w:val="4C7F4503"/>
    <w:rsid w:val="4C7F5C87"/>
    <w:rsid w:val="4CE07166"/>
    <w:rsid w:val="4CE17D3E"/>
    <w:rsid w:val="4D9E3A76"/>
    <w:rsid w:val="4E9D983B"/>
    <w:rsid w:val="4FB7E69E"/>
    <w:rsid w:val="4FD515B5"/>
    <w:rsid w:val="503B33A4"/>
    <w:rsid w:val="50D937A1"/>
    <w:rsid w:val="50E730FD"/>
    <w:rsid w:val="51017C8E"/>
    <w:rsid w:val="51241518"/>
    <w:rsid w:val="514D7D20"/>
    <w:rsid w:val="51502B0E"/>
    <w:rsid w:val="521E161A"/>
    <w:rsid w:val="526F438B"/>
    <w:rsid w:val="528BA30D"/>
    <w:rsid w:val="52F8330E"/>
    <w:rsid w:val="54126587"/>
    <w:rsid w:val="544B6FBA"/>
    <w:rsid w:val="547E3452"/>
    <w:rsid w:val="559644C7"/>
    <w:rsid w:val="55986DAB"/>
    <w:rsid w:val="56165B31"/>
    <w:rsid w:val="56C33099"/>
    <w:rsid w:val="5721F22E"/>
    <w:rsid w:val="581C163E"/>
    <w:rsid w:val="5863111D"/>
    <w:rsid w:val="58BB764F"/>
    <w:rsid w:val="59842E41"/>
    <w:rsid w:val="59F55AB2"/>
    <w:rsid w:val="5B0683E1"/>
    <w:rsid w:val="5B4B16E0"/>
    <w:rsid w:val="5B50C341"/>
    <w:rsid w:val="5B897EAC"/>
    <w:rsid w:val="5CD2434C"/>
    <w:rsid w:val="5DA72107"/>
    <w:rsid w:val="5E1435E3"/>
    <w:rsid w:val="5E830044"/>
    <w:rsid w:val="5ECE43A4"/>
    <w:rsid w:val="611E3C02"/>
    <w:rsid w:val="61383042"/>
    <w:rsid w:val="619E7CC1"/>
    <w:rsid w:val="61BE3518"/>
    <w:rsid w:val="62096621"/>
    <w:rsid w:val="630C408E"/>
    <w:rsid w:val="6378446B"/>
    <w:rsid w:val="63A3E808"/>
    <w:rsid w:val="640B1CFC"/>
    <w:rsid w:val="64596D45"/>
    <w:rsid w:val="646E4BC8"/>
    <w:rsid w:val="64DF1580"/>
    <w:rsid w:val="65660355"/>
    <w:rsid w:val="65D06178"/>
    <w:rsid w:val="65EB223A"/>
    <w:rsid w:val="65FB4622"/>
    <w:rsid w:val="66D42BA6"/>
    <w:rsid w:val="670B64DA"/>
    <w:rsid w:val="67EC01D4"/>
    <w:rsid w:val="68170288"/>
    <w:rsid w:val="68192905"/>
    <w:rsid w:val="683F6CA3"/>
    <w:rsid w:val="6858CEDA"/>
    <w:rsid w:val="688D8501"/>
    <w:rsid w:val="68D82744"/>
    <w:rsid w:val="699EB319"/>
    <w:rsid w:val="69A56D3B"/>
    <w:rsid w:val="6AA50FCE"/>
    <w:rsid w:val="6BC51382"/>
    <w:rsid w:val="6BC84FC8"/>
    <w:rsid w:val="6C1133E7"/>
    <w:rsid w:val="6C497A68"/>
    <w:rsid w:val="6C564D9A"/>
    <w:rsid w:val="6DF0059F"/>
    <w:rsid w:val="6E0628CF"/>
    <w:rsid w:val="6E4318AE"/>
    <w:rsid w:val="6E93325B"/>
    <w:rsid w:val="6EAD90CC"/>
    <w:rsid w:val="6EDD536D"/>
    <w:rsid w:val="6F5127BE"/>
    <w:rsid w:val="6FE47B06"/>
    <w:rsid w:val="700753E0"/>
    <w:rsid w:val="700C1A82"/>
    <w:rsid w:val="700C81A1"/>
    <w:rsid w:val="70E47820"/>
    <w:rsid w:val="7150666E"/>
    <w:rsid w:val="718E4E17"/>
    <w:rsid w:val="71D36834"/>
    <w:rsid w:val="71FA116D"/>
    <w:rsid w:val="729F4E99"/>
    <w:rsid w:val="72B6FC4D"/>
    <w:rsid w:val="72EF0A44"/>
    <w:rsid w:val="73384743"/>
    <w:rsid w:val="734B4EA4"/>
    <w:rsid w:val="73EBF15E"/>
    <w:rsid w:val="73EE6D87"/>
    <w:rsid w:val="74224678"/>
    <w:rsid w:val="7506421A"/>
    <w:rsid w:val="75A54971"/>
    <w:rsid w:val="75D4471F"/>
    <w:rsid w:val="76705BAE"/>
    <w:rsid w:val="768D2DBF"/>
    <w:rsid w:val="772CDDCE"/>
    <w:rsid w:val="7735416E"/>
    <w:rsid w:val="776E1151"/>
    <w:rsid w:val="78213D47"/>
    <w:rsid w:val="79035F90"/>
    <w:rsid w:val="791A5C2D"/>
    <w:rsid w:val="7982074E"/>
    <w:rsid w:val="798D1632"/>
    <w:rsid w:val="7A8B6C15"/>
    <w:rsid w:val="7AE661BD"/>
    <w:rsid w:val="7B8A123E"/>
    <w:rsid w:val="7BEC46AD"/>
    <w:rsid w:val="7C586D20"/>
    <w:rsid w:val="7CAC35A9"/>
    <w:rsid w:val="7CB21FA6"/>
    <w:rsid w:val="7CFF2B3E"/>
    <w:rsid w:val="7D2932F2"/>
    <w:rsid w:val="7D471820"/>
    <w:rsid w:val="7DA830FF"/>
    <w:rsid w:val="7E98056C"/>
    <w:rsid w:val="7ECE15DB"/>
    <w:rsid w:val="7ED366F1"/>
    <w:rsid w:val="7EF44003"/>
    <w:rsid w:val="7F6015B9"/>
    <w:rsid w:val="7F9C3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E7571D"/>
  <w15:chartTrackingRefBased/>
  <w15:docId w15:val="{5E77906F-DA57-43BB-A137-930EDDD5E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2466C"/>
    <w:rPr>
      <w:sz w:val="24"/>
      <w:szCs w:val="24"/>
    </w:rPr>
  </w:style>
  <w:style w:type="paragraph" w:styleId="Heading3">
    <w:name w:val="heading 3"/>
    <w:basedOn w:val="Normal"/>
    <w:next w:val="Normal"/>
    <w:link w:val="Heading3Char"/>
    <w:qFormat/>
    <w:pPr>
      <w:keepNext/>
      <w:spacing w:before="240" w:after="60"/>
      <w:outlineLvl w:val="2"/>
    </w:pPr>
    <w:rPr>
      <w:rFonts w:ascii="Calibri Light" w:hAnsi="Calibri Light"/>
      <w:b/>
      <w:bCs/>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styleId="Hyperlink">
    <w:name w:val="Hyperlink"/>
    <w:rPr>
      <w:color w:val="0563C1"/>
      <w:u w:val="single"/>
    </w:rPr>
  </w:style>
  <w:style w:type="character" w:customStyle="1" w:styleId="FooterChar">
    <w:name w:val="Footer Char"/>
    <w:link w:val="Footer"/>
    <w:uiPriority w:val="99"/>
    <w:rPr>
      <w:sz w:val="24"/>
      <w:szCs w:val="24"/>
      <w:lang w:val="en-US" w:eastAsia="en-US"/>
    </w:rPr>
  </w:style>
  <w:style w:type="character" w:customStyle="1" w:styleId="HeaderChar">
    <w:name w:val="Header Char"/>
    <w:link w:val="Header"/>
    <w:uiPriority w:val="99"/>
    <w:rPr>
      <w:sz w:val="24"/>
      <w:szCs w:val="24"/>
      <w:lang w:val="en-US" w:eastAsia="en-US"/>
    </w:rPr>
  </w:style>
  <w:style w:type="character" w:customStyle="1" w:styleId="Heading3Char">
    <w:name w:val="Heading 3 Char"/>
    <w:link w:val="Heading3"/>
    <w:semiHidden/>
    <w:rPr>
      <w:rFonts w:ascii="Calibri Light" w:eastAsia="Times New Roman" w:hAnsi="Calibri Light" w:cs="Times New Roman"/>
      <w:b/>
      <w:bCs/>
      <w:sz w:val="26"/>
      <w:szCs w:val="26"/>
      <w:lang w:val="en-US" w:eastAsia="en-US"/>
    </w:rPr>
  </w:style>
  <w:style w:type="paragraph" w:styleId="Footer">
    <w:name w:val="footer"/>
    <w:basedOn w:val="Normal"/>
    <w:link w:val="FooterChar"/>
    <w:uiPriority w:val="99"/>
    <w:pPr>
      <w:tabs>
        <w:tab w:val="center" w:pos="4320"/>
        <w:tab w:val="right" w:pos="8640"/>
      </w:tabs>
    </w:pPr>
    <w:rPr>
      <w:lang w:val="en-US" w:eastAsia="en-US"/>
    </w:rPr>
  </w:style>
  <w:style w:type="paragraph" w:styleId="Header">
    <w:name w:val="header"/>
    <w:basedOn w:val="Normal"/>
    <w:link w:val="HeaderChar"/>
    <w:uiPriority w:val="99"/>
    <w:pPr>
      <w:tabs>
        <w:tab w:val="center" w:pos="4320"/>
        <w:tab w:val="right" w:pos="8640"/>
      </w:tabs>
    </w:pPr>
    <w:rPr>
      <w:lang w:val="en-US" w:eastAsia="en-US"/>
    </w:rPr>
  </w:style>
  <w:style w:type="paragraph" w:styleId="BalloonText">
    <w:name w:val="Balloon Text"/>
    <w:basedOn w:val="Normal"/>
    <w:semiHidden/>
    <w:rPr>
      <w:rFonts w:ascii="Tahoma" w:hAnsi="Tahoma" w:cs="Tahoma"/>
      <w:sz w:val="16"/>
      <w:szCs w:val="16"/>
      <w:lang w:val="en-US" w:eastAsia="en-US"/>
    </w:rPr>
  </w:style>
  <w:style w:type="paragraph" w:styleId="ListParagraph">
    <w:name w:val="List Paragraph"/>
    <w:basedOn w:val="Normal"/>
    <w:uiPriority w:val="99"/>
    <w:qFormat/>
    <w:pPr>
      <w:ind w:left="720"/>
    </w:pPr>
    <w:rPr>
      <w:lang w:val="en-US" w:eastAsia="en-U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3FC3"/>
    <w:pPr>
      <w:spacing w:before="100" w:beforeAutospacing="1" w:after="100" w:afterAutospacing="1"/>
    </w:pPr>
  </w:style>
  <w:style w:type="paragraph" w:customStyle="1" w:styleId="xmsonormal">
    <w:name w:val="x_msonormal"/>
    <w:basedOn w:val="Normal"/>
    <w:rsid w:val="00A7062B"/>
    <w:pPr>
      <w:spacing w:before="100" w:beforeAutospacing="1" w:after="100" w:afterAutospacing="1"/>
    </w:pPr>
  </w:style>
  <w:style w:type="paragraph" w:styleId="Revision">
    <w:name w:val="Revision"/>
    <w:hidden/>
    <w:uiPriority w:val="99"/>
    <w:unhideWhenUsed/>
    <w:rsid w:val="00FF45D0"/>
    <w:rPr>
      <w:sz w:val="24"/>
      <w:szCs w:val="24"/>
      <w:lang w:val="en-US" w:eastAsia="en-US"/>
    </w:rPr>
  </w:style>
  <w:style w:type="character" w:styleId="CommentReference">
    <w:name w:val="annotation reference"/>
    <w:basedOn w:val="DefaultParagraphFont"/>
    <w:rsid w:val="00FF45D0"/>
    <w:rPr>
      <w:sz w:val="16"/>
      <w:szCs w:val="16"/>
    </w:rPr>
  </w:style>
  <w:style w:type="paragraph" w:styleId="CommentText">
    <w:name w:val="annotation text"/>
    <w:basedOn w:val="Normal"/>
    <w:link w:val="CommentTextChar"/>
    <w:rsid w:val="00FF45D0"/>
    <w:rPr>
      <w:sz w:val="20"/>
      <w:szCs w:val="20"/>
      <w:lang w:val="en-US" w:eastAsia="en-US"/>
    </w:rPr>
  </w:style>
  <w:style w:type="character" w:customStyle="1" w:styleId="CommentTextChar">
    <w:name w:val="Comment Text Char"/>
    <w:basedOn w:val="DefaultParagraphFont"/>
    <w:link w:val="CommentText"/>
    <w:rsid w:val="00FF45D0"/>
    <w:rPr>
      <w:lang w:val="en-US" w:eastAsia="en-US"/>
    </w:rPr>
  </w:style>
  <w:style w:type="paragraph" w:styleId="CommentSubject">
    <w:name w:val="annotation subject"/>
    <w:basedOn w:val="CommentText"/>
    <w:next w:val="CommentText"/>
    <w:link w:val="CommentSubjectChar"/>
    <w:semiHidden/>
    <w:unhideWhenUsed/>
    <w:rsid w:val="00FF45D0"/>
    <w:rPr>
      <w:b/>
      <w:bCs/>
    </w:rPr>
  </w:style>
  <w:style w:type="character" w:customStyle="1" w:styleId="CommentSubjectChar">
    <w:name w:val="Comment Subject Char"/>
    <w:basedOn w:val="CommentTextChar"/>
    <w:link w:val="CommentSubject"/>
    <w:semiHidden/>
    <w:rsid w:val="00FF45D0"/>
    <w:rPr>
      <w:b/>
      <w:bCs/>
      <w:lang w:val="en-US" w:eastAsia="en-US"/>
    </w:rPr>
  </w:style>
  <w:style w:type="character" w:styleId="Strong">
    <w:name w:val="Strong"/>
    <w:basedOn w:val="DefaultParagraphFont"/>
    <w:uiPriority w:val="22"/>
    <w:qFormat/>
    <w:rsid w:val="00326427"/>
    <w:rPr>
      <w:b/>
      <w:bCs/>
    </w:rPr>
  </w:style>
  <w:style w:type="character" w:customStyle="1" w:styleId="ng-star-inserted">
    <w:name w:val="ng-star-inserted"/>
    <w:basedOn w:val="DefaultParagraphFont"/>
    <w:rsid w:val="002B76CB"/>
  </w:style>
  <w:style w:type="character" w:customStyle="1" w:styleId="markedhighlight">
    <w:name w:val="markedhighlight"/>
    <w:basedOn w:val="DefaultParagraphFont"/>
    <w:rsid w:val="002B76CB"/>
  </w:style>
  <w:style w:type="character" w:customStyle="1" w:styleId="apple-converted-space">
    <w:name w:val="apple-converted-space"/>
    <w:basedOn w:val="DefaultParagraphFont"/>
    <w:rsid w:val="00224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76109">
      <w:bodyDiv w:val="1"/>
      <w:marLeft w:val="0"/>
      <w:marRight w:val="0"/>
      <w:marTop w:val="0"/>
      <w:marBottom w:val="0"/>
      <w:divBdr>
        <w:top w:val="none" w:sz="0" w:space="0" w:color="auto"/>
        <w:left w:val="none" w:sz="0" w:space="0" w:color="auto"/>
        <w:bottom w:val="none" w:sz="0" w:space="0" w:color="auto"/>
        <w:right w:val="none" w:sz="0" w:space="0" w:color="auto"/>
      </w:divBdr>
    </w:div>
    <w:div w:id="246615217">
      <w:bodyDiv w:val="1"/>
      <w:marLeft w:val="0"/>
      <w:marRight w:val="0"/>
      <w:marTop w:val="0"/>
      <w:marBottom w:val="0"/>
      <w:divBdr>
        <w:top w:val="none" w:sz="0" w:space="0" w:color="auto"/>
        <w:left w:val="none" w:sz="0" w:space="0" w:color="auto"/>
        <w:bottom w:val="none" w:sz="0" w:space="0" w:color="auto"/>
        <w:right w:val="none" w:sz="0" w:space="0" w:color="auto"/>
      </w:divBdr>
    </w:div>
    <w:div w:id="334579867">
      <w:bodyDiv w:val="1"/>
      <w:marLeft w:val="0"/>
      <w:marRight w:val="0"/>
      <w:marTop w:val="0"/>
      <w:marBottom w:val="0"/>
      <w:divBdr>
        <w:top w:val="none" w:sz="0" w:space="0" w:color="auto"/>
        <w:left w:val="none" w:sz="0" w:space="0" w:color="auto"/>
        <w:bottom w:val="none" w:sz="0" w:space="0" w:color="auto"/>
        <w:right w:val="none" w:sz="0" w:space="0" w:color="auto"/>
      </w:divBdr>
      <w:divsChild>
        <w:div w:id="65348429">
          <w:marLeft w:val="0"/>
          <w:marRight w:val="0"/>
          <w:marTop w:val="0"/>
          <w:marBottom w:val="0"/>
          <w:divBdr>
            <w:top w:val="none" w:sz="0" w:space="0" w:color="auto"/>
            <w:left w:val="none" w:sz="0" w:space="0" w:color="auto"/>
            <w:bottom w:val="none" w:sz="0" w:space="0" w:color="auto"/>
            <w:right w:val="none" w:sz="0" w:space="0" w:color="auto"/>
          </w:divBdr>
          <w:divsChild>
            <w:div w:id="1383947140">
              <w:marLeft w:val="0"/>
              <w:marRight w:val="0"/>
              <w:marTop w:val="0"/>
              <w:marBottom w:val="0"/>
              <w:divBdr>
                <w:top w:val="none" w:sz="0" w:space="0" w:color="auto"/>
                <w:left w:val="none" w:sz="0" w:space="0" w:color="auto"/>
                <w:bottom w:val="none" w:sz="0" w:space="0" w:color="auto"/>
                <w:right w:val="none" w:sz="0" w:space="0" w:color="auto"/>
              </w:divBdr>
              <w:divsChild>
                <w:div w:id="1934506807">
                  <w:marLeft w:val="0"/>
                  <w:marRight w:val="0"/>
                  <w:marTop w:val="0"/>
                  <w:marBottom w:val="0"/>
                  <w:divBdr>
                    <w:top w:val="none" w:sz="0" w:space="0" w:color="auto"/>
                    <w:left w:val="none" w:sz="0" w:space="0" w:color="auto"/>
                    <w:bottom w:val="none" w:sz="0" w:space="0" w:color="auto"/>
                    <w:right w:val="none" w:sz="0" w:space="0" w:color="auto"/>
                  </w:divBdr>
                  <w:divsChild>
                    <w:div w:id="431557335">
                      <w:marLeft w:val="0"/>
                      <w:marRight w:val="0"/>
                      <w:marTop w:val="0"/>
                      <w:marBottom w:val="0"/>
                      <w:divBdr>
                        <w:top w:val="none" w:sz="0" w:space="0" w:color="auto"/>
                        <w:left w:val="none" w:sz="0" w:space="0" w:color="auto"/>
                        <w:bottom w:val="none" w:sz="0" w:space="0" w:color="auto"/>
                        <w:right w:val="none" w:sz="0" w:space="0" w:color="auto"/>
                      </w:divBdr>
                      <w:divsChild>
                        <w:div w:id="154274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231818">
          <w:marLeft w:val="0"/>
          <w:marRight w:val="0"/>
          <w:marTop w:val="0"/>
          <w:marBottom w:val="0"/>
          <w:divBdr>
            <w:top w:val="none" w:sz="0" w:space="0" w:color="auto"/>
            <w:left w:val="none" w:sz="0" w:space="0" w:color="auto"/>
            <w:bottom w:val="none" w:sz="0" w:space="0" w:color="auto"/>
            <w:right w:val="none" w:sz="0" w:space="0" w:color="auto"/>
          </w:divBdr>
          <w:divsChild>
            <w:div w:id="1936551965">
              <w:marLeft w:val="0"/>
              <w:marRight w:val="0"/>
              <w:marTop w:val="0"/>
              <w:marBottom w:val="0"/>
              <w:divBdr>
                <w:top w:val="none" w:sz="0" w:space="0" w:color="auto"/>
                <w:left w:val="none" w:sz="0" w:space="0" w:color="auto"/>
                <w:bottom w:val="none" w:sz="0" w:space="0" w:color="auto"/>
                <w:right w:val="none" w:sz="0" w:space="0" w:color="auto"/>
              </w:divBdr>
              <w:divsChild>
                <w:div w:id="1031342641">
                  <w:marLeft w:val="0"/>
                  <w:marRight w:val="0"/>
                  <w:marTop w:val="0"/>
                  <w:marBottom w:val="0"/>
                  <w:divBdr>
                    <w:top w:val="none" w:sz="0" w:space="0" w:color="auto"/>
                    <w:left w:val="none" w:sz="0" w:space="0" w:color="auto"/>
                    <w:bottom w:val="none" w:sz="0" w:space="0" w:color="auto"/>
                    <w:right w:val="none" w:sz="0" w:space="0" w:color="auto"/>
                  </w:divBdr>
                  <w:divsChild>
                    <w:div w:id="1700088659">
                      <w:marLeft w:val="0"/>
                      <w:marRight w:val="0"/>
                      <w:marTop w:val="0"/>
                      <w:marBottom w:val="0"/>
                      <w:divBdr>
                        <w:top w:val="none" w:sz="0" w:space="0" w:color="auto"/>
                        <w:left w:val="none" w:sz="0" w:space="0" w:color="auto"/>
                        <w:bottom w:val="none" w:sz="0" w:space="0" w:color="auto"/>
                        <w:right w:val="none" w:sz="0" w:space="0" w:color="auto"/>
                      </w:divBdr>
                      <w:divsChild>
                        <w:div w:id="1455054416">
                          <w:marLeft w:val="0"/>
                          <w:marRight w:val="0"/>
                          <w:marTop w:val="0"/>
                          <w:marBottom w:val="0"/>
                          <w:divBdr>
                            <w:top w:val="none" w:sz="0" w:space="0" w:color="auto"/>
                            <w:left w:val="none" w:sz="0" w:space="0" w:color="auto"/>
                            <w:bottom w:val="none" w:sz="0" w:space="0" w:color="auto"/>
                            <w:right w:val="none" w:sz="0" w:space="0" w:color="auto"/>
                          </w:divBdr>
                        </w:div>
                        <w:div w:id="95633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122472">
          <w:marLeft w:val="0"/>
          <w:marRight w:val="0"/>
          <w:marTop w:val="0"/>
          <w:marBottom w:val="0"/>
          <w:divBdr>
            <w:top w:val="none" w:sz="0" w:space="0" w:color="auto"/>
            <w:left w:val="none" w:sz="0" w:space="0" w:color="auto"/>
            <w:bottom w:val="none" w:sz="0" w:space="0" w:color="auto"/>
            <w:right w:val="none" w:sz="0" w:space="0" w:color="auto"/>
          </w:divBdr>
          <w:divsChild>
            <w:div w:id="1893156001">
              <w:marLeft w:val="0"/>
              <w:marRight w:val="0"/>
              <w:marTop w:val="0"/>
              <w:marBottom w:val="0"/>
              <w:divBdr>
                <w:top w:val="none" w:sz="0" w:space="0" w:color="auto"/>
                <w:left w:val="none" w:sz="0" w:space="0" w:color="auto"/>
                <w:bottom w:val="none" w:sz="0" w:space="0" w:color="auto"/>
                <w:right w:val="none" w:sz="0" w:space="0" w:color="auto"/>
              </w:divBdr>
              <w:divsChild>
                <w:div w:id="1650524296">
                  <w:marLeft w:val="0"/>
                  <w:marRight w:val="0"/>
                  <w:marTop w:val="0"/>
                  <w:marBottom w:val="0"/>
                  <w:divBdr>
                    <w:top w:val="none" w:sz="0" w:space="0" w:color="auto"/>
                    <w:left w:val="none" w:sz="0" w:space="0" w:color="auto"/>
                    <w:bottom w:val="none" w:sz="0" w:space="0" w:color="auto"/>
                    <w:right w:val="none" w:sz="0" w:space="0" w:color="auto"/>
                  </w:divBdr>
                  <w:divsChild>
                    <w:div w:id="433328615">
                      <w:marLeft w:val="0"/>
                      <w:marRight w:val="0"/>
                      <w:marTop w:val="0"/>
                      <w:marBottom w:val="0"/>
                      <w:divBdr>
                        <w:top w:val="none" w:sz="0" w:space="0" w:color="auto"/>
                        <w:left w:val="none" w:sz="0" w:space="0" w:color="auto"/>
                        <w:bottom w:val="none" w:sz="0" w:space="0" w:color="auto"/>
                        <w:right w:val="none" w:sz="0" w:space="0" w:color="auto"/>
                      </w:divBdr>
                      <w:divsChild>
                        <w:div w:id="1416315425">
                          <w:marLeft w:val="0"/>
                          <w:marRight w:val="0"/>
                          <w:marTop w:val="0"/>
                          <w:marBottom w:val="0"/>
                          <w:divBdr>
                            <w:top w:val="none" w:sz="0" w:space="0" w:color="auto"/>
                            <w:left w:val="none" w:sz="0" w:space="0" w:color="auto"/>
                            <w:bottom w:val="none" w:sz="0" w:space="0" w:color="auto"/>
                            <w:right w:val="none" w:sz="0" w:space="0" w:color="auto"/>
                          </w:divBdr>
                        </w:div>
                        <w:div w:id="42114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654652">
          <w:marLeft w:val="0"/>
          <w:marRight w:val="0"/>
          <w:marTop w:val="0"/>
          <w:marBottom w:val="0"/>
          <w:divBdr>
            <w:top w:val="none" w:sz="0" w:space="0" w:color="auto"/>
            <w:left w:val="none" w:sz="0" w:space="0" w:color="auto"/>
            <w:bottom w:val="none" w:sz="0" w:space="0" w:color="auto"/>
            <w:right w:val="none" w:sz="0" w:space="0" w:color="auto"/>
          </w:divBdr>
          <w:divsChild>
            <w:div w:id="1152213168">
              <w:marLeft w:val="0"/>
              <w:marRight w:val="0"/>
              <w:marTop w:val="0"/>
              <w:marBottom w:val="0"/>
              <w:divBdr>
                <w:top w:val="none" w:sz="0" w:space="0" w:color="auto"/>
                <w:left w:val="none" w:sz="0" w:space="0" w:color="auto"/>
                <w:bottom w:val="none" w:sz="0" w:space="0" w:color="auto"/>
                <w:right w:val="none" w:sz="0" w:space="0" w:color="auto"/>
              </w:divBdr>
              <w:divsChild>
                <w:div w:id="531110288">
                  <w:marLeft w:val="0"/>
                  <w:marRight w:val="0"/>
                  <w:marTop w:val="0"/>
                  <w:marBottom w:val="0"/>
                  <w:divBdr>
                    <w:top w:val="none" w:sz="0" w:space="0" w:color="auto"/>
                    <w:left w:val="none" w:sz="0" w:space="0" w:color="auto"/>
                    <w:bottom w:val="none" w:sz="0" w:space="0" w:color="auto"/>
                    <w:right w:val="none" w:sz="0" w:space="0" w:color="auto"/>
                  </w:divBdr>
                  <w:divsChild>
                    <w:div w:id="1820920473">
                      <w:marLeft w:val="0"/>
                      <w:marRight w:val="0"/>
                      <w:marTop w:val="0"/>
                      <w:marBottom w:val="0"/>
                      <w:divBdr>
                        <w:top w:val="none" w:sz="0" w:space="0" w:color="auto"/>
                        <w:left w:val="none" w:sz="0" w:space="0" w:color="auto"/>
                        <w:bottom w:val="none" w:sz="0" w:space="0" w:color="auto"/>
                        <w:right w:val="none" w:sz="0" w:space="0" w:color="auto"/>
                      </w:divBdr>
                      <w:divsChild>
                        <w:div w:id="1181090793">
                          <w:marLeft w:val="0"/>
                          <w:marRight w:val="0"/>
                          <w:marTop w:val="0"/>
                          <w:marBottom w:val="0"/>
                          <w:divBdr>
                            <w:top w:val="none" w:sz="0" w:space="0" w:color="auto"/>
                            <w:left w:val="none" w:sz="0" w:space="0" w:color="auto"/>
                            <w:bottom w:val="none" w:sz="0" w:space="0" w:color="auto"/>
                            <w:right w:val="none" w:sz="0" w:space="0" w:color="auto"/>
                          </w:divBdr>
                        </w:div>
                        <w:div w:id="210799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802148">
          <w:marLeft w:val="0"/>
          <w:marRight w:val="0"/>
          <w:marTop w:val="0"/>
          <w:marBottom w:val="0"/>
          <w:divBdr>
            <w:top w:val="none" w:sz="0" w:space="0" w:color="auto"/>
            <w:left w:val="none" w:sz="0" w:space="0" w:color="auto"/>
            <w:bottom w:val="none" w:sz="0" w:space="0" w:color="auto"/>
            <w:right w:val="none" w:sz="0" w:space="0" w:color="auto"/>
          </w:divBdr>
          <w:divsChild>
            <w:div w:id="1179735926">
              <w:marLeft w:val="0"/>
              <w:marRight w:val="0"/>
              <w:marTop w:val="0"/>
              <w:marBottom w:val="0"/>
              <w:divBdr>
                <w:top w:val="none" w:sz="0" w:space="0" w:color="auto"/>
                <w:left w:val="none" w:sz="0" w:space="0" w:color="auto"/>
                <w:bottom w:val="none" w:sz="0" w:space="0" w:color="auto"/>
                <w:right w:val="none" w:sz="0" w:space="0" w:color="auto"/>
              </w:divBdr>
              <w:divsChild>
                <w:div w:id="148181158">
                  <w:marLeft w:val="0"/>
                  <w:marRight w:val="0"/>
                  <w:marTop w:val="0"/>
                  <w:marBottom w:val="0"/>
                  <w:divBdr>
                    <w:top w:val="none" w:sz="0" w:space="0" w:color="auto"/>
                    <w:left w:val="none" w:sz="0" w:space="0" w:color="auto"/>
                    <w:bottom w:val="none" w:sz="0" w:space="0" w:color="auto"/>
                    <w:right w:val="none" w:sz="0" w:space="0" w:color="auto"/>
                  </w:divBdr>
                  <w:divsChild>
                    <w:div w:id="1494251952">
                      <w:marLeft w:val="0"/>
                      <w:marRight w:val="0"/>
                      <w:marTop w:val="0"/>
                      <w:marBottom w:val="0"/>
                      <w:divBdr>
                        <w:top w:val="none" w:sz="0" w:space="0" w:color="auto"/>
                        <w:left w:val="none" w:sz="0" w:space="0" w:color="auto"/>
                        <w:bottom w:val="none" w:sz="0" w:space="0" w:color="auto"/>
                        <w:right w:val="none" w:sz="0" w:space="0" w:color="auto"/>
                      </w:divBdr>
                      <w:divsChild>
                        <w:div w:id="286471672">
                          <w:marLeft w:val="0"/>
                          <w:marRight w:val="0"/>
                          <w:marTop w:val="0"/>
                          <w:marBottom w:val="0"/>
                          <w:divBdr>
                            <w:top w:val="none" w:sz="0" w:space="0" w:color="auto"/>
                            <w:left w:val="none" w:sz="0" w:space="0" w:color="auto"/>
                            <w:bottom w:val="none" w:sz="0" w:space="0" w:color="auto"/>
                            <w:right w:val="none" w:sz="0" w:space="0" w:color="auto"/>
                          </w:divBdr>
                        </w:div>
                        <w:div w:id="5350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665064">
          <w:marLeft w:val="0"/>
          <w:marRight w:val="0"/>
          <w:marTop w:val="0"/>
          <w:marBottom w:val="0"/>
          <w:divBdr>
            <w:top w:val="none" w:sz="0" w:space="0" w:color="auto"/>
            <w:left w:val="none" w:sz="0" w:space="0" w:color="auto"/>
            <w:bottom w:val="none" w:sz="0" w:space="0" w:color="auto"/>
            <w:right w:val="none" w:sz="0" w:space="0" w:color="auto"/>
          </w:divBdr>
          <w:divsChild>
            <w:div w:id="229654672">
              <w:marLeft w:val="0"/>
              <w:marRight w:val="0"/>
              <w:marTop w:val="0"/>
              <w:marBottom w:val="0"/>
              <w:divBdr>
                <w:top w:val="none" w:sz="0" w:space="0" w:color="auto"/>
                <w:left w:val="none" w:sz="0" w:space="0" w:color="auto"/>
                <w:bottom w:val="none" w:sz="0" w:space="0" w:color="auto"/>
                <w:right w:val="none" w:sz="0" w:space="0" w:color="auto"/>
              </w:divBdr>
              <w:divsChild>
                <w:div w:id="1944461468">
                  <w:marLeft w:val="0"/>
                  <w:marRight w:val="0"/>
                  <w:marTop w:val="0"/>
                  <w:marBottom w:val="0"/>
                  <w:divBdr>
                    <w:top w:val="none" w:sz="0" w:space="0" w:color="auto"/>
                    <w:left w:val="none" w:sz="0" w:space="0" w:color="auto"/>
                    <w:bottom w:val="none" w:sz="0" w:space="0" w:color="auto"/>
                    <w:right w:val="none" w:sz="0" w:space="0" w:color="auto"/>
                  </w:divBdr>
                  <w:divsChild>
                    <w:div w:id="1674643386">
                      <w:marLeft w:val="0"/>
                      <w:marRight w:val="0"/>
                      <w:marTop w:val="0"/>
                      <w:marBottom w:val="0"/>
                      <w:divBdr>
                        <w:top w:val="none" w:sz="0" w:space="0" w:color="auto"/>
                        <w:left w:val="none" w:sz="0" w:space="0" w:color="auto"/>
                        <w:bottom w:val="none" w:sz="0" w:space="0" w:color="auto"/>
                        <w:right w:val="none" w:sz="0" w:space="0" w:color="auto"/>
                      </w:divBdr>
                      <w:divsChild>
                        <w:div w:id="716314991">
                          <w:marLeft w:val="0"/>
                          <w:marRight w:val="0"/>
                          <w:marTop w:val="0"/>
                          <w:marBottom w:val="0"/>
                          <w:divBdr>
                            <w:top w:val="none" w:sz="0" w:space="0" w:color="auto"/>
                            <w:left w:val="none" w:sz="0" w:space="0" w:color="auto"/>
                            <w:bottom w:val="none" w:sz="0" w:space="0" w:color="auto"/>
                            <w:right w:val="none" w:sz="0" w:space="0" w:color="auto"/>
                          </w:divBdr>
                        </w:div>
                        <w:div w:id="130831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210725">
          <w:marLeft w:val="0"/>
          <w:marRight w:val="0"/>
          <w:marTop w:val="0"/>
          <w:marBottom w:val="0"/>
          <w:divBdr>
            <w:top w:val="none" w:sz="0" w:space="0" w:color="auto"/>
            <w:left w:val="none" w:sz="0" w:space="0" w:color="auto"/>
            <w:bottom w:val="none" w:sz="0" w:space="0" w:color="auto"/>
            <w:right w:val="none" w:sz="0" w:space="0" w:color="auto"/>
          </w:divBdr>
          <w:divsChild>
            <w:div w:id="781850732">
              <w:marLeft w:val="0"/>
              <w:marRight w:val="0"/>
              <w:marTop w:val="0"/>
              <w:marBottom w:val="0"/>
              <w:divBdr>
                <w:top w:val="none" w:sz="0" w:space="0" w:color="auto"/>
                <w:left w:val="none" w:sz="0" w:space="0" w:color="auto"/>
                <w:bottom w:val="none" w:sz="0" w:space="0" w:color="auto"/>
                <w:right w:val="none" w:sz="0" w:space="0" w:color="auto"/>
              </w:divBdr>
              <w:divsChild>
                <w:div w:id="1430006561">
                  <w:marLeft w:val="0"/>
                  <w:marRight w:val="0"/>
                  <w:marTop w:val="0"/>
                  <w:marBottom w:val="0"/>
                  <w:divBdr>
                    <w:top w:val="none" w:sz="0" w:space="0" w:color="auto"/>
                    <w:left w:val="none" w:sz="0" w:space="0" w:color="auto"/>
                    <w:bottom w:val="none" w:sz="0" w:space="0" w:color="auto"/>
                    <w:right w:val="none" w:sz="0" w:space="0" w:color="auto"/>
                  </w:divBdr>
                  <w:divsChild>
                    <w:div w:id="1056900752">
                      <w:marLeft w:val="0"/>
                      <w:marRight w:val="0"/>
                      <w:marTop w:val="0"/>
                      <w:marBottom w:val="0"/>
                      <w:divBdr>
                        <w:top w:val="none" w:sz="0" w:space="0" w:color="auto"/>
                        <w:left w:val="none" w:sz="0" w:space="0" w:color="auto"/>
                        <w:bottom w:val="none" w:sz="0" w:space="0" w:color="auto"/>
                        <w:right w:val="none" w:sz="0" w:space="0" w:color="auto"/>
                      </w:divBdr>
                      <w:divsChild>
                        <w:div w:id="383725511">
                          <w:marLeft w:val="0"/>
                          <w:marRight w:val="0"/>
                          <w:marTop w:val="0"/>
                          <w:marBottom w:val="0"/>
                          <w:divBdr>
                            <w:top w:val="none" w:sz="0" w:space="0" w:color="auto"/>
                            <w:left w:val="none" w:sz="0" w:space="0" w:color="auto"/>
                            <w:bottom w:val="none" w:sz="0" w:space="0" w:color="auto"/>
                            <w:right w:val="none" w:sz="0" w:space="0" w:color="auto"/>
                          </w:divBdr>
                        </w:div>
                        <w:div w:id="347411676">
                          <w:marLeft w:val="0"/>
                          <w:marRight w:val="0"/>
                          <w:marTop w:val="0"/>
                          <w:marBottom w:val="0"/>
                          <w:divBdr>
                            <w:top w:val="none" w:sz="0" w:space="0" w:color="auto"/>
                            <w:left w:val="none" w:sz="0" w:space="0" w:color="auto"/>
                            <w:bottom w:val="none" w:sz="0" w:space="0" w:color="auto"/>
                            <w:right w:val="none" w:sz="0" w:space="0" w:color="auto"/>
                          </w:divBdr>
                          <w:divsChild>
                            <w:div w:id="206185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538658">
          <w:marLeft w:val="0"/>
          <w:marRight w:val="0"/>
          <w:marTop w:val="0"/>
          <w:marBottom w:val="0"/>
          <w:divBdr>
            <w:top w:val="none" w:sz="0" w:space="0" w:color="auto"/>
            <w:left w:val="none" w:sz="0" w:space="0" w:color="auto"/>
            <w:bottom w:val="none" w:sz="0" w:space="0" w:color="auto"/>
            <w:right w:val="none" w:sz="0" w:space="0" w:color="auto"/>
          </w:divBdr>
          <w:divsChild>
            <w:div w:id="1897666061">
              <w:marLeft w:val="0"/>
              <w:marRight w:val="0"/>
              <w:marTop w:val="0"/>
              <w:marBottom w:val="0"/>
              <w:divBdr>
                <w:top w:val="none" w:sz="0" w:space="0" w:color="auto"/>
                <w:left w:val="none" w:sz="0" w:space="0" w:color="auto"/>
                <w:bottom w:val="none" w:sz="0" w:space="0" w:color="auto"/>
                <w:right w:val="none" w:sz="0" w:space="0" w:color="auto"/>
              </w:divBdr>
              <w:divsChild>
                <w:div w:id="2019309218">
                  <w:marLeft w:val="0"/>
                  <w:marRight w:val="0"/>
                  <w:marTop w:val="0"/>
                  <w:marBottom w:val="0"/>
                  <w:divBdr>
                    <w:top w:val="none" w:sz="0" w:space="0" w:color="auto"/>
                    <w:left w:val="none" w:sz="0" w:space="0" w:color="auto"/>
                    <w:bottom w:val="none" w:sz="0" w:space="0" w:color="auto"/>
                    <w:right w:val="none" w:sz="0" w:space="0" w:color="auto"/>
                  </w:divBdr>
                  <w:divsChild>
                    <w:div w:id="585042157">
                      <w:marLeft w:val="0"/>
                      <w:marRight w:val="0"/>
                      <w:marTop w:val="0"/>
                      <w:marBottom w:val="0"/>
                      <w:divBdr>
                        <w:top w:val="none" w:sz="0" w:space="0" w:color="auto"/>
                        <w:left w:val="none" w:sz="0" w:space="0" w:color="auto"/>
                        <w:bottom w:val="none" w:sz="0" w:space="0" w:color="auto"/>
                        <w:right w:val="none" w:sz="0" w:space="0" w:color="auto"/>
                      </w:divBdr>
                      <w:divsChild>
                        <w:div w:id="75060374">
                          <w:marLeft w:val="0"/>
                          <w:marRight w:val="0"/>
                          <w:marTop w:val="0"/>
                          <w:marBottom w:val="0"/>
                          <w:divBdr>
                            <w:top w:val="none" w:sz="0" w:space="0" w:color="auto"/>
                            <w:left w:val="none" w:sz="0" w:space="0" w:color="auto"/>
                            <w:bottom w:val="none" w:sz="0" w:space="0" w:color="auto"/>
                            <w:right w:val="none" w:sz="0" w:space="0" w:color="auto"/>
                          </w:divBdr>
                        </w:div>
                        <w:div w:id="379061972">
                          <w:marLeft w:val="0"/>
                          <w:marRight w:val="0"/>
                          <w:marTop w:val="0"/>
                          <w:marBottom w:val="0"/>
                          <w:divBdr>
                            <w:top w:val="none" w:sz="0" w:space="0" w:color="auto"/>
                            <w:left w:val="none" w:sz="0" w:space="0" w:color="auto"/>
                            <w:bottom w:val="none" w:sz="0" w:space="0" w:color="auto"/>
                            <w:right w:val="none" w:sz="0" w:space="0" w:color="auto"/>
                          </w:divBdr>
                        </w:div>
                        <w:div w:id="780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098786">
          <w:marLeft w:val="0"/>
          <w:marRight w:val="0"/>
          <w:marTop w:val="0"/>
          <w:marBottom w:val="0"/>
          <w:divBdr>
            <w:top w:val="none" w:sz="0" w:space="0" w:color="auto"/>
            <w:left w:val="none" w:sz="0" w:space="0" w:color="auto"/>
            <w:bottom w:val="none" w:sz="0" w:space="0" w:color="auto"/>
            <w:right w:val="none" w:sz="0" w:space="0" w:color="auto"/>
          </w:divBdr>
          <w:divsChild>
            <w:div w:id="1191261787">
              <w:marLeft w:val="0"/>
              <w:marRight w:val="0"/>
              <w:marTop w:val="0"/>
              <w:marBottom w:val="0"/>
              <w:divBdr>
                <w:top w:val="none" w:sz="0" w:space="0" w:color="auto"/>
                <w:left w:val="none" w:sz="0" w:space="0" w:color="auto"/>
                <w:bottom w:val="none" w:sz="0" w:space="0" w:color="auto"/>
                <w:right w:val="none" w:sz="0" w:space="0" w:color="auto"/>
              </w:divBdr>
              <w:divsChild>
                <w:div w:id="393818117">
                  <w:marLeft w:val="0"/>
                  <w:marRight w:val="0"/>
                  <w:marTop w:val="0"/>
                  <w:marBottom w:val="0"/>
                  <w:divBdr>
                    <w:top w:val="none" w:sz="0" w:space="0" w:color="auto"/>
                    <w:left w:val="none" w:sz="0" w:space="0" w:color="auto"/>
                    <w:bottom w:val="none" w:sz="0" w:space="0" w:color="auto"/>
                    <w:right w:val="none" w:sz="0" w:space="0" w:color="auto"/>
                  </w:divBdr>
                  <w:divsChild>
                    <w:div w:id="1514419197">
                      <w:marLeft w:val="0"/>
                      <w:marRight w:val="0"/>
                      <w:marTop w:val="0"/>
                      <w:marBottom w:val="0"/>
                      <w:divBdr>
                        <w:top w:val="none" w:sz="0" w:space="0" w:color="auto"/>
                        <w:left w:val="none" w:sz="0" w:space="0" w:color="auto"/>
                        <w:bottom w:val="none" w:sz="0" w:space="0" w:color="auto"/>
                        <w:right w:val="none" w:sz="0" w:space="0" w:color="auto"/>
                      </w:divBdr>
                      <w:divsChild>
                        <w:div w:id="572157147">
                          <w:marLeft w:val="0"/>
                          <w:marRight w:val="0"/>
                          <w:marTop w:val="0"/>
                          <w:marBottom w:val="0"/>
                          <w:divBdr>
                            <w:top w:val="none" w:sz="0" w:space="0" w:color="auto"/>
                            <w:left w:val="none" w:sz="0" w:space="0" w:color="auto"/>
                            <w:bottom w:val="none" w:sz="0" w:space="0" w:color="auto"/>
                            <w:right w:val="none" w:sz="0" w:space="0" w:color="auto"/>
                          </w:divBdr>
                        </w:div>
                        <w:div w:id="78770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443584">
          <w:marLeft w:val="0"/>
          <w:marRight w:val="0"/>
          <w:marTop w:val="0"/>
          <w:marBottom w:val="0"/>
          <w:divBdr>
            <w:top w:val="none" w:sz="0" w:space="0" w:color="auto"/>
            <w:left w:val="none" w:sz="0" w:space="0" w:color="auto"/>
            <w:bottom w:val="none" w:sz="0" w:space="0" w:color="auto"/>
            <w:right w:val="none" w:sz="0" w:space="0" w:color="auto"/>
          </w:divBdr>
          <w:divsChild>
            <w:div w:id="1675841994">
              <w:marLeft w:val="0"/>
              <w:marRight w:val="0"/>
              <w:marTop w:val="0"/>
              <w:marBottom w:val="0"/>
              <w:divBdr>
                <w:top w:val="none" w:sz="0" w:space="0" w:color="auto"/>
                <w:left w:val="none" w:sz="0" w:space="0" w:color="auto"/>
                <w:bottom w:val="none" w:sz="0" w:space="0" w:color="auto"/>
                <w:right w:val="none" w:sz="0" w:space="0" w:color="auto"/>
              </w:divBdr>
              <w:divsChild>
                <w:div w:id="2007130939">
                  <w:marLeft w:val="0"/>
                  <w:marRight w:val="0"/>
                  <w:marTop w:val="0"/>
                  <w:marBottom w:val="0"/>
                  <w:divBdr>
                    <w:top w:val="none" w:sz="0" w:space="0" w:color="auto"/>
                    <w:left w:val="none" w:sz="0" w:space="0" w:color="auto"/>
                    <w:bottom w:val="none" w:sz="0" w:space="0" w:color="auto"/>
                    <w:right w:val="none" w:sz="0" w:space="0" w:color="auto"/>
                  </w:divBdr>
                  <w:divsChild>
                    <w:div w:id="1034112252">
                      <w:marLeft w:val="0"/>
                      <w:marRight w:val="0"/>
                      <w:marTop w:val="0"/>
                      <w:marBottom w:val="0"/>
                      <w:divBdr>
                        <w:top w:val="none" w:sz="0" w:space="0" w:color="auto"/>
                        <w:left w:val="none" w:sz="0" w:space="0" w:color="auto"/>
                        <w:bottom w:val="none" w:sz="0" w:space="0" w:color="auto"/>
                        <w:right w:val="none" w:sz="0" w:space="0" w:color="auto"/>
                      </w:divBdr>
                      <w:divsChild>
                        <w:div w:id="250504804">
                          <w:marLeft w:val="0"/>
                          <w:marRight w:val="0"/>
                          <w:marTop w:val="0"/>
                          <w:marBottom w:val="0"/>
                          <w:divBdr>
                            <w:top w:val="none" w:sz="0" w:space="0" w:color="auto"/>
                            <w:left w:val="none" w:sz="0" w:space="0" w:color="auto"/>
                            <w:bottom w:val="none" w:sz="0" w:space="0" w:color="auto"/>
                            <w:right w:val="none" w:sz="0" w:space="0" w:color="auto"/>
                          </w:divBdr>
                        </w:div>
                        <w:div w:id="95722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3990513">
      <w:bodyDiv w:val="1"/>
      <w:marLeft w:val="0"/>
      <w:marRight w:val="0"/>
      <w:marTop w:val="0"/>
      <w:marBottom w:val="0"/>
      <w:divBdr>
        <w:top w:val="none" w:sz="0" w:space="0" w:color="auto"/>
        <w:left w:val="none" w:sz="0" w:space="0" w:color="auto"/>
        <w:bottom w:val="none" w:sz="0" w:space="0" w:color="auto"/>
        <w:right w:val="none" w:sz="0" w:space="0" w:color="auto"/>
      </w:divBdr>
    </w:div>
    <w:div w:id="426730707">
      <w:bodyDiv w:val="1"/>
      <w:marLeft w:val="0"/>
      <w:marRight w:val="0"/>
      <w:marTop w:val="0"/>
      <w:marBottom w:val="0"/>
      <w:divBdr>
        <w:top w:val="none" w:sz="0" w:space="0" w:color="auto"/>
        <w:left w:val="none" w:sz="0" w:space="0" w:color="auto"/>
        <w:bottom w:val="none" w:sz="0" w:space="0" w:color="auto"/>
        <w:right w:val="none" w:sz="0" w:space="0" w:color="auto"/>
      </w:divBdr>
    </w:div>
    <w:div w:id="505243965">
      <w:bodyDiv w:val="1"/>
      <w:marLeft w:val="0"/>
      <w:marRight w:val="0"/>
      <w:marTop w:val="0"/>
      <w:marBottom w:val="0"/>
      <w:divBdr>
        <w:top w:val="none" w:sz="0" w:space="0" w:color="auto"/>
        <w:left w:val="none" w:sz="0" w:space="0" w:color="auto"/>
        <w:bottom w:val="none" w:sz="0" w:space="0" w:color="auto"/>
        <w:right w:val="none" w:sz="0" w:space="0" w:color="auto"/>
      </w:divBdr>
    </w:div>
    <w:div w:id="555051455">
      <w:bodyDiv w:val="1"/>
      <w:marLeft w:val="0"/>
      <w:marRight w:val="0"/>
      <w:marTop w:val="0"/>
      <w:marBottom w:val="0"/>
      <w:divBdr>
        <w:top w:val="none" w:sz="0" w:space="0" w:color="auto"/>
        <w:left w:val="none" w:sz="0" w:space="0" w:color="auto"/>
        <w:bottom w:val="none" w:sz="0" w:space="0" w:color="auto"/>
        <w:right w:val="none" w:sz="0" w:space="0" w:color="auto"/>
      </w:divBdr>
    </w:div>
    <w:div w:id="560482692">
      <w:bodyDiv w:val="1"/>
      <w:marLeft w:val="0"/>
      <w:marRight w:val="0"/>
      <w:marTop w:val="0"/>
      <w:marBottom w:val="0"/>
      <w:divBdr>
        <w:top w:val="none" w:sz="0" w:space="0" w:color="auto"/>
        <w:left w:val="none" w:sz="0" w:space="0" w:color="auto"/>
        <w:bottom w:val="none" w:sz="0" w:space="0" w:color="auto"/>
        <w:right w:val="none" w:sz="0" w:space="0" w:color="auto"/>
      </w:divBdr>
    </w:div>
    <w:div w:id="577832468">
      <w:bodyDiv w:val="1"/>
      <w:marLeft w:val="0"/>
      <w:marRight w:val="0"/>
      <w:marTop w:val="0"/>
      <w:marBottom w:val="0"/>
      <w:divBdr>
        <w:top w:val="none" w:sz="0" w:space="0" w:color="auto"/>
        <w:left w:val="none" w:sz="0" w:space="0" w:color="auto"/>
        <w:bottom w:val="none" w:sz="0" w:space="0" w:color="auto"/>
        <w:right w:val="none" w:sz="0" w:space="0" w:color="auto"/>
      </w:divBdr>
    </w:div>
    <w:div w:id="598561916">
      <w:bodyDiv w:val="1"/>
      <w:marLeft w:val="0"/>
      <w:marRight w:val="0"/>
      <w:marTop w:val="0"/>
      <w:marBottom w:val="0"/>
      <w:divBdr>
        <w:top w:val="none" w:sz="0" w:space="0" w:color="auto"/>
        <w:left w:val="none" w:sz="0" w:space="0" w:color="auto"/>
        <w:bottom w:val="none" w:sz="0" w:space="0" w:color="auto"/>
        <w:right w:val="none" w:sz="0" w:space="0" w:color="auto"/>
      </w:divBdr>
    </w:div>
    <w:div w:id="714427607">
      <w:bodyDiv w:val="1"/>
      <w:marLeft w:val="0"/>
      <w:marRight w:val="0"/>
      <w:marTop w:val="0"/>
      <w:marBottom w:val="0"/>
      <w:divBdr>
        <w:top w:val="none" w:sz="0" w:space="0" w:color="auto"/>
        <w:left w:val="none" w:sz="0" w:space="0" w:color="auto"/>
        <w:bottom w:val="none" w:sz="0" w:space="0" w:color="auto"/>
        <w:right w:val="none" w:sz="0" w:space="0" w:color="auto"/>
      </w:divBdr>
      <w:divsChild>
        <w:div w:id="40444794">
          <w:marLeft w:val="0"/>
          <w:marRight w:val="0"/>
          <w:marTop w:val="0"/>
          <w:marBottom w:val="0"/>
          <w:divBdr>
            <w:top w:val="none" w:sz="0" w:space="0" w:color="auto"/>
            <w:left w:val="none" w:sz="0" w:space="0" w:color="auto"/>
            <w:bottom w:val="none" w:sz="0" w:space="0" w:color="auto"/>
            <w:right w:val="none" w:sz="0" w:space="0" w:color="auto"/>
          </w:divBdr>
        </w:div>
        <w:div w:id="516045356">
          <w:marLeft w:val="0"/>
          <w:marRight w:val="0"/>
          <w:marTop w:val="0"/>
          <w:marBottom w:val="0"/>
          <w:divBdr>
            <w:top w:val="none" w:sz="0" w:space="0" w:color="auto"/>
            <w:left w:val="none" w:sz="0" w:space="0" w:color="auto"/>
            <w:bottom w:val="none" w:sz="0" w:space="0" w:color="auto"/>
            <w:right w:val="none" w:sz="0" w:space="0" w:color="auto"/>
          </w:divBdr>
        </w:div>
        <w:div w:id="866256292">
          <w:marLeft w:val="0"/>
          <w:marRight w:val="0"/>
          <w:marTop w:val="0"/>
          <w:marBottom w:val="0"/>
          <w:divBdr>
            <w:top w:val="none" w:sz="0" w:space="0" w:color="auto"/>
            <w:left w:val="none" w:sz="0" w:space="0" w:color="auto"/>
            <w:bottom w:val="none" w:sz="0" w:space="0" w:color="auto"/>
            <w:right w:val="none" w:sz="0" w:space="0" w:color="auto"/>
          </w:divBdr>
        </w:div>
        <w:div w:id="1741631036">
          <w:marLeft w:val="0"/>
          <w:marRight w:val="0"/>
          <w:marTop w:val="0"/>
          <w:marBottom w:val="0"/>
          <w:divBdr>
            <w:top w:val="none" w:sz="0" w:space="0" w:color="auto"/>
            <w:left w:val="none" w:sz="0" w:space="0" w:color="auto"/>
            <w:bottom w:val="none" w:sz="0" w:space="0" w:color="auto"/>
            <w:right w:val="none" w:sz="0" w:space="0" w:color="auto"/>
          </w:divBdr>
        </w:div>
        <w:div w:id="1102920985">
          <w:marLeft w:val="0"/>
          <w:marRight w:val="0"/>
          <w:marTop w:val="0"/>
          <w:marBottom w:val="0"/>
          <w:divBdr>
            <w:top w:val="none" w:sz="0" w:space="0" w:color="auto"/>
            <w:left w:val="none" w:sz="0" w:space="0" w:color="auto"/>
            <w:bottom w:val="none" w:sz="0" w:space="0" w:color="auto"/>
            <w:right w:val="none" w:sz="0" w:space="0" w:color="auto"/>
          </w:divBdr>
        </w:div>
        <w:div w:id="75832451">
          <w:marLeft w:val="0"/>
          <w:marRight w:val="0"/>
          <w:marTop w:val="0"/>
          <w:marBottom w:val="0"/>
          <w:divBdr>
            <w:top w:val="none" w:sz="0" w:space="0" w:color="auto"/>
            <w:left w:val="none" w:sz="0" w:space="0" w:color="auto"/>
            <w:bottom w:val="none" w:sz="0" w:space="0" w:color="auto"/>
            <w:right w:val="none" w:sz="0" w:space="0" w:color="auto"/>
          </w:divBdr>
        </w:div>
        <w:div w:id="1423062230">
          <w:marLeft w:val="0"/>
          <w:marRight w:val="0"/>
          <w:marTop w:val="0"/>
          <w:marBottom w:val="0"/>
          <w:divBdr>
            <w:top w:val="none" w:sz="0" w:space="0" w:color="auto"/>
            <w:left w:val="none" w:sz="0" w:space="0" w:color="auto"/>
            <w:bottom w:val="none" w:sz="0" w:space="0" w:color="auto"/>
            <w:right w:val="none" w:sz="0" w:space="0" w:color="auto"/>
          </w:divBdr>
        </w:div>
        <w:div w:id="111901322">
          <w:marLeft w:val="0"/>
          <w:marRight w:val="0"/>
          <w:marTop w:val="0"/>
          <w:marBottom w:val="0"/>
          <w:divBdr>
            <w:top w:val="none" w:sz="0" w:space="0" w:color="auto"/>
            <w:left w:val="none" w:sz="0" w:space="0" w:color="auto"/>
            <w:bottom w:val="none" w:sz="0" w:space="0" w:color="auto"/>
            <w:right w:val="none" w:sz="0" w:space="0" w:color="auto"/>
          </w:divBdr>
        </w:div>
      </w:divsChild>
    </w:div>
    <w:div w:id="720010220">
      <w:bodyDiv w:val="1"/>
      <w:marLeft w:val="0"/>
      <w:marRight w:val="0"/>
      <w:marTop w:val="0"/>
      <w:marBottom w:val="0"/>
      <w:divBdr>
        <w:top w:val="none" w:sz="0" w:space="0" w:color="auto"/>
        <w:left w:val="none" w:sz="0" w:space="0" w:color="auto"/>
        <w:bottom w:val="none" w:sz="0" w:space="0" w:color="auto"/>
        <w:right w:val="none" w:sz="0" w:space="0" w:color="auto"/>
      </w:divBdr>
      <w:divsChild>
        <w:div w:id="747849337">
          <w:marLeft w:val="0"/>
          <w:marRight w:val="0"/>
          <w:marTop w:val="0"/>
          <w:marBottom w:val="0"/>
          <w:divBdr>
            <w:top w:val="none" w:sz="0" w:space="0" w:color="auto"/>
            <w:left w:val="none" w:sz="0" w:space="0" w:color="auto"/>
            <w:bottom w:val="none" w:sz="0" w:space="0" w:color="auto"/>
            <w:right w:val="none" w:sz="0" w:space="0" w:color="auto"/>
          </w:divBdr>
        </w:div>
        <w:div w:id="464393341">
          <w:marLeft w:val="0"/>
          <w:marRight w:val="0"/>
          <w:marTop w:val="0"/>
          <w:marBottom w:val="0"/>
          <w:divBdr>
            <w:top w:val="none" w:sz="0" w:space="0" w:color="auto"/>
            <w:left w:val="none" w:sz="0" w:space="0" w:color="auto"/>
            <w:bottom w:val="none" w:sz="0" w:space="0" w:color="auto"/>
            <w:right w:val="none" w:sz="0" w:space="0" w:color="auto"/>
          </w:divBdr>
        </w:div>
        <w:div w:id="201671946">
          <w:marLeft w:val="0"/>
          <w:marRight w:val="0"/>
          <w:marTop w:val="0"/>
          <w:marBottom w:val="0"/>
          <w:divBdr>
            <w:top w:val="none" w:sz="0" w:space="0" w:color="auto"/>
            <w:left w:val="none" w:sz="0" w:space="0" w:color="auto"/>
            <w:bottom w:val="none" w:sz="0" w:space="0" w:color="auto"/>
            <w:right w:val="none" w:sz="0" w:space="0" w:color="auto"/>
          </w:divBdr>
        </w:div>
      </w:divsChild>
    </w:div>
    <w:div w:id="754781962">
      <w:bodyDiv w:val="1"/>
      <w:marLeft w:val="0"/>
      <w:marRight w:val="0"/>
      <w:marTop w:val="0"/>
      <w:marBottom w:val="0"/>
      <w:divBdr>
        <w:top w:val="none" w:sz="0" w:space="0" w:color="auto"/>
        <w:left w:val="none" w:sz="0" w:space="0" w:color="auto"/>
        <w:bottom w:val="none" w:sz="0" w:space="0" w:color="auto"/>
        <w:right w:val="none" w:sz="0" w:space="0" w:color="auto"/>
      </w:divBdr>
    </w:div>
    <w:div w:id="801920472">
      <w:bodyDiv w:val="1"/>
      <w:marLeft w:val="0"/>
      <w:marRight w:val="0"/>
      <w:marTop w:val="0"/>
      <w:marBottom w:val="0"/>
      <w:divBdr>
        <w:top w:val="none" w:sz="0" w:space="0" w:color="auto"/>
        <w:left w:val="none" w:sz="0" w:space="0" w:color="auto"/>
        <w:bottom w:val="none" w:sz="0" w:space="0" w:color="auto"/>
        <w:right w:val="none" w:sz="0" w:space="0" w:color="auto"/>
      </w:divBdr>
      <w:divsChild>
        <w:div w:id="1159033063">
          <w:marLeft w:val="0"/>
          <w:marRight w:val="0"/>
          <w:marTop w:val="0"/>
          <w:marBottom w:val="0"/>
          <w:divBdr>
            <w:top w:val="none" w:sz="0" w:space="0" w:color="auto"/>
            <w:left w:val="none" w:sz="0" w:space="0" w:color="auto"/>
            <w:bottom w:val="none" w:sz="0" w:space="0" w:color="auto"/>
            <w:right w:val="none" w:sz="0" w:space="0" w:color="auto"/>
          </w:divBdr>
        </w:div>
        <w:div w:id="41952135">
          <w:marLeft w:val="0"/>
          <w:marRight w:val="0"/>
          <w:marTop w:val="0"/>
          <w:marBottom w:val="0"/>
          <w:divBdr>
            <w:top w:val="none" w:sz="0" w:space="0" w:color="auto"/>
            <w:left w:val="none" w:sz="0" w:space="0" w:color="auto"/>
            <w:bottom w:val="none" w:sz="0" w:space="0" w:color="auto"/>
            <w:right w:val="none" w:sz="0" w:space="0" w:color="auto"/>
          </w:divBdr>
        </w:div>
        <w:div w:id="183521167">
          <w:marLeft w:val="0"/>
          <w:marRight w:val="0"/>
          <w:marTop w:val="0"/>
          <w:marBottom w:val="0"/>
          <w:divBdr>
            <w:top w:val="none" w:sz="0" w:space="0" w:color="auto"/>
            <w:left w:val="none" w:sz="0" w:space="0" w:color="auto"/>
            <w:bottom w:val="none" w:sz="0" w:space="0" w:color="auto"/>
            <w:right w:val="none" w:sz="0" w:space="0" w:color="auto"/>
          </w:divBdr>
        </w:div>
        <w:div w:id="908804911">
          <w:marLeft w:val="0"/>
          <w:marRight w:val="0"/>
          <w:marTop w:val="0"/>
          <w:marBottom w:val="0"/>
          <w:divBdr>
            <w:top w:val="none" w:sz="0" w:space="0" w:color="auto"/>
            <w:left w:val="none" w:sz="0" w:space="0" w:color="auto"/>
            <w:bottom w:val="none" w:sz="0" w:space="0" w:color="auto"/>
            <w:right w:val="none" w:sz="0" w:space="0" w:color="auto"/>
          </w:divBdr>
        </w:div>
        <w:div w:id="2048407003">
          <w:marLeft w:val="0"/>
          <w:marRight w:val="0"/>
          <w:marTop w:val="0"/>
          <w:marBottom w:val="0"/>
          <w:divBdr>
            <w:top w:val="none" w:sz="0" w:space="0" w:color="auto"/>
            <w:left w:val="none" w:sz="0" w:space="0" w:color="auto"/>
            <w:bottom w:val="none" w:sz="0" w:space="0" w:color="auto"/>
            <w:right w:val="none" w:sz="0" w:space="0" w:color="auto"/>
          </w:divBdr>
        </w:div>
        <w:div w:id="811337910">
          <w:marLeft w:val="0"/>
          <w:marRight w:val="0"/>
          <w:marTop w:val="0"/>
          <w:marBottom w:val="0"/>
          <w:divBdr>
            <w:top w:val="none" w:sz="0" w:space="0" w:color="auto"/>
            <w:left w:val="none" w:sz="0" w:space="0" w:color="auto"/>
            <w:bottom w:val="none" w:sz="0" w:space="0" w:color="auto"/>
            <w:right w:val="none" w:sz="0" w:space="0" w:color="auto"/>
          </w:divBdr>
        </w:div>
        <w:div w:id="688219203">
          <w:marLeft w:val="0"/>
          <w:marRight w:val="0"/>
          <w:marTop w:val="0"/>
          <w:marBottom w:val="0"/>
          <w:divBdr>
            <w:top w:val="none" w:sz="0" w:space="0" w:color="auto"/>
            <w:left w:val="none" w:sz="0" w:space="0" w:color="auto"/>
            <w:bottom w:val="none" w:sz="0" w:space="0" w:color="auto"/>
            <w:right w:val="none" w:sz="0" w:space="0" w:color="auto"/>
          </w:divBdr>
        </w:div>
        <w:div w:id="318270331">
          <w:marLeft w:val="0"/>
          <w:marRight w:val="0"/>
          <w:marTop w:val="0"/>
          <w:marBottom w:val="0"/>
          <w:divBdr>
            <w:top w:val="none" w:sz="0" w:space="0" w:color="auto"/>
            <w:left w:val="none" w:sz="0" w:space="0" w:color="auto"/>
            <w:bottom w:val="none" w:sz="0" w:space="0" w:color="auto"/>
            <w:right w:val="none" w:sz="0" w:space="0" w:color="auto"/>
          </w:divBdr>
        </w:div>
        <w:div w:id="1770391510">
          <w:marLeft w:val="0"/>
          <w:marRight w:val="0"/>
          <w:marTop w:val="0"/>
          <w:marBottom w:val="0"/>
          <w:divBdr>
            <w:top w:val="none" w:sz="0" w:space="0" w:color="auto"/>
            <w:left w:val="none" w:sz="0" w:space="0" w:color="auto"/>
            <w:bottom w:val="none" w:sz="0" w:space="0" w:color="auto"/>
            <w:right w:val="none" w:sz="0" w:space="0" w:color="auto"/>
          </w:divBdr>
        </w:div>
        <w:div w:id="879904505">
          <w:marLeft w:val="0"/>
          <w:marRight w:val="0"/>
          <w:marTop w:val="0"/>
          <w:marBottom w:val="0"/>
          <w:divBdr>
            <w:top w:val="none" w:sz="0" w:space="0" w:color="auto"/>
            <w:left w:val="none" w:sz="0" w:space="0" w:color="auto"/>
            <w:bottom w:val="none" w:sz="0" w:space="0" w:color="auto"/>
            <w:right w:val="none" w:sz="0" w:space="0" w:color="auto"/>
          </w:divBdr>
        </w:div>
        <w:div w:id="1433088534">
          <w:marLeft w:val="0"/>
          <w:marRight w:val="0"/>
          <w:marTop w:val="0"/>
          <w:marBottom w:val="0"/>
          <w:divBdr>
            <w:top w:val="none" w:sz="0" w:space="0" w:color="auto"/>
            <w:left w:val="none" w:sz="0" w:space="0" w:color="auto"/>
            <w:bottom w:val="none" w:sz="0" w:space="0" w:color="auto"/>
            <w:right w:val="none" w:sz="0" w:space="0" w:color="auto"/>
          </w:divBdr>
        </w:div>
        <w:div w:id="172032701">
          <w:marLeft w:val="0"/>
          <w:marRight w:val="0"/>
          <w:marTop w:val="0"/>
          <w:marBottom w:val="0"/>
          <w:divBdr>
            <w:top w:val="none" w:sz="0" w:space="0" w:color="auto"/>
            <w:left w:val="none" w:sz="0" w:space="0" w:color="auto"/>
            <w:bottom w:val="none" w:sz="0" w:space="0" w:color="auto"/>
            <w:right w:val="none" w:sz="0" w:space="0" w:color="auto"/>
          </w:divBdr>
        </w:div>
        <w:div w:id="604700925">
          <w:marLeft w:val="0"/>
          <w:marRight w:val="0"/>
          <w:marTop w:val="0"/>
          <w:marBottom w:val="0"/>
          <w:divBdr>
            <w:top w:val="none" w:sz="0" w:space="0" w:color="auto"/>
            <w:left w:val="none" w:sz="0" w:space="0" w:color="auto"/>
            <w:bottom w:val="none" w:sz="0" w:space="0" w:color="auto"/>
            <w:right w:val="none" w:sz="0" w:space="0" w:color="auto"/>
          </w:divBdr>
        </w:div>
        <w:div w:id="64230676">
          <w:marLeft w:val="0"/>
          <w:marRight w:val="0"/>
          <w:marTop w:val="0"/>
          <w:marBottom w:val="0"/>
          <w:divBdr>
            <w:top w:val="none" w:sz="0" w:space="0" w:color="auto"/>
            <w:left w:val="none" w:sz="0" w:space="0" w:color="auto"/>
            <w:bottom w:val="none" w:sz="0" w:space="0" w:color="auto"/>
            <w:right w:val="none" w:sz="0" w:space="0" w:color="auto"/>
          </w:divBdr>
        </w:div>
        <w:div w:id="867256111">
          <w:marLeft w:val="0"/>
          <w:marRight w:val="0"/>
          <w:marTop w:val="0"/>
          <w:marBottom w:val="0"/>
          <w:divBdr>
            <w:top w:val="none" w:sz="0" w:space="0" w:color="auto"/>
            <w:left w:val="none" w:sz="0" w:space="0" w:color="auto"/>
            <w:bottom w:val="none" w:sz="0" w:space="0" w:color="auto"/>
            <w:right w:val="none" w:sz="0" w:space="0" w:color="auto"/>
          </w:divBdr>
        </w:div>
        <w:div w:id="2059627292">
          <w:marLeft w:val="0"/>
          <w:marRight w:val="0"/>
          <w:marTop w:val="0"/>
          <w:marBottom w:val="0"/>
          <w:divBdr>
            <w:top w:val="none" w:sz="0" w:space="0" w:color="auto"/>
            <w:left w:val="none" w:sz="0" w:space="0" w:color="auto"/>
            <w:bottom w:val="none" w:sz="0" w:space="0" w:color="auto"/>
            <w:right w:val="none" w:sz="0" w:space="0" w:color="auto"/>
          </w:divBdr>
        </w:div>
      </w:divsChild>
    </w:div>
    <w:div w:id="957180426">
      <w:bodyDiv w:val="1"/>
      <w:marLeft w:val="0"/>
      <w:marRight w:val="0"/>
      <w:marTop w:val="0"/>
      <w:marBottom w:val="0"/>
      <w:divBdr>
        <w:top w:val="none" w:sz="0" w:space="0" w:color="auto"/>
        <w:left w:val="none" w:sz="0" w:space="0" w:color="auto"/>
        <w:bottom w:val="none" w:sz="0" w:space="0" w:color="auto"/>
        <w:right w:val="none" w:sz="0" w:space="0" w:color="auto"/>
      </w:divBdr>
    </w:div>
    <w:div w:id="1051347703">
      <w:bodyDiv w:val="1"/>
      <w:marLeft w:val="0"/>
      <w:marRight w:val="0"/>
      <w:marTop w:val="0"/>
      <w:marBottom w:val="0"/>
      <w:divBdr>
        <w:top w:val="none" w:sz="0" w:space="0" w:color="auto"/>
        <w:left w:val="none" w:sz="0" w:space="0" w:color="auto"/>
        <w:bottom w:val="none" w:sz="0" w:space="0" w:color="auto"/>
        <w:right w:val="none" w:sz="0" w:space="0" w:color="auto"/>
      </w:divBdr>
    </w:div>
    <w:div w:id="1234586934">
      <w:bodyDiv w:val="1"/>
      <w:marLeft w:val="0"/>
      <w:marRight w:val="0"/>
      <w:marTop w:val="0"/>
      <w:marBottom w:val="0"/>
      <w:divBdr>
        <w:top w:val="none" w:sz="0" w:space="0" w:color="auto"/>
        <w:left w:val="none" w:sz="0" w:space="0" w:color="auto"/>
        <w:bottom w:val="none" w:sz="0" w:space="0" w:color="auto"/>
        <w:right w:val="none" w:sz="0" w:space="0" w:color="auto"/>
      </w:divBdr>
    </w:div>
    <w:div w:id="1235818399">
      <w:bodyDiv w:val="1"/>
      <w:marLeft w:val="0"/>
      <w:marRight w:val="0"/>
      <w:marTop w:val="0"/>
      <w:marBottom w:val="0"/>
      <w:divBdr>
        <w:top w:val="none" w:sz="0" w:space="0" w:color="auto"/>
        <w:left w:val="none" w:sz="0" w:space="0" w:color="auto"/>
        <w:bottom w:val="none" w:sz="0" w:space="0" w:color="auto"/>
        <w:right w:val="none" w:sz="0" w:space="0" w:color="auto"/>
      </w:divBdr>
    </w:div>
    <w:div w:id="1311709952">
      <w:bodyDiv w:val="1"/>
      <w:marLeft w:val="0"/>
      <w:marRight w:val="0"/>
      <w:marTop w:val="0"/>
      <w:marBottom w:val="0"/>
      <w:divBdr>
        <w:top w:val="none" w:sz="0" w:space="0" w:color="auto"/>
        <w:left w:val="none" w:sz="0" w:space="0" w:color="auto"/>
        <w:bottom w:val="none" w:sz="0" w:space="0" w:color="auto"/>
        <w:right w:val="none" w:sz="0" w:space="0" w:color="auto"/>
      </w:divBdr>
    </w:div>
    <w:div w:id="1319387175">
      <w:bodyDiv w:val="1"/>
      <w:marLeft w:val="0"/>
      <w:marRight w:val="0"/>
      <w:marTop w:val="0"/>
      <w:marBottom w:val="0"/>
      <w:divBdr>
        <w:top w:val="none" w:sz="0" w:space="0" w:color="auto"/>
        <w:left w:val="none" w:sz="0" w:space="0" w:color="auto"/>
        <w:bottom w:val="none" w:sz="0" w:space="0" w:color="auto"/>
        <w:right w:val="none" w:sz="0" w:space="0" w:color="auto"/>
      </w:divBdr>
    </w:div>
    <w:div w:id="1398942274">
      <w:bodyDiv w:val="1"/>
      <w:marLeft w:val="0"/>
      <w:marRight w:val="0"/>
      <w:marTop w:val="0"/>
      <w:marBottom w:val="0"/>
      <w:divBdr>
        <w:top w:val="none" w:sz="0" w:space="0" w:color="auto"/>
        <w:left w:val="none" w:sz="0" w:space="0" w:color="auto"/>
        <w:bottom w:val="none" w:sz="0" w:space="0" w:color="auto"/>
        <w:right w:val="none" w:sz="0" w:space="0" w:color="auto"/>
      </w:divBdr>
    </w:div>
    <w:div w:id="1434740017">
      <w:bodyDiv w:val="1"/>
      <w:marLeft w:val="0"/>
      <w:marRight w:val="0"/>
      <w:marTop w:val="0"/>
      <w:marBottom w:val="0"/>
      <w:divBdr>
        <w:top w:val="none" w:sz="0" w:space="0" w:color="auto"/>
        <w:left w:val="none" w:sz="0" w:space="0" w:color="auto"/>
        <w:bottom w:val="none" w:sz="0" w:space="0" w:color="auto"/>
        <w:right w:val="none" w:sz="0" w:space="0" w:color="auto"/>
      </w:divBdr>
    </w:div>
    <w:div w:id="1500317342">
      <w:bodyDiv w:val="1"/>
      <w:marLeft w:val="0"/>
      <w:marRight w:val="0"/>
      <w:marTop w:val="0"/>
      <w:marBottom w:val="0"/>
      <w:divBdr>
        <w:top w:val="none" w:sz="0" w:space="0" w:color="auto"/>
        <w:left w:val="none" w:sz="0" w:space="0" w:color="auto"/>
        <w:bottom w:val="none" w:sz="0" w:space="0" w:color="auto"/>
        <w:right w:val="none" w:sz="0" w:space="0" w:color="auto"/>
      </w:divBdr>
    </w:div>
    <w:div w:id="1512720412">
      <w:bodyDiv w:val="1"/>
      <w:marLeft w:val="0"/>
      <w:marRight w:val="0"/>
      <w:marTop w:val="0"/>
      <w:marBottom w:val="0"/>
      <w:divBdr>
        <w:top w:val="none" w:sz="0" w:space="0" w:color="auto"/>
        <w:left w:val="none" w:sz="0" w:space="0" w:color="auto"/>
        <w:bottom w:val="none" w:sz="0" w:space="0" w:color="auto"/>
        <w:right w:val="none" w:sz="0" w:space="0" w:color="auto"/>
      </w:divBdr>
    </w:div>
    <w:div w:id="1911382916">
      <w:bodyDiv w:val="1"/>
      <w:marLeft w:val="0"/>
      <w:marRight w:val="0"/>
      <w:marTop w:val="0"/>
      <w:marBottom w:val="0"/>
      <w:divBdr>
        <w:top w:val="none" w:sz="0" w:space="0" w:color="auto"/>
        <w:left w:val="none" w:sz="0" w:space="0" w:color="auto"/>
        <w:bottom w:val="none" w:sz="0" w:space="0" w:color="auto"/>
        <w:right w:val="none" w:sz="0" w:space="0" w:color="auto"/>
      </w:divBdr>
    </w:div>
    <w:div w:id="1913808320">
      <w:bodyDiv w:val="1"/>
      <w:marLeft w:val="0"/>
      <w:marRight w:val="0"/>
      <w:marTop w:val="0"/>
      <w:marBottom w:val="0"/>
      <w:divBdr>
        <w:top w:val="none" w:sz="0" w:space="0" w:color="auto"/>
        <w:left w:val="none" w:sz="0" w:space="0" w:color="auto"/>
        <w:bottom w:val="none" w:sz="0" w:space="0" w:color="auto"/>
        <w:right w:val="none" w:sz="0" w:space="0" w:color="auto"/>
      </w:divBdr>
    </w:div>
    <w:div w:id="198620521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1CBEF-1EA1-48E9-B402-F5D25832E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1873</Words>
  <Characters>9883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MINUTES OF THE MEETING OF THE GOVERNING BODY</vt:lpstr>
    </vt:vector>
  </TitlesOfParts>
  <Company>Hewlett-Packard</Company>
  <LinksUpToDate>false</LinksUpToDate>
  <CharactersWithSpaces>11733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MEETING OF THE GOVERNING BODY</dc:title>
  <dc:subject/>
  <dc:creator>Judy Turnbull</dc:creator>
  <cp:keywords/>
  <cp:lastModifiedBy>Sarah Westerman</cp:lastModifiedBy>
  <cp:revision>2</cp:revision>
  <cp:lastPrinted>2025-02-05T09:54:00Z</cp:lastPrinted>
  <dcterms:created xsi:type="dcterms:W3CDTF">2025-12-04T13:36:00Z</dcterms:created>
  <dcterms:modified xsi:type="dcterms:W3CDTF">2025-12-04T13:36:00Z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