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79185C" w14:textId="701F1140" w:rsidR="009B662F" w:rsidRPr="004E4E5B" w:rsidRDefault="009B662F">
      <w:pPr>
        <w:jc w:val="center"/>
        <w:rPr>
          <w:rFonts w:ascii="Calibri" w:hAnsi="Calibri"/>
          <w:b/>
          <w:sz w:val="22"/>
          <w:szCs w:val="22"/>
          <w:lang w:val="en-GB"/>
        </w:rPr>
      </w:pPr>
      <w:r w:rsidRPr="004E4E5B">
        <w:rPr>
          <w:rFonts w:ascii="Calibri" w:hAnsi="Calibri"/>
          <w:b/>
          <w:sz w:val="22"/>
          <w:szCs w:val="22"/>
          <w:lang w:val="en-GB"/>
        </w:rPr>
        <w:t xml:space="preserve">MINUTES OF THE </w:t>
      </w:r>
      <w:r w:rsidR="00081C7E">
        <w:rPr>
          <w:rFonts w:ascii="Calibri" w:hAnsi="Calibri"/>
          <w:b/>
          <w:sz w:val="22"/>
          <w:szCs w:val="22"/>
          <w:lang w:val="en-GB"/>
        </w:rPr>
        <w:t xml:space="preserve">VIRTUAL </w:t>
      </w:r>
      <w:r w:rsidRPr="004E4E5B">
        <w:rPr>
          <w:rFonts w:ascii="Calibri" w:hAnsi="Calibri"/>
          <w:b/>
          <w:sz w:val="22"/>
          <w:szCs w:val="22"/>
          <w:lang w:val="en-GB"/>
        </w:rPr>
        <w:t xml:space="preserve">MEETING OF THE GOVERNING BODY </w:t>
      </w:r>
    </w:p>
    <w:p w14:paraId="0AA8739E"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OF WALTON ON THE HILL PRIMARY SCHOOL</w:t>
      </w:r>
    </w:p>
    <w:p w14:paraId="7B6820FA" w14:textId="310015BA" w:rsidR="009B662F" w:rsidRPr="00DE69B0" w:rsidRDefault="009B662F" w:rsidP="00DE69B0">
      <w:pPr>
        <w:jc w:val="center"/>
        <w:rPr>
          <w:rFonts w:ascii="Calibri" w:hAnsi="Calibri"/>
          <w:b/>
          <w:sz w:val="22"/>
          <w:szCs w:val="22"/>
          <w:lang w:val="en-GB"/>
        </w:rPr>
      </w:pPr>
      <w:r w:rsidRPr="004E4E5B">
        <w:rPr>
          <w:rFonts w:ascii="Calibri" w:hAnsi="Calibri"/>
          <w:b/>
          <w:sz w:val="22"/>
          <w:szCs w:val="22"/>
          <w:lang w:val="en-GB"/>
        </w:rPr>
        <w:t xml:space="preserve">HELD ON </w:t>
      </w:r>
      <w:r w:rsidR="00FC2055" w:rsidRPr="004E4E5B">
        <w:rPr>
          <w:rFonts w:ascii="Calibri" w:hAnsi="Calibri"/>
          <w:b/>
          <w:sz w:val="22"/>
          <w:szCs w:val="22"/>
          <w:lang w:val="en-GB"/>
        </w:rPr>
        <w:t>1</w:t>
      </w:r>
      <w:r w:rsidR="00081C7E">
        <w:rPr>
          <w:rFonts w:ascii="Calibri" w:hAnsi="Calibri"/>
          <w:b/>
          <w:sz w:val="22"/>
          <w:szCs w:val="22"/>
          <w:lang w:val="en-GB"/>
        </w:rPr>
        <w:t>3</w:t>
      </w:r>
      <w:r w:rsidR="00FC2055" w:rsidRPr="004E4E5B">
        <w:rPr>
          <w:rFonts w:ascii="Calibri" w:hAnsi="Calibri"/>
          <w:b/>
          <w:sz w:val="22"/>
          <w:szCs w:val="22"/>
          <w:vertAlign w:val="superscript"/>
          <w:lang w:val="en-GB"/>
        </w:rPr>
        <w:t>TH</w:t>
      </w:r>
      <w:r w:rsidR="00FC2055" w:rsidRPr="004E4E5B">
        <w:rPr>
          <w:rFonts w:ascii="Calibri" w:hAnsi="Calibri"/>
          <w:b/>
          <w:sz w:val="22"/>
          <w:szCs w:val="22"/>
          <w:lang w:val="en-GB"/>
        </w:rPr>
        <w:t xml:space="preserve"> MARCH</w:t>
      </w:r>
      <w:r w:rsidRPr="004E4E5B">
        <w:rPr>
          <w:rFonts w:ascii="Calibri" w:hAnsi="Calibri"/>
          <w:b/>
          <w:sz w:val="22"/>
          <w:szCs w:val="22"/>
          <w:lang w:val="en-GB"/>
        </w:rPr>
        <w:t xml:space="preserve"> 202</w:t>
      </w:r>
      <w:r w:rsidR="00081C7E">
        <w:rPr>
          <w:rFonts w:ascii="Calibri" w:hAnsi="Calibri"/>
          <w:b/>
          <w:sz w:val="22"/>
          <w:szCs w:val="22"/>
          <w:lang w:val="en-GB"/>
        </w:rPr>
        <w:t>4</w:t>
      </w:r>
      <w:r w:rsidR="00DE69B0">
        <w:rPr>
          <w:rFonts w:ascii="Calibri" w:hAnsi="Calibri"/>
          <w:b/>
          <w:sz w:val="22"/>
          <w:szCs w:val="22"/>
          <w:lang w:val="en-GB"/>
        </w:rPr>
        <w:t xml:space="preserve"> AT 6.30</w:t>
      </w:r>
      <w:r w:rsidRPr="004E4E5B">
        <w:rPr>
          <w:rFonts w:ascii="Calibri" w:hAnsi="Calibri"/>
          <w:b/>
          <w:sz w:val="22"/>
          <w:szCs w:val="22"/>
          <w:lang w:val="en-GB"/>
        </w:rPr>
        <w:t>PM</w:t>
      </w:r>
    </w:p>
    <w:p w14:paraId="64C619F1" w14:textId="77777777" w:rsidR="009B662F" w:rsidRPr="004E4E5B" w:rsidRDefault="009B662F">
      <w:pPr>
        <w:jc w:val="both"/>
        <w:rPr>
          <w:rFonts w:ascii="Calibri" w:hAnsi="Calibri"/>
          <w:b/>
          <w:sz w:val="22"/>
          <w:szCs w:val="22"/>
          <w:lang w:val="en-GB"/>
        </w:rPr>
      </w:pPr>
    </w:p>
    <w:p w14:paraId="1EDE2DF6" w14:textId="77777777" w:rsidR="009B662F" w:rsidRPr="004E4E5B" w:rsidRDefault="009B662F">
      <w:pPr>
        <w:rPr>
          <w:rFonts w:ascii="Calibri" w:hAnsi="Calibri"/>
          <w:b/>
          <w:sz w:val="22"/>
          <w:szCs w:val="22"/>
          <w:lang w:val="en-GB"/>
        </w:rPr>
      </w:pPr>
      <w:r w:rsidRPr="004E4E5B">
        <w:rPr>
          <w:rFonts w:ascii="Calibri" w:hAnsi="Calibri"/>
          <w:b/>
          <w:sz w:val="22"/>
          <w:szCs w:val="22"/>
          <w:u w:val="single"/>
          <w:lang w:val="en-GB"/>
        </w:rPr>
        <w:t>Present</w:t>
      </w:r>
      <w:r w:rsidRPr="004E4E5B">
        <w:rPr>
          <w:rFonts w:ascii="Calibri" w:hAnsi="Calibri"/>
          <w:b/>
          <w:sz w:val="22"/>
          <w:szCs w:val="22"/>
          <w:lang w:val="en-GB"/>
        </w:rPr>
        <w:t>:</w:t>
      </w:r>
    </w:p>
    <w:p w14:paraId="4C95F010" w14:textId="16C64DC3" w:rsidR="000E516B" w:rsidRPr="004E4E5B" w:rsidRDefault="009B662F">
      <w:pPr>
        <w:rPr>
          <w:rFonts w:ascii="Calibri" w:hAnsi="Calibri"/>
          <w:sz w:val="22"/>
          <w:szCs w:val="22"/>
          <w:lang w:val="en-GB"/>
        </w:rPr>
      </w:pPr>
      <w:r w:rsidRPr="004E4E5B">
        <w:rPr>
          <w:rFonts w:ascii="Calibri" w:hAnsi="Calibri"/>
          <w:sz w:val="22"/>
          <w:szCs w:val="22"/>
          <w:lang w:val="en-GB"/>
        </w:rPr>
        <w:t>Nicola Fannin</w:t>
      </w:r>
      <w:r w:rsidRPr="004E4E5B">
        <w:rPr>
          <w:rFonts w:ascii="Calibri" w:hAnsi="Calibri"/>
          <w:sz w:val="22"/>
          <w:szCs w:val="22"/>
          <w:lang w:val="en-GB"/>
        </w:rPr>
        <w:tab/>
      </w:r>
      <w:r w:rsidRPr="004E4E5B">
        <w:rPr>
          <w:rFonts w:ascii="Calibri" w:hAnsi="Calibri"/>
          <w:sz w:val="22"/>
          <w:szCs w:val="22"/>
          <w:lang w:val="en-GB"/>
        </w:rPr>
        <w:tab/>
      </w:r>
      <w:r w:rsidR="00081C7E">
        <w:rPr>
          <w:rFonts w:ascii="Calibri" w:hAnsi="Calibri"/>
          <w:sz w:val="22"/>
          <w:szCs w:val="22"/>
          <w:lang w:val="en-GB"/>
        </w:rPr>
        <w:t>Caroline Kaegler-Devine</w:t>
      </w:r>
      <w:r w:rsidR="00081C7E" w:rsidRPr="004E4E5B">
        <w:rPr>
          <w:rFonts w:ascii="Calibri" w:hAnsi="Calibri"/>
          <w:sz w:val="22"/>
          <w:szCs w:val="22"/>
          <w:lang w:val="en-GB"/>
        </w:rPr>
        <w:t>,</w:t>
      </w:r>
      <w:r w:rsidR="00081C7E">
        <w:rPr>
          <w:rFonts w:ascii="Calibri" w:hAnsi="Calibri"/>
          <w:sz w:val="22"/>
          <w:szCs w:val="22"/>
          <w:lang w:val="en-GB"/>
        </w:rPr>
        <w:t xml:space="preserve"> Vice Chair</w:t>
      </w:r>
    </w:p>
    <w:p w14:paraId="2F276A68" w14:textId="6F6574E5" w:rsidR="000E516B" w:rsidRPr="004E4E5B" w:rsidRDefault="0061740C" w:rsidP="000E516B">
      <w:pPr>
        <w:tabs>
          <w:tab w:val="left" w:pos="720"/>
          <w:tab w:val="left" w:pos="1440"/>
          <w:tab w:val="left" w:pos="2160"/>
          <w:tab w:val="left" w:pos="2880"/>
          <w:tab w:val="left" w:pos="3600"/>
          <w:tab w:val="left" w:pos="4320"/>
          <w:tab w:val="left" w:pos="5070"/>
        </w:tabs>
        <w:rPr>
          <w:rFonts w:ascii="Calibri" w:hAnsi="Calibri"/>
          <w:sz w:val="22"/>
          <w:szCs w:val="22"/>
          <w:lang w:val="en-GB"/>
        </w:rPr>
      </w:pPr>
      <w:r>
        <w:rPr>
          <w:rFonts w:ascii="Calibri" w:hAnsi="Calibri"/>
          <w:sz w:val="22"/>
          <w:szCs w:val="22"/>
          <w:lang w:val="en-GB"/>
        </w:rPr>
        <w:t>Rachel Whitton</w:t>
      </w:r>
      <w:r>
        <w:rPr>
          <w:rFonts w:ascii="Calibri" w:hAnsi="Calibri"/>
          <w:sz w:val="22"/>
          <w:szCs w:val="22"/>
          <w:lang w:val="en-GB"/>
        </w:rPr>
        <w:tab/>
      </w:r>
      <w:r w:rsidR="009B662F" w:rsidRPr="004E4E5B">
        <w:rPr>
          <w:rFonts w:ascii="Calibri" w:hAnsi="Calibri"/>
          <w:sz w:val="22"/>
          <w:szCs w:val="22"/>
          <w:lang w:val="en-GB"/>
        </w:rPr>
        <w:tab/>
        <w:t>Tim S</w:t>
      </w:r>
      <w:r w:rsidR="00535EF5" w:rsidRPr="004E4E5B">
        <w:rPr>
          <w:rFonts w:ascii="Calibri" w:hAnsi="Calibri"/>
          <w:sz w:val="22"/>
          <w:szCs w:val="22"/>
          <w:lang w:val="en-GB"/>
        </w:rPr>
        <w:t>amuel, Headteacher</w:t>
      </w:r>
      <w:r w:rsidR="000E516B" w:rsidRPr="004E4E5B">
        <w:rPr>
          <w:rFonts w:ascii="Calibri" w:hAnsi="Calibri"/>
          <w:sz w:val="22"/>
          <w:szCs w:val="22"/>
          <w:lang w:val="en-GB"/>
        </w:rPr>
        <w:tab/>
      </w:r>
      <w:r w:rsidR="0056003C" w:rsidRPr="004E4E5B">
        <w:rPr>
          <w:rFonts w:ascii="Calibri" w:hAnsi="Calibri"/>
          <w:sz w:val="22"/>
          <w:szCs w:val="22"/>
          <w:lang w:val="en-GB"/>
        </w:rPr>
        <w:t>Neil Skinner</w:t>
      </w:r>
      <w:r w:rsidR="009B662F" w:rsidRPr="004E4E5B">
        <w:rPr>
          <w:rFonts w:ascii="Calibri" w:hAnsi="Calibri"/>
          <w:sz w:val="22"/>
          <w:szCs w:val="22"/>
          <w:lang w:val="en-GB"/>
        </w:rPr>
        <w:tab/>
      </w:r>
    </w:p>
    <w:p w14:paraId="1629F465" w14:textId="77777777" w:rsidR="009B662F" w:rsidRPr="004E4E5B" w:rsidRDefault="0061740C" w:rsidP="000E516B">
      <w:pPr>
        <w:tabs>
          <w:tab w:val="left" w:pos="720"/>
          <w:tab w:val="left" w:pos="1440"/>
          <w:tab w:val="left" w:pos="2160"/>
          <w:tab w:val="left" w:pos="2880"/>
          <w:tab w:val="left" w:pos="3600"/>
          <w:tab w:val="left" w:pos="4320"/>
          <w:tab w:val="left" w:pos="5070"/>
        </w:tabs>
        <w:rPr>
          <w:rFonts w:ascii="Calibri" w:hAnsi="Calibri"/>
          <w:sz w:val="22"/>
          <w:szCs w:val="22"/>
          <w:lang w:val="en-GB"/>
        </w:rPr>
      </w:pPr>
      <w:r>
        <w:rPr>
          <w:rFonts w:ascii="Calibri" w:hAnsi="Calibri"/>
          <w:sz w:val="22"/>
          <w:szCs w:val="22"/>
          <w:lang w:val="en-GB"/>
        </w:rPr>
        <w:t>Sarah Asher</w:t>
      </w:r>
      <w:r w:rsidR="00DE69B0">
        <w:rPr>
          <w:rFonts w:ascii="Calibri" w:hAnsi="Calibri"/>
          <w:sz w:val="22"/>
          <w:szCs w:val="22"/>
          <w:lang w:val="en-GB"/>
        </w:rPr>
        <w:t>, Chair</w:t>
      </w:r>
      <w:r w:rsidR="009B662F" w:rsidRPr="004E4E5B">
        <w:rPr>
          <w:rFonts w:ascii="Calibri" w:hAnsi="Calibri"/>
          <w:sz w:val="22"/>
          <w:szCs w:val="22"/>
          <w:lang w:val="en-GB"/>
        </w:rPr>
        <w:tab/>
      </w:r>
    </w:p>
    <w:p w14:paraId="62918DA6" w14:textId="77777777" w:rsidR="009B662F" w:rsidRPr="004E4E5B" w:rsidRDefault="009B662F">
      <w:pPr>
        <w:ind w:left="3600" w:hanging="3600"/>
        <w:rPr>
          <w:rFonts w:ascii="Calibri" w:hAnsi="Calibri"/>
          <w:sz w:val="22"/>
          <w:szCs w:val="22"/>
          <w:lang w:val="en-GB"/>
        </w:rPr>
      </w:pPr>
      <w:r w:rsidRPr="004E4E5B">
        <w:rPr>
          <w:rFonts w:ascii="Calibri" w:hAnsi="Calibri"/>
          <w:sz w:val="22"/>
          <w:szCs w:val="22"/>
          <w:lang w:val="en-GB"/>
        </w:rPr>
        <w:tab/>
      </w:r>
      <w:r w:rsidRPr="004E4E5B">
        <w:rPr>
          <w:rFonts w:ascii="Calibri" w:hAnsi="Calibri"/>
          <w:sz w:val="22"/>
          <w:szCs w:val="22"/>
          <w:lang w:val="en-GB"/>
        </w:rPr>
        <w:tab/>
      </w:r>
      <w:r w:rsidRPr="004E4E5B">
        <w:rPr>
          <w:rFonts w:ascii="Calibri" w:hAnsi="Calibri"/>
          <w:sz w:val="22"/>
          <w:szCs w:val="22"/>
          <w:lang w:val="en-GB"/>
        </w:rPr>
        <w:tab/>
      </w:r>
      <w:r w:rsidRPr="004E4E5B">
        <w:rPr>
          <w:rFonts w:ascii="Calibri" w:hAnsi="Calibri"/>
          <w:sz w:val="22"/>
          <w:szCs w:val="22"/>
          <w:lang w:val="en-GB"/>
        </w:rPr>
        <w:tab/>
      </w:r>
      <w:r w:rsidRPr="004E4E5B">
        <w:rPr>
          <w:rFonts w:ascii="Calibri" w:hAnsi="Calibri"/>
          <w:sz w:val="22"/>
          <w:szCs w:val="22"/>
          <w:lang w:val="en-GB"/>
        </w:rPr>
        <w:tab/>
      </w:r>
    </w:p>
    <w:p w14:paraId="04F3F3AC" w14:textId="77777777" w:rsidR="009B662F" w:rsidRPr="004E4E5B" w:rsidRDefault="009B662F">
      <w:pPr>
        <w:rPr>
          <w:rFonts w:ascii="Calibri" w:hAnsi="Calibri"/>
          <w:b/>
          <w:sz w:val="22"/>
          <w:szCs w:val="22"/>
          <w:lang w:val="en-GB"/>
        </w:rPr>
      </w:pPr>
      <w:r w:rsidRPr="004E4E5B">
        <w:rPr>
          <w:rFonts w:ascii="Calibri" w:hAnsi="Calibri"/>
          <w:b/>
          <w:sz w:val="22"/>
          <w:szCs w:val="22"/>
          <w:u w:val="single"/>
          <w:lang w:val="en-GB"/>
        </w:rPr>
        <w:t>In attendance</w:t>
      </w:r>
      <w:r w:rsidRPr="004E4E5B">
        <w:rPr>
          <w:rFonts w:ascii="Calibri" w:hAnsi="Calibri"/>
          <w:b/>
          <w:sz w:val="22"/>
          <w:szCs w:val="22"/>
          <w:lang w:val="en-GB"/>
        </w:rPr>
        <w:t xml:space="preserve">: </w:t>
      </w:r>
      <w:r w:rsidRPr="004E4E5B">
        <w:rPr>
          <w:rFonts w:ascii="Calibri" w:hAnsi="Calibri"/>
          <w:sz w:val="22"/>
          <w:szCs w:val="22"/>
          <w:lang w:val="en-GB"/>
        </w:rPr>
        <w:tab/>
      </w:r>
    </w:p>
    <w:p w14:paraId="7968AB28" w14:textId="7B51DB93" w:rsidR="00DE69B0" w:rsidRDefault="00DE69B0">
      <w:pPr>
        <w:rPr>
          <w:rFonts w:ascii="Calibri" w:hAnsi="Calibri"/>
          <w:sz w:val="22"/>
          <w:szCs w:val="22"/>
          <w:lang w:val="en-GB"/>
        </w:rPr>
      </w:pPr>
      <w:r>
        <w:rPr>
          <w:rFonts w:ascii="Calibri" w:hAnsi="Calibri"/>
          <w:sz w:val="22"/>
          <w:szCs w:val="22"/>
          <w:lang w:val="en-GB"/>
        </w:rPr>
        <w:t>Anne Edwards, Associate Member</w:t>
      </w:r>
      <w:r w:rsidR="00081C7E">
        <w:rPr>
          <w:rFonts w:ascii="Calibri" w:hAnsi="Calibri"/>
          <w:sz w:val="22"/>
          <w:szCs w:val="22"/>
          <w:lang w:val="en-GB"/>
        </w:rPr>
        <w:tab/>
      </w:r>
      <w:r w:rsidR="009B662F" w:rsidRPr="004E4E5B">
        <w:rPr>
          <w:rFonts w:ascii="Calibri" w:hAnsi="Calibri"/>
          <w:sz w:val="22"/>
          <w:szCs w:val="22"/>
          <w:lang w:val="en-GB"/>
        </w:rPr>
        <w:t>Sarah Westerman, SBM</w:t>
      </w:r>
      <w:r w:rsidR="009B662F" w:rsidRPr="004E4E5B">
        <w:rPr>
          <w:rFonts w:ascii="Calibri" w:hAnsi="Calibri"/>
          <w:sz w:val="22"/>
          <w:szCs w:val="22"/>
          <w:lang w:val="en-GB"/>
        </w:rPr>
        <w:tab/>
        <w:t xml:space="preserve">  </w:t>
      </w:r>
    </w:p>
    <w:p w14:paraId="3F7B14BE" w14:textId="77777777" w:rsidR="00DE69B0" w:rsidRDefault="00DE69B0">
      <w:pPr>
        <w:rPr>
          <w:rFonts w:ascii="Calibri" w:hAnsi="Calibri"/>
          <w:sz w:val="22"/>
          <w:szCs w:val="22"/>
          <w:lang w:val="en-GB"/>
        </w:rPr>
      </w:pPr>
    </w:p>
    <w:p w14:paraId="6FD7968F" w14:textId="77777777" w:rsidR="009B662F" w:rsidRDefault="00DE69B0">
      <w:pPr>
        <w:rPr>
          <w:rFonts w:ascii="Calibri" w:hAnsi="Calibri"/>
          <w:b/>
          <w:sz w:val="22"/>
          <w:szCs w:val="22"/>
          <w:u w:val="single"/>
          <w:lang w:val="en-GB"/>
        </w:rPr>
      </w:pPr>
      <w:r w:rsidRPr="00DE69B0">
        <w:rPr>
          <w:rFonts w:ascii="Calibri" w:hAnsi="Calibri"/>
          <w:b/>
          <w:sz w:val="22"/>
          <w:szCs w:val="22"/>
          <w:u w:val="single"/>
          <w:lang w:val="en-GB"/>
        </w:rPr>
        <w:t>Apologies</w:t>
      </w:r>
      <w:r>
        <w:rPr>
          <w:rFonts w:ascii="Calibri" w:hAnsi="Calibri"/>
          <w:b/>
          <w:sz w:val="22"/>
          <w:szCs w:val="22"/>
          <w:u w:val="single"/>
          <w:lang w:val="en-GB"/>
        </w:rPr>
        <w:t>:</w:t>
      </w:r>
    </w:p>
    <w:p w14:paraId="3CB7EE7A" w14:textId="06A25522" w:rsidR="00DE69B0" w:rsidRPr="00DE69B0" w:rsidRDefault="00081C7E">
      <w:pPr>
        <w:rPr>
          <w:rFonts w:ascii="Calibri" w:hAnsi="Calibri"/>
          <w:sz w:val="22"/>
          <w:szCs w:val="22"/>
          <w:lang w:val="en-GB"/>
        </w:rPr>
      </w:pPr>
      <w:r>
        <w:rPr>
          <w:rFonts w:ascii="Calibri" w:hAnsi="Calibri"/>
          <w:sz w:val="22"/>
          <w:szCs w:val="22"/>
          <w:lang w:val="en-GB"/>
        </w:rPr>
        <w:t>Wesley Deavell</w:t>
      </w:r>
    </w:p>
    <w:p w14:paraId="1A3B54D9" w14:textId="77777777" w:rsidR="00CA032E" w:rsidRPr="004E4E5B" w:rsidRDefault="009B662F" w:rsidP="00441A96">
      <w:pPr>
        <w:jc w:val="center"/>
        <w:rPr>
          <w:rFonts w:ascii="Calibri" w:hAnsi="Calibri"/>
          <w:b/>
          <w:sz w:val="22"/>
          <w:szCs w:val="22"/>
          <w:lang w:val="en-GB"/>
        </w:rPr>
      </w:pPr>
      <w:r w:rsidRPr="004E4E5B">
        <w:rPr>
          <w:rFonts w:ascii="Calibri" w:hAnsi="Calibri"/>
          <w:b/>
          <w:sz w:val="22"/>
          <w:szCs w:val="22"/>
          <w:lang w:val="en-GB"/>
        </w:rPr>
        <w:t>PART 1</w:t>
      </w:r>
    </w:p>
    <w:p w14:paraId="7132DA93" w14:textId="77777777" w:rsidR="009B662F" w:rsidRPr="004E4E5B" w:rsidRDefault="009B662F">
      <w:pPr>
        <w:rPr>
          <w:rFonts w:ascii="Calibri" w:hAnsi="Calibri"/>
          <w:b/>
          <w:sz w:val="22"/>
          <w:szCs w:val="22"/>
          <w:lang w:val="en-GB"/>
        </w:rPr>
      </w:pPr>
    </w:p>
    <w:tbl>
      <w:tblPr>
        <w:tblW w:w="963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6"/>
        <w:gridCol w:w="7294"/>
        <w:gridCol w:w="1689"/>
      </w:tblGrid>
      <w:tr w:rsidR="009B662F" w:rsidRPr="004E4E5B" w14:paraId="6044890C" w14:textId="77777777" w:rsidTr="00915D50">
        <w:tc>
          <w:tcPr>
            <w:tcW w:w="656" w:type="dxa"/>
          </w:tcPr>
          <w:p w14:paraId="46F84020"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Item</w:t>
            </w:r>
          </w:p>
        </w:tc>
        <w:tc>
          <w:tcPr>
            <w:tcW w:w="7294" w:type="dxa"/>
          </w:tcPr>
          <w:p w14:paraId="3CC0D5E1"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Topic/Purpose</w:t>
            </w:r>
          </w:p>
        </w:tc>
        <w:tc>
          <w:tcPr>
            <w:tcW w:w="1689" w:type="dxa"/>
          </w:tcPr>
          <w:p w14:paraId="4CD9F2CD"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Action</w:t>
            </w:r>
          </w:p>
        </w:tc>
      </w:tr>
      <w:tr w:rsidR="009B662F" w:rsidRPr="004E4E5B" w14:paraId="0A3D178D" w14:textId="77777777" w:rsidTr="00915D50">
        <w:tc>
          <w:tcPr>
            <w:tcW w:w="656" w:type="dxa"/>
          </w:tcPr>
          <w:p w14:paraId="404A84C0"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1</w:t>
            </w:r>
          </w:p>
        </w:tc>
        <w:tc>
          <w:tcPr>
            <w:tcW w:w="7294" w:type="dxa"/>
          </w:tcPr>
          <w:p w14:paraId="05D3891A" w14:textId="77777777" w:rsidR="009B662F" w:rsidRPr="004E4E5B" w:rsidRDefault="0056003C">
            <w:pPr>
              <w:rPr>
                <w:rFonts w:ascii="Calibri" w:hAnsi="Calibri"/>
                <w:b/>
                <w:sz w:val="22"/>
                <w:szCs w:val="22"/>
                <w:lang w:val="en-GB"/>
              </w:rPr>
            </w:pPr>
            <w:r w:rsidRPr="004E4E5B">
              <w:rPr>
                <w:rFonts w:ascii="Calibri" w:hAnsi="Calibri"/>
                <w:b/>
                <w:sz w:val="22"/>
                <w:szCs w:val="22"/>
                <w:lang w:val="en-GB"/>
              </w:rPr>
              <w:t>Board business</w:t>
            </w:r>
          </w:p>
          <w:p w14:paraId="1F3F6BA3" w14:textId="77777777" w:rsidR="00DE69B0" w:rsidRDefault="0056003C" w:rsidP="00DE69B0">
            <w:pPr>
              <w:numPr>
                <w:ilvl w:val="0"/>
                <w:numId w:val="5"/>
              </w:numPr>
              <w:rPr>
                <w:rFonts w:ascii="Calibri" w:hAnsi="Calibri"/>
                <w:sz w:val="22"/>
                <w:szCs w:val="22"/>
                <w:lang w:val="en-GB"/>
              </w:rPr>
            </w:pPr>
            <w:r w:rsidRPr="004E4E5B">
              <w:rPr>
                <w:rFonts w:ascii="Calibri" w:hAnsi="Calibri"/>
                <w:sz w:val="22"/>
                <w:szCs w:val="22"/>
                <w:lang w:val="en-GB"/>
              </w:rPr>
              <w:t>Governors declared they were all in a secure and confidential environment.</w:t>
            </w:r>
          </w:p>
          <w:p w14:paraId="5F1100BD" w14:textId="5E03299B" w:rsidR="00DE69B0" w:rsidRDefault="00DE69B0" w:rsidP="00DE69B0">
            <w:pPr>
              <w:numPr>
                <w:ilvl w:val="0"/>
                <w:numId w:val="5"/>
              </w:numPr>
              <w:rPr>
                <w:rFonts w:ascii="Calibri" w:hAnsi="Calibri"/>
                <w:sz w:val="22"/>
                <w:szCs w:val="22"/>
                <w:lang w:val="en-GB"/>
              </w:rPr>
            </w:pPr>
            <w:r w:rsidRPr="00DE69B0">
              <w:rPr>
                <w:rFonts w:ascii="Calibri" w:hAnsi="Calibri"/>
                <w:sz w:val="22"/>
                <w:szCs w:val="22"/>
                <w:lang w:val="en-GB"/>
              </w:rPr>
              <w:t xml:space="preserve">Apologies received from </w:t>
            </w:r>
            <w:r w:rsidR="008C48F9">
              <w:rPr>
                <w:rFonts w:ascii="Calibri" w:hAnsi="Calibri"/>
                <w:sz w:val="22"/>
                <w:szCs w:val="22"/>
                <w:lang w:val="en-GB"/>
              </w:rPr>
              <w:t>Wesley Deavall.</w:t>
            </w:r>
            <w:r>
              <w:rPr>
                <w:rFonts w:ascii="Calibri" w:hAnsi="Calibri"/>
                <w:sz w:val="22"/>
                <w:szCs w:val="22"/>
                <w:lang w:val="en-GB"/>
              </w:rPr>
              <w:t xml:space="preserve"> </w:t>
            </w:r>
            <w:r w:rsidR="00520271" w:rsidRPr="00DE69B0">
              <w:rPr>
                <w:rFonts w:ascii="Calibri" w:hAnsi="Calibri"/>
                <w:sz w:val="22"/>
                <w:szCs w:val="22"/>
                <w:lang w:val="en-GB"/>
              </w:rPr>
              <w:t>T</w:t>
            </w:r>
            <w:r w:rsidR="00C65FDC" w:rsidRPr="00DE69B0">
              <w:rPr>
                <w:rFonts w:ascii="Calibri" w:hAnsi="Calibri"/>
                <w:sz w:val="22"/>
                <w:szCs w:val="22"/>
                <w:lang w:val="en-GB"/>
              </w:rPr>
              <w:t>he meeting was quorate.</w:t>
            </w:r>
          </w:p>
          <w:p w14:paraId="7BCAEED9" w14:textId="77777777" w:rsidR="00CA7E71" w:rsidRPr="00CA7E71" w:rsidRDefault="0056003C" w:rsidP="00081C7E">
            <w:pPr>
              <w:numPr>
                <w:ilvl w:val="0"/>
                <w:numId w:val="5"/>
              </w:numPr>
              <w:rPr>
                <w:rFonts w:asciiTheme="minorHAnsi" w:hAnsiTheme="minorHAnsi" w:cstheme="minorHAnsi"/>
                <w:sz w:val="22"/>
                <w:szCs w:val="22"/>
                <w:lang w:val="en-GB"/>
              </w:rPr>
            </w:pPr>
            <w:r w:rsidRPr="00081C7E">
              <w:rPr>
                <w:rFonts w:ascii="Calibri" w:hAnsi="Calibri"/>
                <w:sz w:val="22"/>
                <w:szCs w:val="22"/>
                <w:lang w:val="en-GB"/>
              </w:rPr>
              <w:t>Cons</w:t>
            </w:r>
            <w:r w:rsidR="00DE69B0" w:rsidRPr="00081C7E">
              <w:rPr>
                <w:rFonts w:ascii="Calibri" w:hAnsi="Calibri"/>
                <w:sz w:val="22"/>
                <w:szCs w:val="22"/>
                <w:lang w:val="en-GB"/>
              </w:rPr>
              <w:t>titution of the governing body</w:t>
            </w:r>
            <w:r w:rsidRPr="00081C7E">
              <w:rPr>
                <w:rFonts w:ascii="Calibri" w:hAnsi="Calibri"/>
                <w:sz w:val="22"/>
                <w:szCs w:val="22"/>
                <w:lang w:val="en-GB"/>
              </w:rPr>
              <w:t xml:space="preserve"> </w:t>
            </w:r>
            <w:r w:rsidR="00DE69B0" w:rsidRPr="00081C7E">
              <w:rPr>
                <w:rFonts w:ascii="Calibri" w:hAnsi="Calibri"/>
                <w:sz w:val="22"/>
                <w:szCs w:val="22"/>
                <w:lang w:val="en-GB"/>
              </w:rPr>
              <w:t>– confirmation of Neil Skin</w:t>
            </w:r>
            <w:r w:rsidR="00081C7E">
              <w:rPr>
                <w:rFonts w:ascii="Calibri" w:hAnsi="Calibri"/>
                <w:sz w:val="22"/>
                <w:szCs w:val="22"/>
                <w:lang w:val="en-GB"/>
              </w:rPr>
              <w:t>ner</w:t>
            </w:r>
            <w:r w:rsidR="008C48F9">
              <w:rPr>
                <w:rFonts w:ascii="Calibri" w:hAnsi="Calibri"/>
                <w:sz w:val="22"/>
                <w:szCs w:val="22"/>
                <w:lang w:val="en-GB"/>
              </w:rPr>
              <w:t xml:space="preserve"> in office until July 2025. </w:t>
            </w:r>
          </w:p>
          <w:p w14:paraId="27393015" w14:textId="79FD0C39" w:rsidR="008C48F9" w:rsidRPr="008C48F9" w:rsidRDefault="008C48F9" w:rsidP="00CA7E71">
            <w:pPr>
              <w:ind w:left="720"/>
              <w:rPr>
                <w:rFonts w:asciiTheme="minorHAnsi" w:hAnsiTheme="minorHAnsi" w:cstheme="minorHAnsi"/>
                <w:sz w:val="22"/>
                <w:szCs w:val="22"/>
                <w:lang w:val="en-GB"/>
              </w:rPr>
            </w:pPr>
            <w:r>
              <w:rPr>
                <w:rFonts w:ascii="Calibri" w:hAnsi="Calibri"/>
                <w:sz w:val="22"/>
                <w:szCs w:val="22"/>
                <w:lang w:val="en-GB"/>
              </w:rPr>
              <w:t xml:space="preserve">Staff governor position to be filled by next meeting. </w:t>
            </w:r>
            <w:r w:rsidRPr="008C48F9">
              <w:rPr>
                <w:rFonts w:asciiTheme="minorHAnsi" w:hAnsiTheme="minorHAnsi" w:cstheme="minorHAnsi"/>
                <w:sz w:val="22"/>
                <w:szCs w:val="22"/>
                <w:lang w:val="en-GB"/>
              </w:rPr>
              <w:t>Currently one candidate for the position – final deadline on Friday.</w:t>
            </w:r>
            <w:r w:rsidRPr="008C48F9">
              <w:rPr>
                <w:rFonts w:asciiTheme="minorHAnsi" w:hAnsiTheme="minorHAnsi" w:cstheme="minorHAnsi"/>
                <w:color w:val="242424"/>
                <w:sz w:val="22"/>
                <w:szCs w:val="22"/>
                <w:shd w:val="clear" w:color="auto" w:fill="FFFFFF"/>
              </w:rPr>
              <w:t xml:space="preserve"> </w:t>
            </w:r>
          </w:p>
          <w:p w14:paraId="57810C5E" w14:textId="3A229B1F" w:rsidR="003F3104" w:rsidRPr="003F3104" w:rsidRDefault="008C48F9" w:rsidP="008C48F9">
            <w:pPr>
              <w:ind w:left="720"/>
              <w:rPr>
                <w:rFonts w:asciiTheme="minorHAnsi" w:hAnsiTheme="minorHAnsi" w:cstheme="minorHAnsi"/>
                <w:sz w:val="22"/>
                <w:szCs w:val="22"/>
                <w:lang w:val="en-GB"/>
              </w:rPr>
            </w:pPr>
            <w:r>
              <w:rPr>
                <w:rFonts w:asciiTheme="minorHAnsi" w:hAnsiTheme="minorHAnsi" w:cstheme="minorHAnsi"/>
                <w:color w:val="242424"/>
                <w:sz w:val="22"/>
                <w:szCs w:val="22"/>
                <w:shd w:val="clear" w:color="auto" w:fill="FFFFFF"/>
              </w:rPr>
              <w:t>SA proposed that the Board r</w:t>
            </w:r>
            <w:r w:rsidRPr="008C48F9">
              <w:rPr>
                <w:rFonts w:asciiTheme="minorHAnsi" w:hAnsiTheme="minorHAnsi" w:cstheme="minorHAnsi"/>
                <w:color w:val="242424"/>
                <w:sz w:val="22"/>
                <w:szCs w:val="22"/>
                <w:shd w:val="clear" w:color="auto" w:fill="FFFFFF"/>
              </w:rPr>
              <w:t xml:space="preserve">ecruit </w:t>
            </w:r>
            <w:r>
              <w:rPr>
                <w:rFonts w:asciiTheme="minorHAnsi" w:hAnsiTheme="minorHAnsi" w:cstheme="minorHAnsi"/>
                <w:color w:val="242424"/>
                <w:sz w:val="22"/>
                <w:szCs w:val="22"/>
                <w:shd w:val="clear" w:color="auto" w:fill="FFFFFF"/>
              </w:rPr>
              <w:t>new</w:t>
            </w:r>
            <w:r w:rsidRPr="008C48F9">
              <w:rPr>
                <w:rFonts w:asciiTheme="minorHAnsi" w:hAnsiTheme="minorHAnsi" w:cstheme="minorHAnsi"/>
                <w:color w:val="242424"/>
                <w:sz w:val="22"/>
                <w:szCs w:val="22"/>
                <w:shd w:val="clear" w:color="auto" w:fill="FFFFFF"/>
              </w:rPr>
              <w:t xml:space="preserve"> </w:t>
            </w:r>
            <w:r w:rsidR="000114B6">
              <w:rPr>
                <w:rFonts w:asciiTheme="minorHAnsi" w:hAnsiTheme="minorHAnsi" w:cstheme="minorHAnsi"/>
                <w:color w:val="242424"/>
                <w:sz w:val="22"/>
                <w:szCs w:val="22"/>
                <w:shd w:val="clear" w:color="auto" w:fill="FFFFFF"/>
              </w:rPr>
              <w:t xml:space="preserve">associate </w:t>
            </w:r>
            <w:r>
              <w:rPr>
                <w:rFonts w:asciiTheme="minorHAnsi" w:hAnsiTheme="minorHAnsi" w:cstheme="minorHAnsi"/>
                <w:color w:val="242424"/>
                <w:sz w:val="22"/>
                <w:szCs w:val="22"/>
                <w:shd w:val="clear" w:color="auto" w:fill="FFFFFF"/>
              </w:rPr>
              <w:t>member</w:t>
            </w:r>
            <w:r w:rsidR="000114B6">
              <w:rPr>
                <w:rFonts w:asciiTheme="minorHAnsi" w:hAnsiTheme="minorHAnsi" w:cstheme="minorHAnsi"/>
                <w:color w:val="242424"/>
                <w:sz w:val="22"/>
                <w:szCs w:val="22"/>
                <w:shd w:val="clear" w:color="auto" w:fill="FFFFFF"/>
              </w:rPr>
              <w:t>s</w:t>
            </w:r>
            <w:r>
              <w:rPr>
                <w:rFonts w:asciiTheme="minorHAnsi" w:hAnsiTheme="minorHAnsi" w:cstheme="minorHAnsi"/>
                <w:color w:val="242424"/>
                <w:sz w:val="22"/>
                <w:szCs w:val="22"/>
                <w:shd w:val="clear" w:color="auto" w:fill="FFFFFF"/>
              </w:rPr>
              <w:t>,</w:t>
            </w:r>
            <w:r w:rsidR="000114B6">
              <w:rPr>
                <w:rFonts w:asciiTheme="minorHAnsi" w:hAnsiTheme="minorHAnsi" w:cstheme="minorHAnsi"/>
                <w:color w:val="242424"/>
                <w:sz w:val="22"/>
                <w:szCs w:val="22"/>
                <w:shd w:val="clear" w:color="auto" w:fill="FFFFFF"/>
              </w:rPr>
              <w:t xml:space="preserve"> with immediate effect, in line with the previously agreed Board Diversity Action Plan. Vacancy will be </w:t>
            </w:r>
            <w:r w:rsidRPr="008C48F9">
              <w:rPr>
                <w:rFonts w:asciiTheme="minorHAnsi" w:hAnsiTheme="minorHAnsi" w:cstheme="minorHAnsi"/>
                <w:color w:val="242424"/>
                <w:sz w:val="22"/>
                <w:szCs w:val="22"/>
                <w:shd w:val="clear" w:color="auto" w:fill="FFFFFF"/>
              </w:rPr>
              <w:t>advertise</w:t>
            </w:r>
            <w:r w:rsidR="000114B6">
              <w:rPr>
                <w:rFonts w:asciiTheme="minorHAnsi" w:hAnsiTheme="minorHAnsi" w:cstheme="minorHAnsi"/>
                <w:color w:val="242424"/>
                <w:sz w:val="22"/>
                <w:szCs w:val="22"/>
                <w:shd w:val="clear" w:color="auto" w:fill="FFFFFF"/>
              </w:rPr>
              <w:t>d</w:t>
            </w:r>
            <w:r w:rsidRPr="008C48F9">
              <w:rPr>
                <w:rFonts w:asciiTheme="minorHAnsi" w:hAnsiTheme="minorHAnsi" w:cstheme="minorHAnsi"/>
                <w:color w:val="242424"/>
                <w:sz w:val="22"/>
                <w:szCs w:val="22"/>
                <w:shd w:val="clear" w:color="auto" w:fill="FFFFFF"/>
              </w:rPr>
              <w:t xml:space="preserve"> </w:t>
            </w:r>
            <w:r>
              <w:rPr>
                <w:rFonts w:asciiTheme="minorHAnsi" w:hAnsiTheme="minorHAnsi" w:cstheme="minorHAnsi"/>
                <w:color w:val="242424"/>
                <w:sz w:val="22"/>
                <w:szCs w:val="22"/>
                <w:shd w:val="clear" w:color="auto" w:fill="FFFFFF"/>
              </w:rPr>
              <w:t>(via governor websites)</w:t>
            </w:r>
            <w:r w:rsidRPr="008C48F9">
              <w:rPr>
                <w:rFonts w:asciiTheme="minorHAnsi" w:hAnsiTheme="minorHAnsi" w:cstheme="minorHAnsi"/>
                <w:color w:val="242424"/>
                <w:sz w:val="22"/>
                <w:szCs w:val="22"/>
                <w:shd w:val="clear" w:color="auto" w:fill="FFFFFF"/>
              </w:rPr>
              <w:t xml:space="preserve"> using a skills approach and </w:t>
            </w:r>
            <w:r w:rsidR="000114B6">
              <w:rPr>
                <w:rFonts w:asciiTheme="minorHAnsi" w:hAnsiTheme="minorHAnsi" w:cstheme="minorHAnsi"/>
                <w:color w:val="242424"/>
                <w:sz w:val="22"/>
                <w:szCs w:val="22"/>
                <w:shd w:val="clear" w:color="auto" w:fill="FFFFFF"/>
              </w:rPr>
              <w:t>proactive</w:t>
            </w:r>
            <w:r w:rsidRPr="008C48F9">
              <w:rPr>
                <w:rFonts w:asciiTheme="minorHAnsi" w:hAnsiTheme="minorHAnsi" w:cstheme="minorHAnsi"/>
                <w:color w:val="242424"/>
                <w:sz w:val="22"/>
                <w:szCs w:val="22"/>
                <w:shd w:val="clear" w:color="auto" w:fill="FFFFFF"/>
              </w:rPr>
              <w:t xml:space="preserve"> wording regarding </w:t>
            </w:r>
            <w:r w:rsidR="000114B6">
              <w:rPr>
                <w:rFonts w:asciiTheme="minorHAnsi" w:hAnsiTheme="minorHAnsi" w:cstheme="minorHAnsi"/>
                <w:color w:val="242424"/>
                <w:sz w:val="22"/>
                <w:szCs w:val="22"/>
                <w:shd w:val="clear" w:color="auto" w:fill="FFFFFF"/>
              </w:rPr>
              <w:t>groups currently underrepresented in FGB</w:t>
            </w:r>
            <w:r>
              <w:rPr>
                <w:rFonts w:asciiTheme="minorHAnsi" w:hAnsiTheme="minorHAnsi" w:cstheme="minorHAnsi"/>
                <w:color w:val="242424"/>
                <w:sz w:val="22"/>
                <w:szCs w:val="22"/>
                <w:shd w:val="clear" w:color="auto" w:fill="FFFFFF"/>
              </w:rPr>
              <w:t xml:space="preserve">. The FGB agreed that this was a sensible suggestion and </w:t>
            </w:r>
            <w:r w:rsidR="000114B6">
              <w:rPr>
                <w:rFonts w:asciiTheme="minorHAnsi" w:hAnsiTheme="minorHAnsi" w:cstheme="minorHAnsi"/>
                <w:color w:val="242424"/>
                <w:sz w:val="22"/>
                <w:szCs w:val="22"/>
                <w:shd w:val="clear" w:color="auto" w:fill="FFFFFF"/>
              </w:rPr>
              <w:t>supports succession planning.</w:t>
            </w:r>
          </w:p>
          <w:p w14:paraId="625352B1" w14:textId="77777777" w:rsidR="009B662F" w:rsidRPr="004E4E5B" w:rsidRDefault="0052135C" w:rsidP="0052135C">
            <w:pPr>
              <w:numPr>
                <w:ilvl w:val="0"/>
                <w:numId w:val="5"/>
              </w:numPr>
              <w:rPr>
                <w:rFonts w:ascii="Calibri" w:hAnsi="Calibri"/>
                <w:sz w:val="22"/>
                <w:szCs w:val="22"/>
                <w:lang w:val="en-GB"/>
              </w:rPr>
            </w:pPr>
            <w:r w:rsidRPr="004E4E5B">
              <w:rPr>
                <w:rFonts w:ascii="Calibri" w:hAnsi="Calibri"/>
                <w:sz w:val="22"/>
                <w:szCs w:val="22"/>
                <w:lang w:val="en-GB"/>
              </w:rPr>
              <w:t>There were no declarations of interest in respect of specific items on the agenda for this meeting.</w:t>
            </w:r>
            <w:r w:rsidR="009B662F" w:rsidRPr="004E4E5B">
              <w:rPr>
                <w:rFonts w:ascii="Calibri" w:hAnsi="Calibri"/>
                <w:sz w:val="22"/>
                <w:szCs w:val="22"/>
                <w:lang w:val="en-GB"/>
              </w:rPr>
              <w:t xml:space="preserve"> </w:t>
            </w:r>
          </w:p>
        </w:tc>
        <w:tc>
          <w:tcPr>
            <w:tcW w:w="1689" w:type="dxa"/>
          </w:tcPr>
          <w:p w14:paraId="31983ADA" w14:textId="77777777" w:rsidR="009B662F" w:rsidRDefault="009B662F">
            <w:pPr>
              <w:rPr>
                <w:rFonts w:ascii="Calibri" w:hAnsi="Calibri"/>
                <w:sz w:val="22"/>
                <w:szCs w:val="22"/>
                <w:lang w:val="en-GB"/>
              </w:rPr>
            </w:pPr>
          </w:p>
          <w:p w14:paraId="38167BE9" w14:textId="77777777" w:rsidR="00DE69B0" w:rsidRDefault="00DE69B0">
            <w:pPr>
              <w:rPr>
                <w:rFonts w:ascii="Calibri" w:hAnsi="Calibri"/>
                <w:sz w:val="22"/>
                <w:szCs w:val="22"/>
                <w:lang w:val="en-GB"/>
              </w:rPr>
            </w:pPr>
          </w:p>
          <w:p w14:paraId="519C74C2" w14:textId="54B0E2EC" w:rsidR="00DE69B0" w:rsidRDefault="00DE69B0">
            <w:pPr>
              <w:rPr>
                <w:rFonts w:ascii="Calibri" w:hAnsi="Calibri"/>
                <w:sz w:val="22"/>
                <w:szCs w:val="22"/>
                <w:lang w:val="en-GB"/>
              </w:rPr>
            </w:pPr>
          </w:p>
          <w:p w14:paraId="20FE6B80" w14:textId="5B6ED953" w:rsidR="00820FD3" w:rsidRDefault="00820FD3">
            <w:pPr>
              <w:rPr>
                <w:rFonts w:ascii="Calibri" w:hAnsi="Calibri"/>
                <w:sz w:val="22"/>
                <w:szCs w:val="22"/>
                <w:lang w:val="en-GB"/>
              </w:rPr>
            </w:pPr>
          </w:p>
          <w:p w14:paraId="46943E76" w14:textId="402D11A1" w:rsidR="00820FD3" w:rsidRDefault="00820FD3">
            <w:pPr>
              <w:rPr>
                <w:rFonts w:ascii="Calibri" w:hAnsi="Calibri"/>
                <w:sz w:val="22"/>
                <w:szCs w:val="22"/>
                <w:lang w:val="en-GB"/>
              </w:rPr>
            </w:pPr>
          </w:p>
          <w:p w14:paraId="1C0A2262" w14:textId="4BD5DBB9" w:rsidR="00820FD3" w:rsidRDefault="00820FD3">
            <w:pPr>
              <w:rPr>
                <w:rFonts w:ascii="Calibri" w:hAnsi="Calibri"/>
                <w:sz w:val="22"/>
                <w:szCs w:val="22"/>
                <w:lang w:val="en-GB"/>
              </w:rPr>
            </w:pPr>
          </w:p>
          <w:p w14:paraId="665B250B" w14:textId="51A8F2DC" w:rsidR="00820FD3" w:rsidRDefault="00820FD3">
            <w:pPr>
              <w:rPr>
                <w:rFonts w:ascii="Calibri" w:hAnsi="Calibri"/>
                <w:sz w:val="22"/>
                <w:szCs w:val="22"/>
                <w:lang w:val="en-GB"/>
              </w:rPr>
            </w:pPr>
          </w:p>
          <w:p w14:paraId="5979AFEC" w14:textId="2C5ECDF2" w:rsidR="00820FD3" w:rsidRDefault="00820FD3">
            <w:pPr>
              <w:rPr>
                <w:rFonts w:ascii="Calibri" w:hAnsi="Calibri"/>
                <w:sz w:val="22"/>
                <w:szCs w:val="22"/>
                <w:lang w:val="en-GB"/>
              </w:rPr>
            </w:pPr>
          </w:p>
          <w:p w14:paraId="4C0F9541" w14:textId="0CDDBE60" w:rsidR="00820FD3" w:rsidRDefault="00820FD3">
            <w:pPr>
              <w:rPr>
                <w:rFonts w:ascii="Calibri" w:hAnsi="Calibri"/>
                <w:sz w:val="22"/>
                <w:szCs w:val="22"/>
                <w:lang w:val="en-GB"/>
              </w:rPr>
            </w:pPr>
          </w:p>
          <w:p w14:paraId="31DD2199" w14:textId="16D1E8F5" w:rsidR="00820FD3" w:rsidRDefault="00820FD3">
            <w:pPr>
              <w:rPr>
                <w:rFonts w:ascii="Calibri" w:hAnsi="Calibri"/>
                <w:sz w:val="22"/>
                <w:szCs w:val="22"/>
                <w:lang w:val="en-GB"/>
              </w:rPr>
            </w:pPr>
            <w:r>
              <w:rPr>
                <w:rFonts w:ascii="Calibri" w:hAnsi="Calibri"/>
                <w:sz w:val="22"/>
                <w:szCs w:val="22"/>
                <w:lang w:val="en-GB"/>
              </w:rPr>
              <w:t>SW to advertise for new associate</w:t>
            </w:r>
          </w:p>
          <w:p w14:paraId="7A380B84" w14:textId="77777777" w:rsidR="00DE69B0" w:rsidRDefault="00DE69B0">
            <w:pPr>
              <w:rPr>
                <w:rFonts w:ascii="Calibri" w:hAnsi="Calibri"/>
                <w:sz w:val="22"/>
                <w:szCs w:val="22"/>
                <w:lang w:val="en-GB"/>
              </w:rPr>
            </w:pPr>
          </w:p>
          <w:p w14:paraId="531ECD60" w14:textId="77777777" w:rsidR="00DE69B0" w:rsidRDefault="00DE69B0">
            <w:pPr>
              <w:rPr>
                <w:rFonts w:ascii="Calibri" w:hAnsi="Calibri"/>
                <w:sz w:val="22"/>
                <w:szCs w:val="22"/>
                <w:lang w:val="en-GB"/>
              </w:rPr>
            </w:pPr>
          </w:p>
          <w:p w14:paraId="5FB9B09E" w14:textId="77777777" w:rsidR="00DE69B0" w:rsidRDefault="00DE69B0">
            <w:pPr>
              <w:rPr>
                <w:rFonts w:ascii="Calibri" w:hAnsi="Calibri"/>
                <w:sz w:val="22"/>
                <w:szCs w:val="22"/>
                <w:lang w:val="en-GB"/>
              </w:rPr>
            </w:pPr>
          </w:p>
          <w:p w14:paraId="71B987F2" w14:textId="77777777" w:rsidR="00DE69B0" w:rsidRDefault="00DE69B0">
            <w:pPr>
              <w:rPr>
                <w:rFonts w:ascii="Calibri" w:hAnsi="Calibri"/>
                <w:sz w:val="22"/>
                <w:szCs w:val="22"/>
                <w:lang w:val="en-GB"/>
              </w:rPr>
            </w:pPr>
          </w:p>
          <w:p w14:paraId="76B7F4F3" w14:textId="3DB8B44F" w:rsidR="00DE69B0" w:rsidRPr="004E4E5B" w:rsidRDefault="00DE69B0" w:rsidP="00492D20">
            <w:pPr>
              <w:rPr>
                <w:rFonts w:ascii="Calibri" w:hAnsi="Calibri"/>
                <w:sz w:val="22"/>
                <w:szCs w:val="22"/>
                <w:lang w:val="en-GB"/>
              </w:rPr>
            </w:pPr>
            <w:r>
              <w:rPr>
                <w:rFonts w:ascii="Calibri" w:hAnsi="Calibri"/>
                <w:sz w:val="22"/>
                <w:szCs w:val="22"/>
                <w:lang w:val="en-GB"/>
              </w:rPr>
              <w:t xml:space="preserve"> </w:t>
            </w:r>
          </w:p>
        </w:tc>
      </w:tr>
      <w:tr w:rsidR="009B662F" w:rsidRPr="004E4E5B" w14:paraId="7974508D" w14:textId="77777777" w:rsidTr="00915D50">
        <w:tc>
          <w:tcPr>
            <w:tcW w:w="656" w:type="dxa"/>
          </w:tcPr>
          <w:p w14:paraId="64BD26B5" w14:textId="77777777" w:rsidR="009B662F" w:rsidRPr="004E4E5B" w:rsidRDefault="007032EB">
            <w:pPr>
              <w:jc w:val="center"/>
              <w:rPr>
                <w:rFonts w:ascii="Calibri" w:hAnsi="Calibri"/>
                <w:b/>
                <w:sz w:val="22"/>
                <w:szCs w:val="22"/>
                <w:lang w:val="en-GB"/>
              </w:rPr>
            </w:pPr>
            <w:r w:rsidRPr="004E4E5B">
              <w:rPr>
                <w:rFonts w:ascii="Calibri" w:hAnsi="Calibri"/>
                <w:b/>
                <w:sz w:val="22"/>
                <w:szCs w:val="22"/>
                <w:lang w:val="en-GB"/>
              </w:rPr>
              <w:t>2</w:t>
            </w:r>
          </w:p>
        </w:tc>
        <w:tc>
          <w:tcPr>
            <w:tcW w:w="7294" w:type="dxa"/>
          </w:tcPr>
          <w:p w14:paraId="4782C738" w14:textId="77777777" w:rsidR="009B662F" w:rsidRPr="004E4E5B" w:rsidRDefault="009B662F">
            <w:pPr>
              <w:rPr>
                <w:rFonts w:ascii="Calibri" w:hAnsi="Calibri"/>
                <w:b/>
                <w:bCs/>
                <w:sz w:val="22"/>
                <w:szCs w:val="22"/>
                <w:lang w:val="en-GB"/>
              </w:rPr>
            </w:pPr>
            <w:r w:rsidRPr="004E4E5B">
              <w:rPr>
                <w:rFonts w:ascii="Calibri" w:hAnsi="Calibri"/>
                <w:b/>
                <w:bCs/>
                <w:sz w:val="22"/>
                <w:szCs w:val="22"/>
                <w:lang w:val="en-GB"/>
              </w:rPr>
              <w:t>Minutes</w:t>
            </w:r>
          </w:p>
          <w:p w14:paraId="1124C534" w14:textId="77777777" w:rsidR="008C48F9" w:rsidRDefault="009B662F" w:rsidP="00DE69B0">
            <w:pPr>
              <w:rPr>
                <w:rFonts w:ascii="Calibri" w:hAnsi="Calibri"/>
                <w:sz w:val="22"/>
                <w:szCs w:val="22"/>
                <w:lang w:val="en-GB"/>
              </w:rPr>
            </w:pPr>
            <w:r w:rsidRPr="004E4E5B">
              <w:rPr>
                <w:rFonts w:ascii="Calibri" w:hAnsi="Calibri"/>
                <w:sz w:val="22"/>
                <w:szCs w:val="22"/>
                <w:lang w:val="en-GB"/>
              </w:rPr>
              <w:t>Governors</w:t>
            </w:r>
            <w:r w:rsidR="00DE3ED5" w:rsidRPr="004E4E5B">
              <w:rPr>
                <w:rFonts w:ascii="Calibri" w:hAnsi="Calibri"/>
                <w:sz w:val="22"/>
                <w:szCs w:val="22"/>
                <w:lang w:val="en-GB"/>
              </w:rPr>
              <w:t xml:space="preserve"> agreed the minutes of the FGB m</w:t>
            </w:r>
            <w:r w:rsidRPr="004E4E5B">
              <w:rPr>
                <w:rFonts w:ascii="Calibri" w:hAnsi="Calibri"/>
                <w:sz w:val="22"/>
                <w:szCs w:val="22"/>
                <w:lang w:val="en-GB"/>
              </w:rPr>
              <w:t xml:space="preserve">eeting held on </w:t>
            </w:r>
            <w:r w:rsidR="00081C7E">
              <w:rPr>
                <w:rFonts w:ascii="Calibri" w:hAnsi="Calibri"/>
                <w:sz w:val="22"/>
                <w:szCs w:val="22"/>
                <w:lang w:val="en-GB"/>
              </w:rPr>
              <w:t>07/02/2024</w:t>
            </w:r>
            <w:r w:rsidRPr="004E4E5B">
              <w:rPr>
                <w:rFonts w:ascii="Calibri" w:hAnsi="Calibri"/>
                <w:sz w:val="22"/>
                <w:szCs w:val="22"/>
                <w:lang w:val="en-GB"/>
              </w:rPr>
              <w:t xml:space="preserve"> and the</w:t>
            </w:r>
            <w:r w:rsidR="0021642C" w:rsidRPr="004E4E5B">
              <w:rPr>
                <w:rFonts w:ascii="Calibri" w:hAnsi="Calibri"/>
                <w:sz w:val="22"/>
                <w:szCs w:val="22"/>
                <w:lang w:val="en-GB"/>
              </w:rPr>
              <w:t xml:space="preserve"> Clerk will retain a hard copy on file to be signed off by the C</w:t>
            </w:r>
            <w:r w:rsidRPr="004E4E5B">
              <w:rPr>
                <w:rFonts w:ascii="Calibri" w:hAnsi="Calibri"/>
                <w:sz w:val="22"/>
                <w:szCs w:val="22"/>
                <w:lang w:val="en-GB"/>
              </w:rPr>
              <w:t>hair in due course.</w:t>
            </w:r>
          </w:p>
          <w:p w14:paraId="7F218489" w14:textId="31CC9960" w:rsidR="009B662F" w:rsidRPr="004E4E5B" w:rsidRDefault="009B662F" w:rsidP="00DE69B0">
            <w:pPr>
              <w:rPr>
                <w:rFonts w:ascii="Calibri" w:hAnsi="Calibri"/>
                <w:sz w:val="22"/>
                <w:szCs w:val="22"/>
                <w:lang w:val="en-GB"/>
              </w:rPr>
            </w:pPr>
            <w:r w:rsidRPr="004E4E5B">
              <w:rPr>
                <w:rFonts w:ascii="Calibri" w:hAnsi="Calibri"/>
                <w:sz w:val="22"/>
                <w:szCs w:val="22"/>
                <w:lang w:val="en-GB"/>
              </w:rPr>
              <w:t xml:space="preserve"> </w:t>
            </w:r>
          </w:p>
        </w:tc>
        <w:tc>
          <w:tcPr>
            <w:tcW w:w="1689" w:type="dxa"/>
          </w:tcPr>
          <w:p w14:paraId="43E669C4" w14:textId="77777777" w:rsidR="009B662F" w:rsidRPr="004E4E5B" w:rsidRDefault="009B662F">
            <w:pPr>
              <w:rPr>
                <w:rFonts w:ascii="Calibri" w:hAnsi="Calibri"/>
                <w:sz w:val="22"/>
                <w:szCs w:val="22"/>
                <w:lang w:val="en-GB"/>
              </w:rPr>
            </w:pPr>
          </w:p>
        </w:tc>
      </w:tr>
      <w:tr w:rsidR="009B662F" w:rsidRPr="004E4E5B" w14:paraId="0F668A82" w14:textId="77777777" w:rsidTr="00915D50">
        <w:tc>
          <w:tcPr>
            <w:tcW w:w="656" w:type="dxa"/>
          </w:tcPr>
          <w:p w14:paraId="7E4334F1" w14:textId="77777777" w:rsidR="009B662F" w:rsidRPr="004E4E5B" w:rsidRDefault="007032EB">
            <w:pPr>
              <w:jc w:val="center"/>
              <w:rPr>
                <w:rFonts w:ascii="Calibri" w:hAnsi="Calibri"/>
                <w:b/>
                <w:sz w:val="22"/>
                <w:szCs w:val="22"/>
                <w:lang w:val="en-GB"/>
              </w:rPr>
            </w:pPr>
            <w:r w:rsidRPr="004E4E5B">
              <w:rPr>
                <w:rFonts w:ascii="Calibri" w:hAnsi="Calibri"/>
                <w:b/>
                <w:sz w:val="22"/>
                <w:szCs w:val="22"/>
                <w:lang w:val="en-GB"/>
              </w:rPr>
              <w:t>3</w:t>
            </w:r>
          </w:p>
        </w:tc>
        <w:tc>
          <w:tcPr>
            <w:tcW w:w="7294" w:type="dxa"/>
          </w:tcPr>
          <w:p w14:paraId="73530E57" w14:textId="20B818FE" w:rsidR="009B662F" w:rsidRPr="003F3104" w:rsidRDefault="009B662F" w:rsidP="00532946">
            <w:pPr>
              <w:tabs>
                <w:tab w:val="left" w:pos="5895"/>
              </w:tabs>
              <w:rPr>
                <w:rFonts w:asciiTheme="minorHAnsi" w:hAnsiTheme="minorHAnsi" w:cstheme="minorHAnsi"/>
                <w:b/>
                <w:bCs/>
                <w:sz w:val="22"/>
                <w:szCs w:val="22"/>
                <w:lang w:val="en-GB"/>
              </w:rPr>
            </w:pPr>
            <w:r w:rsidRPr="003F3104">
              <w:rPr>
                <w:rFonts w:asciiTheme="minorHAnsi" w:hAnsiTheme="minorHAnsi" w:cstheme="minorHAnsi"/>
                <w:b/>
                <w:bCs/>
                <w:sz w:val="22"/>
                <w:szCs w:val="22"/>
                <w:lang w:val="en-GB"/>
              </w:rPr>
              <w:t xml:space="preserve">Matters arising from the minutes dated </w:t>
            </w:r>
            <w:r w:rsidR="00081C7E">
              <w:rPr>
                <w:rFonts w:asciiTheme="minorHAnsi" w:hAnsiTheme="minorHAnsi" w:cstheme="minorHAnsi"/>
                <w:b/>
                <w:bCs/>
                <w:sz w:val="22"/>
                <w:szCs w:val="22"/>
                <w:lang w:val="en-GB"/>
              </w:rPr>
              <w:t>07/02/2024</w:t>
            </w:r>
            <w:r w:rsidR="00532946" w:rsidRPr="003F3104">
              <w:rPr>
                <w:rFonts w:asciiTheme="minorHAnsi" w:hAnsiTheme="minorHAnsi" w:cstheme="minorHAnsi"/>
                <w:b/>
                <w:bCs/>
                <w:sz w:val="22"/>
                <w:szCs w:val="22"/>
                <w:lang w:val="en-GB"/>
              </w:rPr>
              <w:tab/>
            </w:r>
          </w:p>
          <w:p w14:paraId="59C27AB6" w14:textId="77777777" w:rsidR="008C48F9" w:rsidRDefault="00380477" w:rsidP="008C48F9">
            <w:pPr>
              <w:numPr>
                <w:ilvl w:val="0"/>
                <w:numId w:val="6"/>
              </w:numPr>
              <w:rPr>
                <w:rFonts w:asciiTheme="minorHAnsi" w:hAnsiTheme="minorHAnsi" w:cstheme="minorHAnsi"/>
                <w:sz w:val="22"/>
                <w:szCs w:val="22"/>
                <w:lang w:val="en-GB"/>
              </w:rPr>
            </w:pPr>
            <w:r w:rsidRPr="008C48F9">
              <w:rPr>
                <w:rFonts w:asciiTheme="minorHAnsi" w:hAnsiTheme="minorHAnsi" w:cstheme="minorHAnsi"/>
                <w:sz w:val="22"/>
                <w:szCs w:val="22"/>
                <w:lang w:val="en-GB"/>
              </w:rPr>
              <w:t>See separate action list any outstanding matters</w:t>
            </w:r>
            <w:r w:rsidR="00EA672C" w:rsidRPr="008C48F9">
              <w:rPr>
                <w:rFonts w:asciiTheme="minorHAnsi" w:hAnsiTheme="minorHAnsi" w:cstheme="minorHAnsi"/>
                <w:sz w:val="22"/>
                <w:szCs w:val="22"/>
                <w:lang w:val="en-GB"/>
              </w:rPr>
              <w:t xml:space="preserve"> have been rolled forward </w:t>
            </w:r>
          </w:p>
          <w:p w14:paraId="3C8E5F61" w14:textId="13281230" w:rsidR="003F3104" w:rsidRPr="008C48F9" w:rsidRDefault="008C48F9" w:rsidP="008C48F9">
            <w:pPr>
              <w:numPr>
                <w:ilvl w:val="0"/>
                <w:numId w:val="6"/>
              </w:numPr>
              <w:rPr>
                <w:rFonts w:asciiTheme="minorHAnsi" w:hAnsiTheme="minorHAnsi" w:cstheme="minorHAnsi"/>
                <w:sz w:val="22"/>
                <w:szCs w:val="22"/>
                <w:lang w:val="en-GB"/>
              </w:rPr>
            </w:pPr>
            <w:r w:rsidRPr="008C48F9">
              <w:rPr>
                <w:rFonts w:asciiTheme="minorHAnsi" w:hAnsiTheme="minorHAnsi" w:cstheme="minorHAnsi"/>
                <w:color w:val="242424"/>
                <w:sz w:val="22"/>
                <w:szCs w:val="22"/>
                <w:shd w:val="clear" w:color="auto" w:fill="FFFFFF"/>
              </w:rPr>
              <w:t>Filtering and monitoring to be added to H</w:t>
            </w:r>
            <w:r>
              <w:rPr>
                <w:rFonts w:asciiTheme="minorHAnsi" w:hAnsiTheme="minorHAnsi" w:cstheme="minorHAnsi"/>
                <w:color w:val="242424"/>
                <w:sz w:val="22"/>
                <w:szCs w:val="22"/>
                <w:shd w:val="clear" w:color="auto" w:fill="FFFFFF"/>
              </w:rPr>
              <w:t>eadteacher</w:t>
            </w:r>
            <w:r w:rsidRPr="008C48F9">
              <w:rPr>
                <w:rFonts w:asciiTheme="minorHAnsi" w:hAnsiTheme="minorHAnsi" w:cstheme="minorHAnsi"/>
                <w:color w:val="242424"/>
                <w:sz w:val="22"/>
                <w:szCs w:val="22"/>
                <w:shd w:val="clear" w:color="auto" w:fill="FFFFFF"/>
              </w:rPr>
              <w:t xml:space="preserve"> report </w:t>
            </w:r>
            <w:r>
              <w:rPr>
                <w:rFonts w:asciiTheme="minorHAnsi" w:hAnsiTheme="minorHAnsi" w:cstheme="minorHAnsi"/>
                <w:color w:val="242424"/>
                <w:sz w:val="22"/>
                <w:szCs w:val="22"/>
                <w:shd w:val="clear" w:color="auto" w:fill="FFFFFF"/>
              </w:rPr>
              <w:t xml:space="preserve">as standing item, this </w:t>
            </w:r>
            <w:r w:rsidRPr="008C48F9">
              <w:rPr>
                <w:rFonts w:asciiTheme="minorHAnsi" w:hAnsiTheme="minorHAnsi" w:cstheme="minorHAnsi"/>
                <w:color w:val="242424"/>
                <w:sz w:val="22"/>
                <w:szCs w:val="22"/>
                <w:shd w:val="clear" w:color="auto" w:fill="FFFFFF"/>
              </w:rPr>
              <w:t>has been added to action list</w:t>
            </w:r>
            <w:r w:rsidR="003F3104" w:rsidRPr="008C48F9">
              <w:rPr>
                <w:rFonts w:asciiTheme="minorHAnsi" w:hAnsiTheme="minorHAnsi" w:cstheme="minorHAnsi"/>
                <w:color w:val="242424"/>
                <w:sz w:val="22"/>
                <w:szCs w:val="22"/>
              </w:rPr>
              <w:br/>
            </w:r>
          </w:p>
        </w:tc>
        <w:tc>
          <w:tcPr>
            <w:tcW w:w="1689" w:type="dxa"/>
          </w:tcPr>
          <w:p w14:paraId="3CEDF1EB" w14:textId="77777777" w:rsidR="002E4C88" w:rsidRPr="004E4E5B" w:rsidRDefault="002E4C88" w:rsidP="005D7A0E">
            <w:pPr>
              <w:rPr>
                <w:rFonts w:ascii="Calibri" w:hAnsi="Calibri"/>
                <w:sz w:val="22"/>
                <w:szCs w:val="22"/>
                <w:lang w:val="en-GB"/>
              </w:rPr>
            </w:pPr>
          </w:p>
        </w:tc>
      </w:tr>
      <w:tr w:rsidR="007032EB" w:rsidRPr="004E4E5B" w14:paraId="7CA129FF" w14:textId="77777777" w:rsidTr="00915D50">
        <w:trPr>
          <w:trHeight w:val="589"/>
        </w:trPr>
        <w:tc>
          <w:tcPr>
            <w:tcW w:w="656" w:type="dxa"/>
          </w:tcPr>
          <w:p w14:paraId="6BDC514D" w14:textId="77777777" w:rsidR="007032EB" w:rsidRPr="004E4E5B" w:rsidRDefault="006135E1" w:rsidP="006135E1">
            <w:pPr>
              <w:rPr>
                <w:rFonts w:ascii="Calibri" w:hAnsi="Calibri"/>
                <w:b/>
                <w:sz w:val="22"/>
                <w:szCs w:val="22"/>
                <w:lang w:val="en-GB"/>
              </w:rPr>
            </w:pPr>
            <w:r w:rsidRPr="004E4E5B">
              <w:rPr>
                <w:rFonts w:ascii="Calibri" w:hAnsi="Calibri"/>
                <w:b/>
                <w:sz w:val="22"/>
                <w:szCs w:val="22"/>
                <w:lang w:val="en-GB"/>
              </w:rPr>
              <w:t xml:space="preserve">   </w:t>
            </w:r>
            <w:r w:rsidR="007032EB" w:rsidRPr="004E4E5B">
              <w:rPr>
                <w:rFonts w:ascii="Calibri" w:hAnsi="Calibri"/>
                <w:b/>
                <w:sz w:val="22"/>
                <w:szCs w:val="22"/>
                <w:lang w:val="en-GB"/>
              </w:rPr>
              <w:t>4</w:t>
            </w:r>
          </w:p>
        </w:tc>
        <w:tc>
          <w:tcPr>
            <w:tcW w:w="7294" w:type="dxa"/>
          </w:tcPr>
          <w:p w14:paraId="7E27DA06" w14:textId="77777777" w:rsidR="007032EB" w:rsidRPr="004E4E5B" w:rsidRDefault="007032EB" w:rsidP="007032EB">
            <w:pPr>
              <w:rPr>
                <w:rFonts w:ascii="Calibri" w:hAnsi="Calibri"/>
                <w:b/>
                <w:sz w:val="22"/>
                <w:szCs w:val="22"/>
                <w:lang w:val="en-GB"/>
              </w:rPr>
            </w:pPr>
            <w:r w:rsidRPr="004E4E5B">
              <w:rPr>
                <w:rFonts w:ascii="Calibri" w:hAnsi="Calibri"/>
                <w:b/>
                <w:sz w:val="22"/>
                <w:szCs w:val="22"/>
                <w:lang w:val="en-GB"/>
              </w:rPr>
              <w:t>Chair’s action</w:t>
            </w:r>
          </w:p>
          <w:p w14:paraId="59E41D7A" w14:textId="650FF231" w:rsidR="007032EB" w:rsidRDefault="008C48F9" w:rsidP="004B3AC1">
            <w:pPr>
              <w:rPr>
                <w:rFonts w:asciiTheme="minorHAnsi" w:hAnsiTheme="minorHAnsi" w:cstheme="minorHAnsi"/>
                <w:color w:val="242424"/>
                <w:sz w:val="22"/>
                <w:szCs w:val="22"/>
                <w:shd w:val="clear" w:color="auto" w:fill="FFFFFF"/>
              </w:rPr>
            </w:pPr>
            <w:r>
              <w:rPr>
                <w:rFonts w:asciiTheme="minorHAnsi" w:hAnsiTheme="minorHAnsi" w:cstheme="minorHAnsi"/>
                <w:color w:val="242424"/>
                <w:sz w:val="22"/>
                <w:szCs w:val="22"/>
                <w:shd w:val="clear" w:color="auto" w:fill="FFFFFF"/>
              </w:rPr>
              <w:t>No actions to note</w:t>
            </w:r>
          </w:p>
          <w:p w14:paraId="1F4BB08E" w14:textId="77777777" w:rsidR="004B3AC1" w:rsidRPr="004B3AC1" w:rsidRDefault="004B3AC1" w:rsidP="004B3AC1">
            <w:pPr>
              <w:rPr>
                <w:rFonts w:asciiTheme="minorHAnsi" w:hAnsiTheme="minorHAnsi" w:cstheme="minorHAnsi"/>
                <w:sz w:val="22"/>
                <w:szCs w:val="22"/>
                <w:lang w:val="en-GB"/>
              </w:rPr>
            </w:pPr>
          </w:p>
        </w:tc>
        <w:tc>
          <w:tcPr>
            <w:tcW w:w="1689" w:type="dxa"/>
          </w:tcPr>
          <w:p w14:paraId="35C10C41" w14:textId="77777777" w:rsidR="007032EB" w:rsidRPr="004E4E5B" w:rsidRDefault="007032EB" w:rsidP="007032EB">
            <w:pPr>
              <w:rPr>
                <w:rFonts w:ascii="Calibri" w:hAnsi="Calibri"/>
                <w:sz w:val="22"/>
                <w:szCs w:val="22"/>
                <w:lang w:val="en-GB"/>
              </w:rPr>
            </w:pPr>
          </w:p>
          <w:p w14:paraId="49FFFD31" w14:textId="77777777" w:rsidR="007032EB" w:rsidRPr="004E4E5B" w:rsidRDefault="007032EB" w:rsidP="007032EB">
            <w:pPr>
              <w:rPr>
                <w:rFonts w:ascii="Calibri" w:hAnsi="Calibri"/>
                <w:sz w:val="22"/>
                <w:szCs w:val="22"/>
                <w:lang w:val="en-GB"/>
              </w:rPr>
            </w:pPr>
          </w:p>
        </w:tc>
      </w:tr>
      <w:tr w:rsidR="003B0DC5" w:rsidRPr="00962EEF" w14:paraId="300FC35F" w14:textId="77777777" w:rsidTr="00915D50">
        <w:tc>
          <w:tcPr>
            <w:tcW w:w="656" w:type="dxa"/>
          </w:tcPr>
          <w:p w14:paraId="4DD51CBD" w14:textId="77777777" w:rsidR="007032EB" w:rsidRPr="00962EEF" w:rsidRDefault="0081339E" w:rsidP="007032EB">
            <w:pPr>
              <w:jc w:val="center"/>
              <w:rPr>
                <w:rFonts w:asciiTheme="minorHAnsi" w:hAnsiTheme="minorHAnsi" w:cstheme="minorHAnsi"/>
                <w:b/>
                <w:color w:val="000000" w:themeColor="text1"/>
                <w:sz w:val="22"/>
                <w:szCs w:val="22"/>
                <w:lang w:val="en-GB"/>
              </w:rPr>
            </w:pPr>
            <w:r w:rsidRPr="00962EEF">
              <w:rPr>
                <w:rFonts w:asciiTheme="minorHAnsi" w:hAnsiTheme="minorHAnsi" w:cstheme="minorHAnsi"/>
                <w:b/>
                <w:color w:val="000000" w:themeColor="text1"/>
                <w:sz w:val="22"/>
                <w:szCs w:val="22"/>
                <w:lang w:val="en-GB"/>
              </w:rPr>
              <w:t>5</w:t>
            </w:r>
          </w:p>
        </w:tc>
        <w:tc>
          <w:tcPr>
            <w:tcW w:w="7294" w:type="dxa"/>
          </w:tcPr>
          <w:p w14:paraId="1BA431DE" w14:textId="77777777" w:rsidR="00985BF4" w:rsidRPr="00962EEF" w:rsidRDefault="00985BF4" w:rsidP="00762DAE">
            <w:pPr>
              <w:rPr>
                <w:rFonts w:asciiTheme="minorHAnsi" w:hAnsiTheme="minorHAnsi" w:cstheme="minorHAnsi"/>
                <w:b/>
                <w:color w:val="000000" w:themeColor="text1"/>
                <w:sz w:val="22"/>
                <w:szCs w:val="22"/>
                <w:lang w:val="en-GB"/>
              </w:rPr>
            </w:pPr>
            <w:r w:rsidRPr="00962EEF">
              <w:rPr>
                <w:rFonts w:asciiTheme="minorHAnsi" w:hAnsiTheme="minorHAnsi" w:cstheme="minorHAnsi"/>
                <w:b/>
                <w:color w:val="000000" w:themeColor="text1"/>
                <w:sz w:val="22"/>
                <w:szCs w:val="22"/>
                <w:lang w:val="en-GB"/>
              </w:rPr>
              <w:t>EHT &amp; Headteacher’s updates</w:t>
            </w:r>
          </w:p>
          <w:p w14:paraId="51F78768" w14:textId="33BD0053" w:rsidR="00541082" w:rsidRPr="00F921F8" w:rsidRDefault="00541082" w:rsidP="00762DAE">
            <w:pPr>
              <w:rPr>
                <w:rFonts w:asciiTheme="minorHAnsi" w:hAnsiTheme="minorHAnsi" w:cstheme="minorHAnsi"/>
                <w:b/>
                <w:color w:val="000000" w:themeColor="text1"/>
                <w:sz w:val="22"/>
                <w:szCs w:val="22"/>
                <w:lang w:val="en-GB"/>
              </w:rPr>
            </w:pPr>
            <w:r w:rsidRPr="00F921F8">
              <w:rPr>
                <w:rFonts w:asciiTheme="minorHAnsi" w:hAnsiTheme="minorHAnsi" w:cstheme="minorHAnsi"/>
                <w:b/>
                <w:color w:val="000000" w:themeColor="text1"/>
                <w:sz w:val="22"/>
                <w:szCs w:val="22"/>
                <w:lang w:val="en-GB"/>
              </w:rPr>
              <w:t>Headteacher update</w:t>
            </w:r>
          </w:p>
          <w:p w14:paraId="74C24259" w14:textId="3400CD87" w:rsidR="00962EEF" w:rsidRDefault="00962EEF" w:rsidP="00762DAE">
            <w:pPr>
              <w:rPr>
                <w:rFonts w:asciiTheme="minorHAnsi" w:hAnsiTheme="minorHAnsi" w:cstheme="minorHAnsi"/>
                <w:bCs/>
                <w:color w:val="000000" w:themeColor="text1"/>
                <w:sz w:val="22"/>
                <w:szCs w:val="22"/>
                <w:lang w:val="en-GB"/>
              </w:rPr>
            </w:pPr>
            <w:r w:rsidRPr="00962EEF">
              <w:rPr>
                <w:rFonts w:asciiTheme="minorHAnsi" w:hAnsiTheme="minorHAnsi" w:cstheme="minorHAnsi"/>
                <w:bCs/>
                <w:color w:val="000000" w:themeColor="text1"/>
                <w:sz w:val="22"/>
                <w:szCs w:val="22"/>
                <w:lang w:val="en-GB"/>
              </w:rPr>
              <w:t>RL gave the FGB a verbal update as follows:</w:t>
            </w:r>
          </w:p>
          <w:p w14:paraId="1DD97C6D" w14:textId="77777777" w:rsidR="006665A2" w:rsidRPr="00962EEF" w:rsidRDefault="006665A2" w:rsidP="00762DAE">
            <w:pPr>
              <w:rPr>
                <w:rFonts w:asciiTheme="minorHAnsi" w:hAnsiTheme="minorHAnsi" w:cstheme="minorHAnsi"/>
                <w:bCs/>
                <w:color w:val="000000" w:themeColor="text1"/>
                <w:sz w:val="22"/>
                <w:szCs w:val="22"/>
                <w:lang w:val="en-GB"/>
              </w:rPr>
            </w:pPr>
          </w:p>
          <w:p w14:paraId="568E9D29" w14:textId="11EEC4B4" w:rsidR="00541082" w:rsidRPr="00962EEF" w:rsidRDefault="00541082" w:rsidP="00762DAE">
            <w:pPr>
              <w:rPr>
                <w:rFonts w:asciiTheme="minorHAnsi" w:hAnsiTheme="minorHAnsi" w:cstheme="minorHAnsi"/>
                <w:b/>
                <w:i/>
                <w:iCs/>
                <w:color w:val="000000" w:themeColor="text1"/>
                <w:sz w:val="22"/>
                <w:szCs w:val="22"/>
                <w:lang w:val="en-GB"/>
              </w:rPr>
            </w:pPr>
            <w:r w:rsidRPr="00962EEF">
              <w:rPr>
                <w:rFonts w:asciiTheme="minorHAnsi" w:hAnsiTheme="minorHAnsi" w:cstheme="minorHAnsi"/>
                <w:b/>
                <w:i/>
                <w:iCs/>
                <w:color w:val="000000" w:themeColor="text1"/>
                <w:sz w:val="22"/>
                <w:szCs w:val="22"/>
                <w:lang w:val="en-GB"/>
              </w:rPr>
              <w:t>Safeguarding</w:t>
            </w:r>
            <w:r w:rsidR="006665A2">
              <w:rPr>
                <w:rFonts w:asciiTheme="minorHAnsi" w:hAnsiTheme="minorHAnsi" w:cstheme="minorHAnsi"/>
                <w:b/>
                <w:i/>
                <w:iCs/>
                <w:color w:val="000000" w:themeColor="text1"/>
                <w:sz w:val="22"/>
                <w:szCs w:val="22"/>
                <w:lang w:val="en-GB"/>
              </w:rPr>
              <w:t>/behaviour</w:t>
            </w:r>
          </w:p>
          <w:p w14:paraId="14CCF213" w14:textId="49B351CF" w:rsidR="00541082" w:rsidRPr="000A46AB" w:rsidRDefault="00541082" w:rsidP="003A66CD">
            <w:pPr>
              <w:pStyle w:val="ListParagraph"/>
              <w:numPr>
                <w:ilvl w:val="0"/>
                <w:numId w:val="30"/>
              </w:numPr>
              <w:contextualSpacing/>
              <w:rPr>
                <w:rFonts w:asciiTheme="minorHAnsi" w:hAnsiTheme="minorHAnsi" w:cstheme="minorHAnsi"/>
                <w:bCs/>
                <w:color w:val="000000" w:themeColor="text1"/>
                <w:sz w:val="22"/>
                <w:szCs w:val="22"/>
              </w:rPr>
            </w:pPr>
            <w:r w:rsidRPr="000A46AB">
              <w:rPr>
                <w:rFonts w:asciiTheme="minorHAnsi" w:hAnsiTheme="minorHAnsi" w:cstheme="minorHAnsi"/>
                <w:bCs/>
                <w:color w:val="000000" w:themeColor="text1"/>
                <w:sz w:val="22"/>
                <w:szCs w:val="22"/>
              </w:rPr>
              <w:lastRenderedPageBreak/>
              <w:t xml:space="preserve">CPOMS training for teachers </w:t>
            </w:r>
            <w:r w:rsidR="000A46AB" w:rsidRPr="000A46AB">
              <w:rPr>
                <w:rFonts w:asciiTheme="minorHAnsi" w:hAnsiTheme="minorHAnsi" w:cstheme="minorHAnsi"/>
                <w:bCs/>
                <w:color w:val="000000" w:themeColor="text1"/>
                <w:sz w:val="22"/>
                <w:szCs w:val="22"/>
              </w:rPr>
              <w:t xml:space="preserve">now </w:t>
            </w:r>
            <w:r w:rsidRPr="000A46AB">
              <w:rPr>
                <w:rFonts w:asciiTheme="minorHAnsi" w:hAnsiTheme="minorHAnsi" w:cstheme="minorHAnsi"/>
                <w:bCs/>
                <w:color w:val="000000" w:themeColor="text1"/>
                <w:sz w:val="22"/>
                <w:szCs w:val="22"/>
              </w:rPr>
              <w:t>complete – working well and efficiently</w:t>
            </w:r>
            <w:r w:rsidR="000A46AB" w:rsidRPr="000A46AB">
              <w:rPr>
                <w:rFonts w:asciiTheme="minorHAnsi" w:hAnsiTheme="minorHAnsi" w:cstheme="minorHAnsi"/>
                <w:bCs/>
                <w:color w:val="000000" w:themeColor="text1"/>
                <w:sz w:val="22"/>
                <w:szCs w:val="22"/>
              </w:rPr>
              <w:t>.</w:t>
            </w:r>
            <w:r w:rsidR="000A46AB">
              <w:rPr>
                <w:rFonts w:asciiTheme="minorHAnsi" w:hAnsiTheme="minorHAnsi" w:cstheme="minorHAnsi"/>
                <w:bCs/>
                <w:color w:val="000000" w:themeColor="text1"/>
                <w:sz w:val="22"/>
                <w:szCs w:val="22"/>
              </w:rPr>
              <w:t xml:space="preserve"> </w:t>
            </w:r>
            <w:r w:rsidRPr="000A46AB">
              <w:rPr>
                <w:rFonts w:asciiTheme="minorHAnsi" w:hAnsiTheme="minorHAnsi" w:cstheme="minorHAnsi"/>
                <w:bCs/>
                <w:color w:val="000000" w:themeColor="text1"/>
                <w:sz w:val="22"/>
                <w:szCs w:val="22"/>
              </w:rPr>
              <w:t>Currently transferring information on to the new system</w:t>
            </w:r>
            <w:r w:rsidR="000A46AB">
              <w:rPr>
                <w:rFonts w:asciiTheme="minorHAnsi" w:hAnsiTheme="minorHAnsi" w:cstheme="minorHAnsi"/>
                <w:bCs/>
                <w:color w:val="000000" w:themeColor="text1"/>
                <w:sz w:val="22"/>
                <w:szCs w:val="22"/>
              </w:rPr>
              <w:t>.</w:t>
            </w:r>
          </w:p>
          <w:p w14:paraId="215EC7C2" w14:textId="7F5647C4" w:rsidR="00541082" w:rsidRPr="00962EEF" w:rsidRDefault="00541082" w:rsidP="00762DAE">
            <w:pPr>
              <w:pStyle w:val="ListParagraph"/>
              <w:numPr>
                <w:ilvl w:val="0"/>
                <w:numId w:val="30"/>
              </w:numPr>
              <w:contextualSpacing/>
              <w:rPr>
                <w:rFonts w:asciiTheme="minorHAnsi" w:hAnsiTheme="minorHAnsi" w:cstheme="minorHAnsi"/>
                <w:bCs/>
                <w:color w:val="000000" w:themeColor="text1"/>
                <w:sz w:val="22"/>
                <w:szCs w:val="22"/>
              </w:rPr>
            </w:pPr>
            <w:r w:rsidRPr="00962EEF">
              <w:rPr>
                <w:rFonts w:asciiTheme="minorHAnsi" w:hAnsiTheme="minorHAnsi" w:cstheme="minorHAnsi"/>
                <w:bCs/>
                <w:color w:val="000000" w:themeColor="text1"/>
                <w:sz w:val="22"/>
                <w:szCs w:val="22"/>
              </w:rPr>
              <w:t>Surrey Safeguarding Audit due by 19</w:t>
            </w:r>
            <w:r w:rsidRPr="00962EEF">
              <w:rPr>
                <w:rFonts w:asciiTheme="minorHAnsi" w:hAnsiTheme="minorHAnsi" w:cstheme="minorHAnsi"/>
                <w:bCs/>
                <w:color w:val="000000" w:themeColor="text1"/>
                <w:sz w:val="22"/>
                <w:szCs w:val="22"/>
                <w:vertAlign w:val="superscript"/>
              </w:rPr>
              <w:t>th</w:t>
            </w:r>
            <w:r w:rsidRPr="00962EEF">
              <w:rPr>
                <w:rFonts w:asciiTheme="minorHAnsi" w:hAnsiTheme="minorHAnsi" w:cstheme="minorHAnsi"/>
                <w:bCs/>
                <w:color w:val="000000" w:themeColor="text1"/>
                <w:sz w:val="22"/>
                <w:szCs w:val="22"/>
              </w:rPr>
              <w:t xml:space="preserve"> April</w:t>
            </w:r>
            <w:r w:rsidR="000A46AB">
              <w:rPr>
                <w:rFonts w:asciiTheme="minorHAnsi" w:hAnsiTheme="minorHAnsi" w:cstheme="minorHAnsi"/>
                <w:bCs/>
                <w:color w:val="000000" w:themeColor="text1"/>
                <w:sz w:val="22"/>
                <w:szCs w:val="22"/>
              </w:rPr>
              <w:t>.</w:t>
            </w:r>
          </w:p>
          <w:p w14:paraId="673D07D1" w14:textId="2C0C14AE" w:rsidR="006665A2" w:rsidRPr="006665A2" w:rsidRDefault="00541082" w:rsidP="00762DAE">
            <w:pPr>
              <w:pStyle w:val="NormalWeb"/>
              <w:numPr>
                <w:ilvl w:val="0"/>
                <w:numId w:val="30"/>
              </w:numPr>
              <w:shd w:val="clear" w:color="auto" w:fill="FFFFFF"/>
              <w:spacing w:after="0"/>
              <w:rPr>
                <w:rFonts w:asciiTheme="minorHAnsi" w:hAnsiTheme="minorHAnsi" w:cstheme="minorHAnsi"/>
                <w:color w:val="000000" w:themeColor="text1"/>
                <w:sz w:val="22"/>
                <w:szCs w:val="22"/>
              </w:rPr>
            </w:pPr>
            <w:r w:rsidRPr="00962EEF">
              <w:rPr>
                <w:rFonts w:asciiTheme="minorHAnsi" w:hAnsiTheme="minorHAnsi" w:cstheme="minorHAnsi"/>
                <w:bCs/>
                <w:color w:val="000000" w:themeColor="text1"/>
                <w:sz w:val="22"/>
                <w:szCs w:val="22"/>
              </w:rPr>
              <w:t>Safeguarding assemblies have had a very positive response</w:t>
            </w:r>
            <w:r w:rsidR="000A46AB">
              <w:rPr>
                <w:rFonts w:asciiTheme="minorHAnsi" w:hAnsiTheme="minorHAnsi" w:cstheme="minorHAnsi"/>
                <w:bCs/>
                <w:color w:val="000000" w:themeColor="text1"/>
                <w:sz w:val="22"/>
                <w:szCs w:val="22"/>
              </w:rPr>
              <w:t>.</w:t>
            </w:r>
            <w:r w:rsidR="006665A2" w:rsidRPr="00C71185">
              <w:rPr>
                <w:rFonts w:asciiTheme="minorHAnsi" w:hAnsiTheme="minorHAnsi" w:cstheme="minorHAnsi"/>
                <w:bCs/>
                <w:sz w:val="22"/>
                <w:szCs w:val="22"/>
              </w:rPr>
              <w:t xml:space="preserve"> </w:t>
            </w:r>
          </w:p>
          <w:p w14:paraId="74E99DDC" w14:textId="0B9827D7" w:rsidR="006665A2" w:rsidRPr="00C71185" w:rsidRDefault="006665A2" w:rsidP="00762DAE">
            <w:pPr>
              <w:pStyle w:val="NormalWeb"/>
              <w:numPr>
                <w:ilvl w:val="0"/>
                <w:numId w:val="30"/>
              </w:numPr>
              <w:shd w:val="clear" w:color="auto" w:fill="FFFFFF"/>
              <w:spacing w:after="0"/>
              <w:rPr>
                <w:rFonts w:asciiTheme="minorHAnsi" w:hAnsiTheme="minorHAnsi" w:cstheme="minorHAnsi"/>
                <w:color w:val="000000" w:themeColor="text1"/>
                <w:sz w:val="22"/>
                <w:szCs w:val="22"/>
              </w:rPr>
            </w:pPr>
            <w:r w:rsidRPr="00C71185">
              <w:rPr>
                <w:rFonts w:asciiTheme="minorHAnsi" w:hAnsiTheme="minorHAnsi" w:cstheme="minorHAnsi"/>
                <w:bCs/>
                <w:sz w:val="22"/>
                <w:szCs w:val="22"/>
              </w:rPr>
              <w:t>Behaviour incidents are now recorded and tracked on CPOMS which is much more efficient for monitoring purposes.</w:t>
            </w:r>
          </w:p>
          <w:p w14:paraId="02F2CF4A" w14:textId="5CA5D4D8" w:rsidR="00541082" w:rsidRPr="006665A2" w:rsidRDefault="006665A2" w:rsidP="00762DAE">
            <w:pPr>
              <w:pStyle w:val="NormalWeb"/>
              <w:numPr>
                <w:ilvl w:val="0"/>
                <w:numId w:val="30"/>
              </w:numPr>
              <w:shd w:val="clear" w:color="auto" w:fill="FFFFFF"/>
              <w:spacing w:after="0"/>
              <w:rPr>
                <w:rFonts w:asciiTheme="minorHAnsi" w:hAnsiTheme="minorHAnsi" w:cstheme="minorHAnsi"/>
                <w:color w:val="000000" w:themeColor="text1"/>
                <w:sz w:val="22"/>
                <w:szCs w:val="22"/>
              </w:rPr>
            </w:pPr>
            <w:r w:rsidRPr="00C71185">
              <w:rPr>
                <w:rFonts w:asciiTheme="minorHAnsi" w:hAnsiTheme="minorHAnsi" w:cstheme="minorHAnsi"/>
                <w:bCs/>
                <w:sz w:val="22"/>
                <w:szCs w:val="22"/>
              </w:rPr>
              <w:t xml:space="preserve">RL has identified that some of the nurturing principles and high expectations of our behaviour policy need to be revisited. </w:t>
            </w:r>
            <w:r w:rsidR="000A46AB">
              <w:rPr>
                <w:rFonts w:asciiTheme="minorHAnsi" w:hAnsiTheme="minorHAnsi" w:cstheme="minorHAnsi"/>
                <w:bCs/>
                <w:sz w:val="22"/>
                <w:szCs w:val="22"/>
              </w:rPr>
              <w:t xml:space="preserve">RL hopeful that the </w:t>
            </w:r>
            <w:r w:rsidRPr="00C71185">
              <w:rPr>
                <w:rFonts w:asciiTheme="minorHAnsi" w:hAnsiTheme="minorHAnsi" w:cstheme="minorHAnsi"/>
                <w:bCs/>
                <w:sz w:val="22"/>
                <w:szCs w:val="22"/>
              </w:rPr>
              <w:t xml:space="preserve">application for the nurturing </w:t>
            </w:r>
            <w:r w:rsidR="00762DAE" w:rsidRPr="00C71185">
              <w:rPr>
                <w:rFonts w:asciiTheme="minorHAnsi" w:hAnsiTheme="minorHAnsi" w:cstheme="minorHAnsi"/>
                <w:bCs/>
                <w:sz w:val="22"/>
                <w:szCs w:val="22"/>
              </w:rPr>
              <w:t>schools</w:t>
            </w:r>
            <w:r w:rsidRPr="00C71185">
              <w:rPr>
                <w:rFonts w:asciiTheme="minorHAnsi" w:hAnsiTheme="minorHAnsi" w:cstheme="minorHAnsi"/>
                <w:bCs/>
                <w:sz w:val="22"/>
                <w:szCs w:val="22"/>
              </w:rPr>
              <w:t xml:space="preserve"> programm</w:t>
            </w:r>
            <w:r w:rsidR="000A46AB">
              <w:rPr>
                <w:rFonts w:asciiTheme="minorHAnsi" w:hAnsiTheme="minorHAnsi" w:cstheme="minorHAnsi"/>
                <w:bCs/>
                <w:sz w:val="22"/>
                <w:szCs w:val="22"/>
              </w:rPr>
              <w:t>e will be successful</w:t>
            </w:r>
            <w:r w:rsidRPr="00C71185">
              <w:rPr>
                <w:rFonts w:asciiTheme="minorHAnsi" w:hAnsiTheme="minorHAnsi" w:cstheme="minorHAnsi"/>
                <w:bCs/>
                <w:sz w:val="22"/>
                <w:szCs w:val="22"/>
              </w:rPr>
              <w:t>.</w:t>
            </w:r>
          </w:p>
          <w:p w14:paraId="53843EBA" w14:textId="77777777" w:rsidR="003B0DC5" w:rsidRPr="00962EEF" w:rsidRDefault="003B0DC5" w:rsidP="00762DAE">
            <w:pPr>
              <w:rPr>
                <w:rFonts w:asciiTheme="minorHAnsi" w:hAnsiTheme="minorHAnsi" w:cstheme="minorHAnsi"/>
                <w:b/>
                <w:bCs/>
                <w:i/>
                <w:iCs/>
                <w:color w:val="000000" w:themeColor="text1"/>
                <w:sz w:val="22"/>
                <w:szCs w:val="22"/>
                <w:shd w:val="clear" w:color="auto" w:fill="FFFFFF"/>
              </w:rPr>
            </w:pPr>
            <w:r w:rsidRPr="00962EEF">
              <w:rPr>
                <w:rFonts w:asciiTheme="minorHAnsi" w:hAnsiTheme="minorHAnsi" w:cstheme="minorHAnsi"/>
                <w:b/>
                <w:bCs/>
                <w:i/>
                <w:iCs/>
                <w:color w:val="000000" w:themeColor="text1"/>
                <w:sz w:val="22"/>
                <w:szCs w:val="22"/>
                <w:shd w:val="clear" w:color="auto" w:fill="FFFFFF"/>
              </w:rPr>
              <w:t>Staffing</w:t>
            </w:r>
          </w:p>
          <w:p w14:paraId="4ED03FBF" w14:textId="19D1E894" w:rsidR="00123C28" w:rsidRDefault="00123C28" w:rsidP="00762DAE">
            <w:pPr>
              <w:pStyle w:val="ListParagraph"/>
              <w:numPr>
                <w:ilvl w:val="0"/>
                <w:numId w:val="30"/>
              </w:numPr>
              <w:rPr>
                <w:rFonts w:asciiTheme="minorHAnsi" w:hAnsiTheme="minorHAnsi" w:cstheme="minorHAnsi"/>
                <w:color w:val="000000" w:themeColor="text1"/>
                <w:sz w:val="22"/>
                <w:szCs w:val="22"/>
                <w:shd w:val="clear" w:color="auto" w:fill="FFFFFF"/>
              </w:rPr>
            </w:pPr>
            <w:r w:rsidRPr="00123C28">
              <w:rPr>
                <w:rFonts w:asciiTheme="minorHAnsi" w:hAnsiTheme="minorHAnsi" w:cstheme="minorHAnsi"/>
                <w:color w:val="000000" w:themeColor="text1"/>
                <w:sz w:val="22"/>
                <w:szCs w:val="22"/>
                <w:shd w:val="clear" w:color="auto" w:fill="FFFFFF"/>
              </w:rPr>
              <w:t>S</w:t>
            </w:r>
            <w:r w:rsidR="003B0DC5" w:rsidRPr="00123C28">
              <w:rPr>
                <w:rFonts w:asciiTheme="minorHAnsi" w:hAnsiTheme="minorHAnsi" w:cstheme="minorHAnsi"/>
                <w:color w:val="000000" w:themeColor="text1"/>
                <w:sz w:val="22"/>
                <w:szCs w:val="22"/>
                <w:shd w:val="clear" w:color="auto" w:fill="FFFFFF"/>
              </w:rPr>
              <w:t xml:space="preserve">taff exercise class introduced </w:t>
            </w:r>
            <w:r w:rsidR="000114B6">
              <w:rPr>
                <w:rFonts w:asciiTheme="minorHAnsi" w:hAnsiTheme="minorHAnsi" w:cstheme="minorHAnsi"/>
                <w:color w:val="000000" w:themeColor="text1"/>
                <w:sz w:val="22"/>
                <w:szCs w:val="22"/>
                <w:shd w:val="clear" w:color="auto" w:fill="FFFFFF"/>
              </w:rPr>
              <w:t xml:space="preserve">to support wellbeing, </w:t>
            </w:r>
            <w:r w:rsidR="003B0DC5" w:rsidRPr="00123C28">
              <w:rPr>
                <w:rFonts w:asciiTheme="minorHAnsi" w:hAnsiTheme="minorHAnsi" w:cstheme="minorHAnsi"/>
                <w:color w:val="000000" w:themeColor="text1"/>
                <w:sz w:val="22"/>
                <w:szCs w:val="22"/>
                <w:shd w:val="clear" w:color="auto" w:fill="FFFFFF"/>
              </w:rPr>
              <w:t>which has been well received.</w:t>
            </w:r>
            <w:r w:rsidRPr="00123C28">
              <w:rPr>
                <w:rFonts w:asciiTheme="minorHAnsi" w:hAnsiTheme="minorHAnsi" w:cstheme="minorHAnsi"/>
                <w:color w:val="000000" w:themeColor="text1"/>
                <w:sz w:val="22"/>
                <w:szCs w:val="22"/>
                <w:shd w:val="clear" w:color="auto" w:fill="FFFFFF"/>
              </w:rPr>
              <w:t xml:space="preserve"> </w:t>
            </w:r>
          </w:p>
          <w:p w14:paraId="17126752" w14:textId="7AF9D8C9" w:rsidR="003B0DC5" w:rsidRPr="00123C28" w:rsidRDefault="00123C28" w:rsidP="00762DAE">
            <w:pPr>
              <w:pStyle w:val="ListParagraph"/>
              <w:numPr>
                <w:ilvl w:val="0"/>
                <w:numId w:val="30"/>
              </w:numPr>
              <w:rPr>
                <w:rFonts w:asciiTheme="minorHAnsi" w:hAnsiTheme="minorHAnsi" w:cstheme="minorHAnsi"/>
                <w:color w:val="000000" w:themeColor="text1"/>
                <w:sz w:val="22"/>
                <w:szCs w:val="22"/>
                <w:shd w:val="clear" w:color="auto" w:fill="FFFFFF"/>
              </w:rPr>
            </w:pPr>
            <w:r>
              <w:rPr>
                <w:rFonts w:asciiTheme="minorHAnsi" w:hAnsiTheme="minorHAnsi" w:cstheme="minorHAnsi"/>
                <w:color w:val="000000" w:themeColor="text1"/>
                <w:sz w:val="22"/>
                <w:szCs w:val="22"/>
                <w:shd w:val="clear" w:color="auto" w:fill="FFFFFF"/>
              </w:rPr>
              <w:t>Two n</w:t>
            </w:r>
            <w:r w:rsidRPr="00123C28">
              <w:rPr>
                <w:rFonts w:asciiTheme="minorHAnsi" w:hAnsiTheme="minorHAnsi" w:cstheme="minorHAnsi"/>
                <w:color w:val="000000" w:themeColor="text1"/>
                <w:sz w:val="22"/>
                <w:szCs w:val="22"/>
                <w:shd w:val="clear" w:color="auto" w:fill="FFFFFF"/>
              </w:rPr>
              <w:t xml:space="preserve">ew </w:t>
            </w:r>
            <w:r>
              <w:rPr>
                <w:rFonts w:asciiTheme="minorHAnsi" w:hAnsiTheme="minorHAnsi" w:cstheme="minorHAnsi"/>
                <w:color w:val="000000" w:themeColor="text1"/>
                <w:sz w:val="22"/>
                <w:szCs w:val="22"/>
                <w:shd w:val="clear" w:color="auto" w:fill="FFFFFF"/>
              </w:rPr>
              <w:t>SNA</w:t>
            </w:r>
            <w:r w:rsidRPr="00123C28">
              <w:rPr>
                <w:rFonts w:asciiTheme="minorHAnsi" w:hAnsiTheme="minorHAnsi" w:cstheme="minorHAnsi"/>
                <w:color w:val="000000" w:themeColor="text1"/>
                <w:sz w:val="22"/>
                <w:szCs w:val="22"/>
                <w:shd w:val="clear" w:color="auto" w:fill="FFFFFF"/>
              </w:rPr>
              <w:t>s</w:t>
            </w:r>
            <w:r w:rsidR="00762DAE">
              <w:rPr>
                <w:rFonts w:asciiTheme="minorHAnsi" w:hAnsiTheme="minorHAnsi" w:cstheme="minorHAnsi"/>
                <w:color w:val="000000" w:themeColor="text1"/>
                <w:sz w:val="22"/>
                <w:szCs w:val="22"/>
                <w:shd w:val="clear" w:color="auto" w:fill="FFFFFF"/>
              </w:rPr>
              <w:t xml:space="preserve"> recruited</w:t>
            </w:r>
            <w:r w:rsidR="000114B6">
              <w:rPr>
                <w:rFonts w:asciiTheme="minorHAnsi" w:hAnsiTheme="minorHAnsi" w:cstheme="minorHAnsi"/>
                <w:color w:val="000000" w:themeColor="text1"/>
                <w:sz w:val="22"/>
                <w:szCs w:val="22"/>
                <w:shd w:val="clear" w:color="auto" w:fill="FFFFFF"/>
              </w:rPr>
              <w:t>,</w:t>
            </w:r>
            <w:r w:rsidRPr="00123C28">
              <w:rPr>
                <w:rFonts w:asciiTheme="minorHAnsi" w:hAnsiTheme="minorHAnsi" w:cstheme="minorHAnsi"/>
                <w:color w:val="000000" w:themeColor="text1"/>
                <w:sz w:val="22"/>
                <w:szCs w:val="22"/>
                <w:shd w:val="clear" w:color="auto" w:fill="FFFFFF"/>
              </w:rPr>
              <w:t xml:space="preserve"> </w:t>
            </w:r>
            <w:r>
              <w:rPr>
                <w:rFonts w:asciiTheme="minorHAnsi" w:hAnsiTheme="minorHAnsi" w:cstheme="minorHAnsi"/>
                <w:color w:val="000000" w:themeColor="text1"/>
                <w:sz w:val="22"/>
                <w:szCs w:val="22"/>
                <w:shd w:val="clear" w:color="auto" w:fill="FFFFFF"/>
              </w:rPr>
              <w:t xml:space="preserve">fully </w:t>
            </w:r>
            <w:r w:rsidRPr="00123C28">
              <w:rPr>
                <w:rFonts w:asciiTheme="minorHAnsi" w:hAnsiTheme="minorHAnsi" w:cstheme="minorHAnsi"/>
                <w:color w:val="000000" w:themeColor="text1"/>
                <w:sz w:val="22"/>
                <w:szCs w:val="22"/>
                <w:shd w:val="clear" w:color="auto" w:fill="FFFFFF"/>
              </w:rPr>
              <w:t>inducte</w:t>
            </w:r>
            <w:r>
              <w:rPr>
                <w:rFonts w:asciiTheme="minorHAnsi" w:hAnsiTheme="minorHAnsi" w:cstheme="minorHAnsi"/>
                <w:color w:val="000000" w:themeColor="text1"/>
                <w:sz w:val="22"/>
                <w:szCs w:val="22"/>
                <w:shd w:val="clear" w:color="auto" w:fill="FFFFFF"/>
              </w:rPr>
              <w:t>d</w:t>
            </w:r>
            <w:r w:rsidRPr="00123C28">
              <w:rPr>
                <w:rFonts w:asciiTheme="minorHAnsi" w:hAnsiTheme="minorHAnsi" w:cstheme="minorHAnsi"/>
                <w:color w:val="000000" w:themeColor="text1"/>
                <w:sz w:val="22"/>
                <w:szCs w:val="22"/>
                <w:shd w:val="clear" w:color="auto" w:fill="FFFFFF"/>
              </w:rPr>
              <w:t xml:space="preserve"> and </w:t>
            </w:r>
            <w:r>
              <w:rPr>
                <w:rFonts w:asciiTheme="minorHAnsi" w:hAnsiTheme="minorHAnsi" w:cstheme="minorHAnsi"/>
                <w:color w:val="000000" w:themeColor="text1"/>
                <w:sz w:val="22"/>
                <w:szCs w:val="22"/>
                <w:shd w:val="clear" w:color="auto" w:fill="FFFFFF"/>
              </w:rPr>
              <w:t xml:space="preserve">have </w:t>
            </w:r>
            <w:r w:rsidRPr="00123C28">
              <w:rPr>
                <w:rFonts w:asciiTheme="minorHAnsi" w:hAnsiTheme="minorHAnsi" w:cstheme="minorHAnsi"/>
                <w:color w:val="000000" w:themeColor="text1"/>
                <w:sz w:val="22"/>
                <w:szCs w:val="22"/>
                <w:shd w:val="clear" w:color="auto" w:fill="FFFFFF"/>
              </w:rPr>
              <w:t>settled in well.</w:t>
            </w:r>
          </w:p>
          <w:p w14:paraId="37533210" w14:textId="77777777" w:rsidR="003B0DC5" w:rsidRPr="00962EEF" w:rsidRDefault="003B0DC5" w:rsidP="00762DAE">
            <w:pPr>
              <w:rPr>
                <w:rFonts w:asciiTheme="minorHAnsi" w:hAnsiTheme="minorHAnsi" w:cstheme="minorHAnsi"/>
                <w:color w:val="000000" w:themeColor="text1"/>
                <w:sz w:val="22"/>
                <w:szCs w:val="22"/>
                <w:shd w:val="clear" w:color="auto" w:fill="FFFFFF"/>
              </w:rPr>
            </w:pPr>
          </w:p>
          <w:p w14:paraId="7FA980F0" w14:textId="77777777" w:rsidR="003B0DC5" w:rsidRPr="00962EEF" w:rsidRDefault="003B0DC5" w:rsidP="00762DAE">
            <w:pPr>
              <w:rPr>
                <w:rFonts w:asciiTheme="minorHAnsi" w:hAnsiTheme="minorHAnsi" w:cstheme="minorHAnsi"/>
                <w:b/>
                <w:bCs/>
                <w:i/>
                <w:iCs/>
                <w:color w:val="000000" w:themeColor="text1"/>
                <w:sz w:val="22"/>
                <w:szCs w:val="22"/>
                <w:shd w:val="clear" w:color="auto" w:fill="FFFFFF"/>
              </w:rPr>
            </w:pPr>
            <w:r w:rsidRPr="00962EEF">
              <w:rPr>
                <w:rFonts w:asciiTheme="minorHAnsi" w:hAnsiTheme="minorHAnsi" w:cstheme="minorHAnsi"/>
                <w:b/>
                <w:bCs/>
                <w:i/>
                <w:iCs/>
                <w:color w:val="000000" w:themeColor="text1"/>
                <w:sz w:val="22"/>
                <w:szCs w:val="22"/>
                <w:shd w:val="clear" w:color="auto" w:fill="FFFFFF"/>
              </w:rPr>
              <w:t>Teaching &amp; Learning</w:t>
            </w:r>
          </w:p>
          <w:p w14:paraId="11DED1B1" w14:textId="08F2115A" w:rsidR="00962EEF" w:rsidRPr="00962EEF" w:rsidRDefault="00962EEF" w:rsidP="00762DAE">
            <w:pPr>
              <w:pStyle w:val="ListParagraph"/>
              <w:numPr>
                <w:ilvl w:val="0"/>
                <w:numId w:val="30"/>
              </w:numPr>
              <w:rPr>
                <w:rFonts w:asciiTheme="minorHAnsi" w:hAnsiTheme="minorHAnsi" w:cstheme="minorHAnsi"/>
                <w:color w:val="000000" w:themeColor="text1"/>
                <w:sz w:val="22"/>
                <w:szCs w:val="22"/>
                <w:shd w:val="clear" w:color="auto" w:fill="FFFFFF"/>
              </w:rPr>
            </w:pPr>
            <w:r w:rsidRPr="00962EEF">
              <w:rPr>
                <w:rFonts w:asciiTheme="minorHAnsi" w:hAnsiTheme="minorHAnsi" w:cstheme="minorHAnsi"/>
                <w:color w:val="000000" w:themeColor="text1"/>
                <w:sz w:val="22"/>
                <w:szCs w:val="22"/>
                <w:shd w:val="clear" w:color="auto" w:fill="FFFFFF"/>
              </w:rPr>
              <w:t>W</w:t>
            </w:r>
            <w:r w:rsidR="003B0DC5" w:rsidRPr="00962EEF">
              <w:rPr>
                <w:rFonts w:asciiTheme="minorHAnsi" w:hAnsiTheme="minorHAnsi" w:cstheme="minorHAnsi"/>
                <w:color w:val="000000" w:themeColor="text1"/>
                <w:sz w:val="22"/>
                <w:szCs w:val="22"/>
                <w:shd w:val="clear" w:color="auto" w:fill="FFFFFF"/>
              </w:rPr>
              <w:t>alk through</w:t>
            </w:r>
            <w:r w:rsidRPr="00962EEF">
              <w:rPr>
                <w:rFonts w:asciiTheme="minorHAnsi" w:hAnsiTheme="minorHAnsi" w:cstheme="minorHAnsi"/>
                <w:color w:val="000000" w:themeColor="text1"/>
                <w:sz w:val="22"/>
                <w:szCs w:val="22"/>
                <w:shd w:val="clear" w:color="auto" w:fill="FFFFFF"/>
              </w:rPr>
              <w:t>s</w:t>
            </w:r>
            <w:r>
              <w:rPr>
                <w:rFonts w:asciiTheme="minorHAnsi" w:hAnsiTheme="minorHAnsi" w:cstheme="minorHAnsi"/>
                <w:color w:val="000000" w:themeColor="text1"/>
                <w:sz w:val="22"/>
                <w:szCs w:val="22"/>
                <w:shd w:val="clear" w:color="auto" w:fill="FFFFFF"/>
              </w:rPr>
              <w:t xml:space="preserve">, live modelling </w:t>
            </w:r>
            <w:r w:rsidR="003B0DC5" w:rsidRPr="00962EEF">
              <w:rPr>
                <w:rFonts w:asciiTheme="minorHAnsi" w:hAnsiTheme="minorHAnsi" w:cstheme="minorHAnsi"/>
                <w:color w:val="000000" w:themeColor="text1"/>
                <w:sz w:val="22"/>
                <w:szCs w:val="22"/>
                <w:shd w:val="clear" w:color="auto" w:fill="FFFFFF"/>
              </w:rPr>
              <w:t xml:space="preserve">and observations </w:t>
            </w:r>
            <w:r>
              <w:rPr>
                <w:rFonts w:asciiTheme="minorHAnsi" w:hAnsiTheme="minorHAnsi" w:cstheme="minorHAnsi"/>
                <w:color w:val="000000" w:themeColor="text1"/>
                <w:sz w:val="22"/>
                <w:szCs w:val="22"/>
                <w:shd w:val="clear" w:color="auto" w:fill="FFFFFF"/>
              </w:rPr>
              <w:t xml:space="preserve">have </w:t>
            </w:r>
            <w:r w:rsidR="003B0DC5" w:rsidRPr="00962EEF">
              <w:rPr>
                <w:rFonts w:asciiTheme="minorHAnsi" w:hAnsiTheme="minorHAnsi" w:cstheme="minorHAnsi"/>
                <w:color w:val="000000" w:themeColor="text1"/>
                <w:sz w:val="22"/>
                <w:szCs w:val="22"/>
                <w:shd w:val="clear" w:color="auto" w:fill="FFFFFF"/>
              </w:rPr>
              <w:t>continued</w:t>
            </w:r>
            <w:r w:rsidR="00860E87">
              <w:rPr>
                <w:rFonts w:asciiTheme="minorHAnsi" w:hAnsiTheme="minorHAnsi" w:cstheme="minorHAnsi"/>
                <w:color w:val="000000" w:themeColor="text1"/>
                <w:sz w:val="22"/>
                <w:szCs w:val="22"/>
                <w:shd w:val="clear" w:color="auto" w:fill="FFFFFF"/>
              </w:rPr>
              <w:t>.</w:t>
            </w:r>
          </w:p>
          <w:p w14:paraId="6F5CEC66" w14:textId="49906B68" w:rsidR="00962EEF" w:rsidRDefault="00962EEF" w:rsidP="00762DAE">
            <w:pPr>
              <w:pStyle w:val="ListParagraph"/>
              <w:numPr>
                <w:ilvl w:val="0"/>
                <w:numId w:val="30"/>
              </w:numPr>
              <w:contextualSpacing/>
              <w:rPr>
                <w:rFonts w:asciiTheme="minorHAnsi" w:hAnsiTheme="minorHAnsi" w:cstheme="minorHAnsi"/>
                <w:bCs/>
                <w:sz w:val="22"/>
                <w:szCs w:val="22"/>
              </w:rPr>
            </w:pPr>
            <w:r w:rsidRPr="00962EEF">
              <w:rPr>
                <w:rFonts w:asciiTheme="minorHAnsi" w:hAnsiTheme="minorHAnsi" w:cstheme="minorHAnsi"/>
                <w:bCs/>
                <w:sz w:val="22"/>
                <w:szCs w:val="22"/>
              </w:rPr>
              <w:t>Talk 4 writing observations have been led by Infant lead</w:t>
            </w:r>
            <w:r w:rsidR="00860E87">
              <w:rPr>
                <w:rFonts w:asciiTheme="minorHAnsi" w:hAnsiTheme="minorHAnsi" w:cstheme="minorHAnsi"/>
                <w:bCs/>
                <w:sz w:val="22"/>
                <w:szCs w:val="22"/>
              </w:rPr>
              <w:t>.</w:t>
            </w:r>
          </w:p>
          <w:p w14:paraId="3D785045" w14:textId="44755A16" w:rsidR="00962EEF" w:rsidRPr="00962EEF" w:rsidRDefault="00962EEF" w:rsidP="00762DAE">
            <w:pPr>
              <w:pStyle w:val="ListParagraph"/>
              <w:numPr>
                <w:ilvl w:val="0"/>
                <w:numId w:val="30"/>
              </w:numPr>
              <w:contextualSpacing/>
              <w:rPr>
                <w:rFonts w:asciiTheme="minorHAnsi" w:hAnsiTheme="minorHAnsi" w:cstheme="minorHAnsi"/>
                <w:bCs/>
                <w:sz w:val="22"/>
                <w:szCs w:val="22"/>
              </w:rPr>
            </w:pPr>
            <w:r w:rsidRPr="00962EEF">
              <w:rPr>
                <w:rFonts w:asciiTheme="minorHAnsi" w:hAnsiTheme="minorHAnsi" w:cstheme="minorHAnsi"/>
                <w:bCs/>
                <w:sz w:val="22"/>
                <w:szCs w:val="22"/>
              </w:rPr>
              <w:t xml:space="preserve">Talk 4 writing training </w:t>
            </w:r>
            <w:r>
              <w:rPr>
                <w:rFonts w:asciiTheme="minorHAnsi" w:hAnsiTheme="minorHAnsi" w:cstheme="minorHAnsi"/>
                <w:bCs/>
                <w:sz w:val="22"/>
                <w:szCs w:val="22"/>
              </w:rPr>
              <w:t xml:space="preserve">to be introduced </w:t>
            </w:r>
            <w:r w:rsidRPr="00962EEF">
              <w:rPr>
                <w:rFonts w:asciiTheme="minorHAnsi" w:hAnsiTheme="minorHAnsi" w:cstheme="minorHAnsi"/>
                <w:bCs/>
                <w:sz w:val="22"/>
                <w:szCs w:val="22"/>
              </w:rPr>
              <w:t>for KS2</w:t>
            </w:r>
            <w:r w:rsidR="00860E87">
              <w:rPr>
                <w:rFonts w:asciiTheme="minorHAnsi" w:hAnsiTheme="minorHAnsi" w:cstheme="minorHAnsi"/>
                <w:bCs/>
                <w:sz w:val="22"/>
                <w:szCs w:val="22"/>
              </w:rPr>
              <w:t>.</w:t>
            </w:r>
            <w:r w:rsidRPr="00962EEF">
              <w:rPr>
                <w:rFonts w:asciiTheme="minorHAnsi" w:hAnsiTheme="minorHAnsi" w:cstheme="minorHAnsi"/>
                <w:bCs/>
                <w:sz w:val="22"/>
                <w:szCs w:val="22"/>
              </w:rPr>
              <w:t xml:space="preserve">  </w:t>
            </w:r>
          </w:p>
          <w:p w14:paraId="73A6E1F3" w14:textId="650DC7A5" w:rsidR="00962EEF" w:rsidRPr="00962EEF" w:rsidRDefault="00962EEF" w:rsidP="00762DAE">
            <w:pPr>
              <w:pStyle w:val="ListParagraph"/>
              <w:numPr>
                <w:ilvl w:val="0"/>
                <w:numId w:val="30"/>
              </w:numPr>
              <w:contextualSpacing/>
              <w:rPr>
                <w:rFonts w:asciiTheme="minorHAnsi" w:hAnsiTheme="minorHAnsi" w:cstheme="minorHAnsi"/>
                <w:bCs/>
                <w:sz w:val="22"/>
                <w:szCs w:val="22"/>
              </w:rPr>
            </w:pPr>
            <w:r w:rsidRPr="00962EEF">
              <w:rPr>
                <w:rFonts w:asciiTheme="minorHAnsi" w:hAnsiTheme="minorHAnsi" w:cstheme="minorHAnsi"/>
                <w:bCs/>
                <w:sz w:val="22"/>
                <w:szCs w:val="22"/>
              </w:rPr>
              <w:t xml:space="preserve">Reading </w:t>
            </w:r>
            <w:r>
              <w:rPr>
                <w:rFonts w:asciiTheme="minorHAnsi" w:hAnsiTheme="minorHAnsi" w:cstheme="minorHAnsi"/>
                <w:bCs/>
                <w:sz w:val="22"/>
                <w:szCs w:val="22"/>
              </w:rPr>
              <w:t>o</w:t>
            </w:r>
            <w:r w:rsidRPr="00962EEF">
              <w:rPr>
                <w:rFonts w:asciiTheme="minorHAnsi" w:hAnsiTheme="minorHAnsi" w:cstheme="minorHAnsi"/>
                <w:bCs/>
                <w:sz w:val="22"/>
                <w:szCs w:val="22"/>
              </w:rPr>
              <w:t>bservation</w:t>
            </w:r>
            <w:r>
              <w:rPr>
                <w:rFonts w:asciiTheme="minorHAnsi" w:hAnsiTheme="minorHAnsi" w:cstheme="minorHAnsi"/>
                <w:bCs/>
                <w:sz w:val="22"/>
                <w:szCs w:val="22"/>
              </w:rPr>
              <w:t>s</w:t>
            </w:r>
            <w:r w:rsidRPr="00962EEF">
              <w:rPr>
                <w:rFonts w:asciiTheme="minorHAnsi" w:hAnsiTheme="minorHAnsi" w:cstheme="minorHAnsi"/>
                <w:bCs/>
                <w:sz w:val="22"/>
                <w:szCs w:val="22"/>
              </w:rPr>
              <w:t xml:space="preserve"> led by English lead</w:t>
            </w:r>
            <w:r w:rsidR="00860E87">
              <w:rPr>
                <w:rFonts w:asciiTheme="minorHAnsi" w:hAnsiTheme="minorHAnsi" w:cstheme="minorHAnsi"/>
                <w:bCs/>
                <w:sz w:val="22"/>
                <w:szCs w:val="22"/>
              </w:rPr>
              <w:t>.</w:t>
            </w:r>
          </w:p>
          <w:p w14:paraId="72715453" w14:textId="5CB0F3FC" w:rsidR="00962EEF" w:rsidRPr="00962EEF" w:rsidRDefault="00962EEF" w:rsidP="00762DAE">
            <w:pPr>
              <w:pStyle w:val="ListParagraph"/>
              <w:numPr>
                <w:ilvl w:val="0"/>
                <w:numId w:val="30"/>
              </w:numPr>
              <w:contextualSpacing/>
              <w:rPr>
                <w:rFonts w:asciiTheme="minorHAnsi" w:hAnsiTheme="minorHAnsi" w:cstheme="minorHAnsi"/>
                <w:bCs/>
                <w:sz w:val="22"/>
                <w:szCs w:val="22"/>
              </w:rPr>
            </w:pPr>
            <w:r w:rsidRPr="00962EEF">
              <w:rPr>
                <w:rFonts w:asciiTheme="minorHAnsi" w:hAnsiTheme="minorHAnsi" w:cstheme="minorHAnsi"/>
                <w:bCs/>
                <w:sz w:val="22"/>
                <w:szCs w:val="22"/>
              </w:rPr>
              <w:t>OFSTED curriculum reviews</w:t>
            </w:r>
            <w:r>
              <w:rPr>
                <w:rFonts w:asciiTheme="minorHAnsi" w:hAnsiTheme="minorHAnsi" w:cstheme="minorHAnsi"/>
                <w:bCs/>
                <w:sz w:val="22"/>
                <w:szCs w:val="22"/>
              </w:rPr>
              <w:t xml:space="preserve"> being released. English one has been published and LL has completed the review of </w:t>
            </w:r>
            <w:r w:rsidRPr="00962EEF">
              <w:rPr>
                <w:rFonts w:asciiTheme="minorHAnsi" w:hAnsiTheme="minorHAnsi" w:cstheme="minorHAnsi"/>
                <w:bCs/>
                <w:sz w:val="22"/>
                <w:szCs w:val="22"/>
              </w:rPr>
              <w:t>reading, writing, oracy and handwriting</w:t>
            </w:r>
            <w:r>
              <w:rPr>
                <w:rFonts w:asciiTheme="minorHAnsi" w:hAnsiTheme="minorHAnsi" w:cstheme="minorHAnsi"/>
                <w:bCs/>
                <w:sz w:val="22"/>
                <w:szCs w:val="22"/>
              </w:rPr>
              <w:t>. C</w:t>
            </w:r>
            <w:r w:rsidRPr="00962EEF">
              <w:rPr>
                <w:rFonts w:asciiTheme="minorHAnsi" w:hAnsiTheme="minorHAnsi" w:cstheme="minorHAnsi"/>
                <w:bCs/>
                <w:sz w:val="22"/>
                <w:szCs w:val="22"/>
              </w:rPr>
              <w:t xml:space="preserve">learer expectations </w:t>
            </w:r>
            <w:r>
              <w:rPr>
                <w:rFonts w:asciiTheme="minorHAnsi" w:hAnsiTheme="minorHAnsi" w:cstheme="minorHAnsi"/>
                <w:bCs/>
                <w:sz w:val="22"/>
                <w:szCs w:val="22"/>
              </w:rPr>
              <w:t xml:space="preserve">are </w:t>
            </w:r>
            <w:r w:rsidRPr="00962EEF">
              <w:rPr>
                <w:rFonts w:asciiTheme="minorHAnsi" w:hAnsiTheme="minorHAnsi" w:cstheme="minorHAnsi"/>
                <w:bCs/>
                <w:sz w:val="22"/>
                <w:szCs w:val="22"/>
              </w:rPr>
              <w:t>needed and updated policy (Teaching and Learning handbook)</w:t>
            </w:r>
            <w:r w:rsidR="00860E87">
              <w:rPr>
                <w:rFonts w:asciiTheme="minorHAnsi" w:hAnsiTheme="minorHAnsi" w:cstheme="minorHAnsi"/>
                <w:bCs/>
                <w:sz w:val="22"/>
                <w:szCs w:val="22"/>
              </w:rPr>
              <w:t>.</w:t>
            </w:r>
          </w:p>
          <w:p w14:paraId="063C9056" w14:textId="0B8CEBBB" w:rsidR="00962EEF" w:rsidRPr="00962EEF" w:rsidRDefault="00762DAE" w:rsidP="00762DAE">
            <w:pPr>
              <w:pStyle w:val="ListParagraph"/>
              <w:numPr>
                <w:ilvl w:val="0"/>
                <w:numId w:val="30"/>
              </w:numPr>
              <w:contextualSpacing/>
              <w:rPr>
                <w:rFonts w:asciiTheme="minorHAnsi" w:hAnsiTheme="minorHAnsi" w:cstheme="minorHAnsi"/>
                <w:bCs/>
                <w:sz w:val="22"/>
                <w:szCs w:val="22"/>
              </w:rPr>
            </w:pPr>
            <w:r>
              <w:rPr>
                <w:rFonts w:asciiTheme="minorHAnsi" w:hAnsiTheme="minorHAnsi" w:cstheme="minorHAnsi"/>
                <w:bCs/>
                <w:sz w:val="22"/>
                <w:szCs w:val="22"/>
              </w:rPr>
              <w:t>RL has t</w:t>
            </w:r>
            <w:r w:rsidR="00962EEF" w:rsidRPr="00962EEF">
              <w:rPr>
                <w:rFonts w:asciiTheme="minorHAnsi" w:hAnsiTheme="minorHAnsi" w:cstheme="minorHAnsi"/>
                <w:bCs/>
                <w:sz w:val="22"/>
                <w:szCs w:val="22"/>
              </w:rPr>
              <w:t xml:space="preserve">asked all subject leaders with a review of their subject based on the </w:t>
            </w:r>
            <w:r>
              <w:rPr>
                <w:rFonts w:asciiTheme="minorHAnsi" w:hAnsiTheme="minorHAnsi" w:cstheme="minorHAnsi"/>
                <w:bCs/>
                <w:sz w:val="22"/>
                <w:szCs w:val="22"/>
              </w:rPr>
              <w:t xml:space="preserve">OFSTED </w:t>
            </w:r>
            <w:r w:rsidR="00962EEF" w:rsidRPr="00962EEF">
              <w:rPr>
                <w:rFonts w:asciiTheme="minorHAnsi" w:hAnsiTheme="minorHAnsi" w:cstheme="minorHAnsi"/>
                <w:bCs/>
                <w:sz w:val="22"/>
                <w:szCs w:val="22"/>
              </w:rPr>
              <w:t>curriculum reviews</w:t>
            </w:r>
            <w:r>
              <w:rPr>
                <w:rFonts w:asciiTheme="minorHAnsi" w:hAnsiTheme="minorHAnsi" w:cstheme="minorHAnsi"/>
                <w:bCs/>
                <w:sz w:val="22"/>
                <w:szCs w:val="22"/>
              </w:rPr>
              <w:t>,</w:t>
            </w:r>
            <w:r w:rsidR="00962EEF" w:rsidRPr="00962EEF">
              <w:rPr>
                <w:rFonts w:asciiTheme="minorHAnsi" w:hAnsiTheme="minorHAnsi" w:cstheme="minorHAnsi"/>
                <w:bCs/>
                <w:sz w:val="22"/>
                <w:szCs w:val="22"/>
              </w:rPr>
              <w:t xml:space="preserve"> </w:t>
            </w:r>
            <w:r w:rsidR="00962EEF">
              <w:rPr>
                <w:rFonts w:asciiTheme="minorHAnsi" w:hAnsiTheme="minorHAnsi" w:cstheme="minorHAnsi"/>
                <w:bCs/>
                <w:sz w:val="22"/>
                <w:szCs w:val="22"/>
              </w:rPr>
              <w:t>and plan to give some teacher time for this</w:t>
            </w:r>
            <w:r w:rsidR="00860E87">
              <w:rPr>
                <w:rFonts w:asciiTheme="minorHAnsi" w:hAnsiTheme="minorHAnsi" w:cstheme="minorHAnsi"/>
                <w:bCs/>
                <w:sz w:val="22"/>
                <w:szCs w:val="22"/>
              </w:rPr>
              <w:t>.</w:t>
            </w:r>
          </w:p>
          <w:p w14:paraId="5C79F328" w14:textId="233C2B86" w:rsidR="00962EEF" w:rsidRDefault="00860E87" w:rsidP="00762DAE">
            <w:pPr>
              <w:pStyle w:val="ListParagraph"/>
              <w:numPr>
                <w:ilvl w:val="0"/>
                <w:numId w:val="30"/>
              </w:numPr>
              <w:contextualSpacing/>
              <w:rPr>
                <w:rFonts w:asciiTheme="minorHAnsi" w:hAnsiTheme="minorHAnsi" w:cstheme="minorHAnsi"/>
                <w:bCs/>
                <w:sz w:val="22"/>
                <w:szCs w:val="22"/>
              </w:rPr>
            </w:pPr>
            <w:r>
              <w:rPr>
                <w:rFonts w:asciiTheme="minorHAnsi" w:hAnsiTheme="minorHAnsi" w:cstheme="minorHAnsi"/>
                <w:bCs/>
                <w:sz w:val="22"/>
                <w:szCs w:val="22"/>
              </w:rPr>
              <w:t xml:space="preserve">Data has shown lower scores in phonics within Year 1. </w:t>
            </w:r>
            <w:r w:rsidR="00962EEF">
              <w:rPr>
                <w:rFonts w:asciiTheme="minorHAnsi" w:hAnsiTheme="minorHAnsi" w:cstheme="minorHAnsi"/>
                <w:bCs/>
                <w:sz w:val="22"/>
                <w:szCs w:val="22"/>
              </w:rPr>
              <w:t>Phonics</w:t>
            </w:r>
            <w:r w:rsidR="00962EEF" w:rsidRPr="00962EEF">
              <w:rPr>
                <w:rFonts w:asciiTheme="minorHAnsi" w:hAnsiTheme="minorHAnsi" w:cstheme="minorHAnsi"/>
                <w:bCs/>
                <w:sz w:val="22"/>
                <w:szCs w:val="22"/>
              </w:rPr>
              <w:t xml:space="preserve"> support is </w:t>
            </w:r>
            <w:r w:rsidR="006665A2">
              <w:rPr>
                <w:rFonts w:asciiTheme="minorHAnsi" w:hAnsiTheme="minorHAnsi" w:cstheme="minorHAnsi"/>
                <w:bCs/>
                <w:sz w:val="22"/>
                <w:szCs w:val="22"/>
              </w:rPr>
              <w:t xml:space="preserve">now </w:t>
            </w:r>
            <w:r w:rsidR="00962EEF" w:rsidRPr="00962EEF">
              <w:rPr>
                <w:rFonts w:asciiTheme="minorHAnsi" w:hAnsiTheme="minorHAnsi" w:cstheme="minorHAnsi"/>
                <w:bCs/>
                <w:sz w:val="22"/>
                <w:szCs w:val="22"/>
              </w:rPr>
              <w:t>in place for Year 1</w:t>
            </w:r>
            <w:r w:rsidR="006665A2">
              <w:rPr>
                <w:rFonts w:asciiTheme="minorHAnsi" w:hAnsiTheme="minorHAnsi" w:cstheme="minorHAnsi"/>
                <w:bCs/>
                <w:sz w:val="22"/>
                <w:szCs w:val="22"/>
              </w:rPr>
              <w:t xml:space="preserve"> via J Taylor</w:t>
            </w:r>
            <w:r>
              <w:rPr>
                <w:rFonts w:asciiTheme="minorHAnsi" w:hAnsiTheme="minorHAnsi" w:cstheme="minorHAnsi"/>
                <w:bCs/>
                <w:sz w:val="22"/>
                <w:szCs w:val="22"/>
              </w:rPr>
              <w:t>.</w:t>
            </w:r>
          </w:p>
          <w:p w14:paraId="02957BF4" w14:textId="243FF38A" w:rsidR="00962EEF" w:rsidRPr="00962EEF" w:rsidRDefault="00962EEF" w:rsidP="00762DAE">
            <w:pPr>
              <w:pStyle w:val="ListParagraph"/>
              <w:numPr>
                <w:ilvl w:val="0"/>
                <w:numId w:val="30"/>
              </w:numPr>
              <w:contextualSpacing/>
              <w:rPr>
                <w:rFonts w:asciiTheme="minorHAnsi" w:hAnsiTheme="minorHAnsi" w:cstheme="minorHAnsi"/>
                <w:bCs/>
                <w:sz w:val="22"/>
                <w:szCs w:val="22"/>
              </w:rPr>
            </w:pPr>
            <w:r w:rsidRPr="00962EEF">
              <w:rPr>
                <w:rFonts w:asciiTheme="minorHAnsi" w:hAnsiTheme="minorHAnsi" w:cstheme="minorHAnsi"/>
                <w:bCs/>
                <w:sz w:val="22"/>
                <w:szCs w:val="22"/>
              </w:rPr>
              <w:t>Moderation meetings</w:t>
            </w:r>
            <w:r w:rsidR="00762DAE">
              <w:rPr>
                <w:rFonts w:asciiTheme="minorHAnsi" w:hAnsiTheme="minorHAnsi" w:cstheme="minorHAnsi"/>
                <w:bCs/>
                <w:sz w:val="22"/>
                <w:szCs w:val="22"/>
              </w:rPr>
              <w:t xml:space="preserve"> took place</w:t>
            </w:r>
            <w:r w:rsidRPr="00962EEF">
              <w:rPr>
                <w:rFonts w:asciiTheme="minorHAnsi" w:hAnsiTheme="minorHAnsi" w:cstheme="minorHAnsi"/>
                <w:bCs/>
                <w:sz w:val="22"/>
                <w:szCs w:val="22"/>
              </w:rPr>
              <w:t xml:space="preserve"> for Year 6 and </w:t>
            </w:r>
            <w:r w:rsidR="00860E87">
              <w:rPr>
                <w:rFonts w:asciiTheme="minorHAnsi" w:hAnsiTheme="minorHAnsi" w:cstheme="minorHAnsi"/>
                <w:bCs/>
                <w:sz w:val="22"/>
                <w:szCs w:val="22"/>
              </w:rPr>
              <w:t xml:space="preserve">any </w:t>
            </w:r>
            <w:r w:rsidRPr="00962EEF">
              <w:rPr>
                <w:rFonts w:asciiTheme="minorHAnsi" w:hAnsiTheme="minorHAnsi" w:cstheme="minorHAnsi"/>
                <w:bCs/>
                <w:sz w:val="22"/>
                <w:szCs w:val="22"/>
              </w:rPr>
              <w:t>children who are not on track</w:t>
            </w:r>
            <w:r w:rsidR="00860E87">
              <w:rPr>
                <w:rFonts w:asciiTheme="minorHAnsi" w:hAnsiTheme="minorHAnsi" w:cstheme="minorHAnsi"/>
                <w:bCs/>
                <w:sz w:val="22"/>
                <w:szCs w:val="22"/>
              </w:rPr>
              <w:t>.</w:t>
            </w:r>
          </w:p>
          <w:p w14:paraId="3BC0FCB5" w14:textId="5DFE9772" w:rsidR="00962EEF" w:rsidRPr="00C71185" w:rsidRDefault="00962EEF" w:rsidP="00762DAE">
            <w:pPr>
              <w:pStyle w:val="ListParagraph"/>
              <w:numPr>
                <w:ilvl w:val="0"/>
                <w:numId w:val="30"/>
              </w:numPr>
              <w:contextualSpacing/>
              <w:rPr>
                <w:rFonts w:asciiTheme="minorHAnsi" w:hAnsiTheme="minorHAnsi" w:cstheme="minorHAnsi"/>
                <w:bCs/>
                <w:sz w:val="22"/>
                <w:szCs w:val="22"/>
              </w:rPr>
            </w:pPr>
            <w:r>
              <w:rPr>
                <w:rFonts w:asciiTheme="minorHAnsi" w:hAnsiTheme="minorHAnsi" w:cstheme="minorHAnsi"/>
                <w:bCs/>
                <w:sz w:val="22"/>
                <w:szCs w:val="22"/>
              </w:rPr>
              <w:t xml:space="preserve">New </w:t>
            </w:r>
            <w:r w:rsidRPr="00962EEF">
              <w:rPr>
                <w:rFonts w:asciiTheme="minorHAnsi" w:hAnsiTheme="minorHAnsi" w:cstheme="minorHAnsi"/>
                <w:bCs/>
                <w:sz w:val="22"/>
                <w:szCs w:val="22"/>
              </w:rPr>
              <w:t xml:space="preserve">Online </w:t>
            </w:r>
            <w:r w:rsidR="00255AA8" w:rsidRPr="00962EEF">
              <w:rPr>
                <w:rFonts w:asciiTheme="minorHAnsi" w:hAnsiTheme="minorHAnsi" w:cstheme="minorHAnsi"/>
                <w:bCs/>
                <w:sz w:val="22"/>
                <w:szCs w:val="22"/>
              </w:rPr>
              <w:t>Maths</w:t>
            </w:r>
            <w:r>
              <w:rPr>
                <w:rFonts w:asciiTheme="minorHAnsi" w:hAnsiTheme="minorHAnsi" w:cstheme="minorHAnsi"/>
                <w:bCs/>
                <w:sz w:val="22"/>
                <w:szCs w:val="22"/>
              </w:rPr>
              <w:t xml:space="preserve"> resource introduced for year 6</w:t>
            </w:r>
            <w:r w:rsidRPr="00962EEF">
              <w:rPr>
                <w:rFonts w:asciiTheme="minorHAnsi" w:hAnsiTheme="minorHAnsi" w:cstheme="minorHAnsi"/>
                <w:bCs/>
                <w:sz w:val="22"/>
                <w:szCs w:val="22"/>
              </w:rPr>
              <w:t xml:space="preserve"> </w:t>
            </w:r>
            <w:r>
              <w:rPr>
                <w:rFonts w:asciiTheme="minorHAnsi" w:hAnsiTheme="minorHAnsi" w:cstheme="minorHAnsi"/>
                <w:bCs/>
                <w:sz w:val="22"/>
                <w:szCs w:val="22"/>
              </w:rPr>
              <w:t>(</w:t>
            </w:r>
            <w:r w:rsidRPr="00962EEF">
              <w:rPr>
                <w:rFonts w:asciiTheme="minorHAnsi" w:hAnsiTheme="minorHAnsi" w:cstheme="minorHAnsi"/>
                <w:bCs/>
                <w:sz w:val="22"/>
                <w:szCs w:val="22"/>
              </w:rPr>
              <w:t>with Gareth Metcalfe</w:t>
            </w:r>
            <w:r>
              <w:rPr>
                <w:rFonts w:asciiTheme="minorHAnsi" w:hAnsiTheme="minorHAnsi" w:cstheme="minorHAnsi"/>
                <w:bCs/>
                <w:sz w:val="22"/>
                <w:szCs w:val="22"/>
              </w:rPr>
              <w:t>)</w:t>
            </w:r>
            <w:r w:rsidR="001C3D36">
              <w:rPr>
                <w:rFonts w:asciiTheme="minorHAnsi" w:hAnsiTheme="minorHAnsi" w:cstheme="minorHAnsi"/>
                <w:bCs/>
                <w:sz w:val="22"/>
                <w:szCs w:val="22"/>
              </w:rPr>
              <w:t>, which RL is very happy with.</w:t>
            </w:r>
          </w:p>
          <w:p w14:paraId="4D721D0C" w14:textId="22313AF0" w:rsidR="00962EEF" w:rsidRDefault="00962EEF" w:rsidP="00762DAE">
            <w:pPr>
              <w:pStyle w:val="ListParagraph"/>
              <w:numPr>
                <w:ilvl w:val="0"/>
                <w:numId w:val="30"/>
              </w:numPr>
              <w:contextualSpacing/>
              <w:rPr>
                <w:rFonts w:asciiTheme="minorHAnsi" w:hAnsiTheme="minorHAnsi" w:cstheme="minorHAnsi"/>
                <w:bCs/>
                <w:sz w:val="22"/>
                <w:szCs w:val="22"/>
              </w:rPr>
            </w:pPr>
            <w:r w:rsidRPr="00C71185">
              <w:rPr>
                <w:rFonts w:asciiTheme="minorHAnsi" w:hAnsiTheme="minorHAnsi" w:cstheme="minorHAnsi"/>
                <w:bCs/>
                <w:sz w:val="22"/>
                <w:szCs w:val="22"/>
              </w:rPr>
              <w:t xml:space="preserve">Year 6 booster groups </w:t>
            </w:r>
            <w:r w:rsidR="00762DAE">
              <w:rPr>
                <w:rFonts w:asciiTheme="minorHAnsi" w:hAnsiTheme="minorHAnsi" w:cstheme="minorHAnsi"/>
                <w:bCs/>
                <w:sz w:val="22"/>
                <w:szCs w:val="22"/>
              </w:rPr>
              <w:t xml:space="preserve">now </w:t>
            </w:r>
            <w:r w:rsidRPr="00C71185">
              <w:rPr>
                <w:rFonts w:asciiTheme="minorHAnsi" w:hAnsiTheme="minorHAnsi" w:cstheme="minorHAnsi"/>
                <w:bCs/>
                <w:sz w:val="22"/>
                <w:szCs w:val="22"/>
              </w:rPr>
              <w:t>in place</w:t>
            </w:r>
            <w:r w:rsidR="00762DAE">
              <w:rPr>
                <w:rFonts w:asciiTheme="minorHAnsi" w:hAnsiTheme="minorHAnsi" w:cstheme="minorHAnsi"/>
                <w:bCs/>
                <w:sz w:val="22"/>
                <w:szCs w:val="22"/>
              </w:rPr>
              <w:t>, with</w:t>
            </w:r>
            <w:r w:rsidRPr="00C71185">
              <w:rPr>
                <w:rFonts w:asciiTheme="minorHAnsi" w:hAnsiTheme="minorHAnsi" w:cstheme="minorHAnsi"/>
                <w:bCs/>
                <w:sz w:val="22"/>
                <w:szCs w:val="22"/>
              </w:rPr>
              <w:t xml:space="preserve"> targeted revision and intervention paying off, but results will be lower </w:t>
            </w:r>
            <w:r w:rsidR="00762DAE" w:rsidRPr="00C71185">
              <w:rPr>
                <w:rFonts w:asciiTheme="minorHAnsi" w:hAnsiTheme="minorHAnsi" w:cstheme="minorHAnsi"/>
                <w:bCs/>
                <w:sz w:val="22"/>
                <w:szCs w:val="22"/>
              </w:rPr>
              <w:t>th</w:t>
            </w:r>
            <w:r w:rsidR="00762DAE">
              <w:rPr>
                <w:rFonts w:asciiTheme="minorHAnsi" w:hAnsiTheme="minorHAnsi" w:cstheme="minorHAnsi"/>
                <w:bCs/>
                <w:sz w:val="22"/>
                <w:szCs w:val="22"/>
              </w:rPr>
              <w:t>a</w:t>
            </w:r>
            <w:r w:rsidR="00762DAE" w:rsidRPr="00C71185">
              <w:rPr>
                <w:rFonts w:asciiTheme="minorHAnsi" w:hAnsiTheme="minorHAnsi" w:cstheme="minorHAnsi"/>
                <w:bCs/>
                <w:sz w:val="22"/>
                <w:szCs w:val="22"/>
              </w:rPr>
              <w:t>n</w:t>
            </w:r>
            <w:r w:rsidRPr="00C71185">
              <w:rPr>
                <w:rFonts w:asciiTheme="minorHAnsi" w:hAnsiTheme="minorHAnsi" w:cstheme="minorHAnsi"/>
                <w:bCs/>
                <w:sz w:val="22"/>
                <w:szCs w:val="22"/>
              </w:rPr>
              <w:t xml:space="preserve"> </w:t>
            </w:r>
            <w:r w:rsidR="00860E87">
              <w:rPr>
                <w:rFonts w:asciiTheme="minorHAnsi" w:hAnsiTheme="minorHAnsi" w:cstheme="minorHAnsi"/>
                <w:bCs/>
                <w:sz w:val="22"/>
                <w:szCs w:val="22"/>
              </w:rPr>
              <w:t>the</w:t>
            </w:r>
            <w:r w:rsidRPr="00C71185">
              <w:rPr>
                <w:rFonts w:asciiTheme="minorHAnsi" w:hAnsiTheme="minorHAnsi" w:cstheme="minorHAnsi"/>
                <w:bCs/>
                <w:sz w:val="22"/>
                <w:szCs w:val="22"/>
              </w:rPr>
              <w:t xml:space="preserve"> school average</w:t>
            </w:r>
            <w:r w:rsidR="00860E87">
              <w:rPr>
                <w:rFonts w:asciiTheme="minorHAnsi" w:hAnsiTheme="minorHAnsi" w:cstheme="minorHAnsi"/>
                <w:bCs/>
                <w:sz w:val="22"/>
                <w:szCs w:val="22"/>
              </w:rPr>
              <w:t>.</w:t>
            </w:r>
          </w:p>
          <w:p w14:paraId="24D35C4B" w14:textId="5B4C4D6A" w:rsidR="00F163CD" w:rsidRDefault="00F163CD" w:rsidP="00F163CD">
            <w:pPr>
              <w:contextualSpacing/>
              <w:rPr>
                <w:rFonts w:asciiTheme="minorHAnsi" w:hAnsiTheme="minorHAnsi" w:cstheme="minorHAnsi"/>
                <w:bCs/>
                <w:sz w:val="22"/>
                <w:szCs w:val="22"/>
              </w:rPr>
            </w:pPr>
          </w:p>
          <w:p w14:paraId="1942CDB4" w14:textId="1F939A6C" w:rsidR="00F163CD" w:rsidRPr="00F163CD" w:rsidRDefault="00F163CD" w:rsidP="00F163CD">
            <w:pPr>
              <w:contextualSpacing/>
              <w:rPr>
                <w:rFonts w:asciiTheme="minorHAnsi" w:hAnsiTheme="minorHAnsi" w:cstheme="minorHAnsi"/>
                <w:bCs/>
                <w:sz w:val="22"/>
                <w:szCs w:val="22"/>
              </w:rPr>
            </w:pPr>
            <w:r w:rsidRPr="006665A2">
              <w:rPr>
                <w:rFonts w:asciiTheme="minorHAnsi" w:hAnsiTheme="minorHAnsi" w:cstheme="minorHAnsi"/>
                <w:color w:val="000000" w:themeColor="text1"/>
                <w:sz w:val="22"/>
                <w:szCs w:val="22"/>
                <w:shd w:val="clear" w:color="auto" w:fill="FFFFFF"/>
              </w:rPr>
              <w:t>NF queried why phonics score for Swans is lower</w:t>
            </w:r>
            <w:r>
              <w:rPr>
                <w:rFonts w:asciiTheme="minorHAnsi" w:hAnsiTheme="minorHAnsi" w:cstheme="minorHAnsi"/>
                <w:color w:val="000000" w:themeColor="text1"/>
                <w:sz w:val="22"/>
                <w:szCs w:val="22"/>
                <w:shd w:val="clear" w:color="auto" w:fill="FFFFFF"/>
              </w:rPr>
              <w:t xml:space="preserve">. </w:t>
            </w:r>
            <w:r w:rsidRPr="006665A2">
              <w:rPr>
                <w:rFonts w:asciiTheme="minorHAnsi" w:hAnsiTheme="minorHAnsi" w:cstheme="minorHAnsi"/>
                <w:color w:val="000000" w:themeColor="text1"/>
                <w:sz w:val="22"/>
                <w:szCs w:val="22"/>
                <w:shd w:val="clear" w:color="auto" w:fill="FFFFFF"/>
              </w:rPr>
              <w:t>RL does</w:t>
            </w:r>
            <w:r>
              <w:rPr>
                <w:rFonts w:asciiTheme="minorHAnsi" w:hAnsiTheme="minorHAnsi" w:cstheme="minorHAnsi"/>
                <w:color w:val="000000" w:themeColor="text1"/>
                <w:sz w:val="22"/>
                <w:szCs w:val="22"/>
                <w:shd w:val="clear" w:color="auto" w:fill="FFFFFF"/>
              </w:rPr>
              <w:t xml:space="preserve"> not </w:t>
            </w:r>
            <w:r w:rsidRPr="006665A2">
              <w:rPr>
                <w:rFonts w:asciiTheme="minorHAnsi" w:hAnsiTheme="minorHAnsi" w:cstheme="minorHAnsi"/>
                <w:color w:val="000000" w:themeColor="text1"/>
                <w:sz w:val="22"/>
                <w:szCs w:val="22"/>
                <w:shd w:val="clear" w:color="auto" w:fill="FFFFFF"/>
              </w:rPr>
              <w:t>believe it is teaching related</w:t>
            </w:r>
            <w:r w:rsidR="00421BDA">
              <w:rPr>
                <w:rFonts w:asciiTheme="minorHAnsi" w:hAnsiTheme="minorHAnsi" w:cstheme="minorHAnsi"/>
                <w:color w:val="000000" w:themeColor="text1"/>
                <w:sz w:val="22"/>
                <w:szCs w:val="22"/>
                <w:shd w:val="clear" w:color="auto" w:fill="FFFFFF"/>
              </w:rPr>
              <w:t>,</w:t>
            </w:r>
            <w:r w:rsidRPr="006665A2">
              <w:rPr>
                <w:rFonts w:asciiTheme="minorHAnsi" w:hAnsiTheme="minorHAnsi" w:cstheme="minorHAnsi"/>
                <w:color w:val="000000" w:themeColor="text1"/>
                <w:sz w:val="22"/>
                <w:szCs w:val="22"/>
                <w:shd w:val="clear" w:color="auto" w:fill="FFFFFF"/>
              </w:rPr>
              <w:t xml:space="preserve"> or </w:t>
            </w:r>
            <w:r>
              <w:rPr>
                <w:rFonts w:asciiTheme="minorHAnsi" w:hAnsiTheme="minorHAnsi" w:cstheme="minorHAnsi"/>
                <w:color w:val="000000" w:themeColor="text1"/>
                <w:sz w:val="22"/>
                <w:szCs w:val="22"/>
                <w:shd w:val="clear" w:color="auto" w:fill="FFFFFF"/>
              </w:rPr>
              <w:t xml:space="preserve">due to the </w:t>
            </w:r>
            <w:r w:rsidRPr="006665A2">
              <w:rPr>
                <w:rFonts w:asciiTheme="minorHAnsi" w:hAnsiTheme="minorHAnsi" w:cstheme="minorHAnsi"/>
                <w:color w:val="000000" w:themeColor="text1"/>
                <w:sz w:val="22"/>
                <w:szCs w:val="22"/>
                <w:shd w:val="clear" w:color="auto" w:fill="FFFFFF"/>
              </w:rPr>
              <w:t>phonics scheme</w:t>
            </w:r>
            <w:r>
              <w:rPr>
                <w:rFonts w:asciiTheme="minorHAnsi" w:hAnsiTheme="minorHAnsi" w:cstheme="minorHAnsi"/>
                <w:color w:val="000000" w:themeColor="text1"/>
                <w:sz w:val="22"/>
                <w:szCs w:val="22"/>
                <w:shd w:val="clear" w:color="auto" w:fill="FFFFFF"/>
              </w:rPr>
              <w:t xml:space="preserve">. The cohort had the </w:t>
            </w:r>
            <w:r w:rsidRPr="006665A2">
              <w:rPr>
                <w:rFonts w:asciiTheme="minorHAnsi" w:hAnsiTheme="minorHAnsi" w:cstheme="minorHAnsi"/>
                <w:color w:val="000000" w:themeColor="text1"/>
                <w:sz w:val="22"/>
                <w:szCs w:val="22"/>
                <w:shd w:val="clear" w:color="auto" w:fill="FFFFFF"/>
              </w:rPr>
              <w:t>lowest GLD in reception so not a huge surprise</w:t>
            </w:r>
            <w:r>
              <w:rPr>
                <w:rFonts w:asciiTheme="minorHAnsi" w:hAnsiTheme="minorHAnsi" w:cstheme="minorHAnsi"/>
                <w:color w:val="000000" w:themeColor="text1"/>
                <w:sz w:val="22"/>
                <w:szCs w:val="22"/>
                <w:shd w:val="clear" w:color="auto" w:fill="FFFFFF"/>
              </w:rPr>
              <w:t xml:space="preserve">, but </w:t>
            </w:r>
            <w:r w:rsidR="000114B6">
              <w:rPr>
                <w:rFonts w:asciiTheme="minorHAnsi" w:hAnsiTheme="minorHAnsi" w:cstheme="minorHAnsi"/>
                <w:color w:val="000000" w:themeColor="text1"/>
                <w:sz w:val="22"/>
                <w:szCs w:val="22"/>
                <w:shd w:val="clear" w:color="auto" w:fill="FFFFFF"/>
              </w:rPr>
              <w:t xml:space="preserve">anticipates </w:t>
            </w:r>
            <w:r w:rsidRPr="006665A2">
              <w:rPr>
                <w:rFonts w:asciiTheme="minorHAnsi" w:hAnsiTheme="minorHAnsi" w:cstheme="minorHAnsi"/>
                <w:color w:val="000000" w:themeColor="text1"/>
                <w:sz w:val="22"/>
                <w:szCs w:val="22"/>
                <w:shd w:val="clear" w:color="auto" w:fill="FFFFFF"/>
              </w:rPr>
              <w:t xml:space="preserve">results </w:t>
            </w:r>
            <w:r w:rsidR="000114B6">
              <w:rPr>
                <w:rFonts w:asciiTheme="minorHAnsi" w:hAnsiTheme="minorHAnsi" w:cstheme="minorHAnsi"/>
                <w:color w:val="000000" w:themeColor="text1"/>
                <w:sz w:val="22"/>
                <w:szCs w:val="22"/>
                <w:shd w:val="clear" w:color="auto" w:fill="FFFFFF"/>
              </w:rPr>
              <w:t xml:space="preserve">lower than previous cohorts. </w:t>
            </w:r>
            <w:r>
              <w:rPr>
                <w:rFonts w:asciiTheme="minorHAnsi" w:hAnsiTheme="minorHAnsi" w:cstheme="minorHAnsi"/>
                <w:color w:val="000000" w:themeColor="text1"/>
                <w:sz w:val="22"/>
                <w:szCs w:val="22"/>
                <w:shd w:val="clear" w:color="auto" w:fill="FFFFFF"/>
              </w:rPr>
              <w:t>Catch up group will hopefully improve some results.</w:t>
            </w:r>
          </w:p>
          <w:p w14:paraId="39EEBE20" w14:textId="77777777" w:rsidR="006665A2" w:rsidRDefault="006665A2" w:rsidP="00762DAE">
            <w:pPr>
              <w:contextualSpacing/>
              <w:rPr>
                <w:rFonts w:asciiTheme="minorHAnsi" w:hAnsiTheme="minorHAnsi" w:cstheme="minorHAnsi"/>
                <w:b/>
                <w:bCs/>
                <w:i/>
                <w:iCs/>
                <w:color w:val="000000" w:themeColor="text1"/>
                <w:sz w:val="22"/>
                <w:szCs w:val="22"/>
                <w:shd w:val="clear" w:color="auto" w:fill="FFFFFF"/>
              </w:rPr>
            </w:pPr>
          </w:p>
          <w:p w14:paraId="1DC678BB" w14:textId="057A251F" w:rsidR="00C71185" w:rsidRPr="006665A2" w:rsidRDefault="00C71185" w:rsidP="00762DAE">
            <w:pPr>
              <w:contextualSpacing/>
              <w:rPr>
                <w:rFonts w:asciiTheme="minorHAnsi" w:hAnsiTheme="minorHAnsi" w:cstheme="minorHAnsi"/>
                <w:b/>
                <w:bCs/>
                <w:i/>
                <w:iCs/>
                <w:color w:val="000000" w:themeColor="text1"/>
                <w:sz w:val="22"/>
                <w:szCs w:val="22"/>
                <w:shd w:val="clear" w:color="auto" w:fill="FFFFFF"/>
              </w:rPr>
            </w:pPr>
            <w:r w:rsidRPr="006665A2">
              <w:rPr>
                <w:rFonts w:asciiTheme="minorHAnsi" w:hAnsiTheme="minorHAnsi" w:cstheme="minorHAnsi"/>
                <w:b/>
                <w:bCs/>
                <w:i/>
                <w:iCs/>
                <w:color w:val="000000" w:themeColor="text1"/>
                <w:sz w:val="22"/>
                <w:szCs w:val="22"/>
                <w:shd w:val="clear" w:color="auto" w:fill="FFFFFF"/>
              </w:rPr>
              <w:t>SEND</w:t>
            </w:r>
          </w:p>
          <w:p w14:paraId="2BAB61C1" w14:textId="303673AF" w:rsidR="00C71185" w:rsidRPr="00C71185" w:rsidRDefault="00C71185" w:rsidP="00762DAE">
            <w:pPr>
              <w:pStyle w:val="ListParagraph"/>
              <w:numPr>
                <w:ilvl w:val="0"/>
                <w:numId w:val="30"/>
              </w:numPr>
              <w:contextualSpacing/>
              <w:rPr>
                <w:rFonts w:asciiTheme="minorHAnsi" w:hAnsiTheme="minorHAnsi" w:cstheme="minorHAnsi"/>
                <w:sz w:val="22"/>
                <w:szCs w:val="22"/>
              </w:rPr>
            </w:pPr>
            <w:r w:rsidRPr="00C71185">
              <w:rPr>
                <w:rFonts w:asciiTheme="minorHAnsi" w:hAnsiTheme="minorHAnsi" w:cstheme="minorHAnsi"/>
                <w:sz w:val="22"/>
                <w:szCs w:val="22"/>
              </w:rPr>
              <w:t>Freemantle’s</w:t>
            </w:r>
            <w:r w:rsidR="006665A2">
              <w:rPr>
                <w:rFonts w:asciiTheme="minorHAnsi" w:hAnsiTheme="minorHAnsi" w:cstheme="minorHAnsi"/>
                <w:sz w:val="22"/>
                <w:szCs w:val="22"/>
              </w:rPr>
              <w:t xml:space="preserve"> ASD outreach</w:t>
            </w:r>
            <w:r w:rsidRPr="00C71185">
              <w:rPr>
                <w:rFonts w:asciiTheme="minorHAnsi" w:hAnsiTheme="minorHAnsi" w:cstheme="minorHAnsi"/>
                <w:sz w:val="22"/>
                <w:szCs w:val="22"/>
              </w:rPr>
              <w:t xml:space="preserve"> training </w:t>
            </w:r>
            <w:r w:rsidR="006665A2">
              <w:rPr>
                <w:rFonts w:asciiTheme="minorHAnsi" w:hAnsiTheme="minorHAnsi" w:cstheme="minorHAnsi"/>
                <w:sz w:val="22"/>
                <w:szCs w:val="22"/>
              </w:rPr>
              <w:t xml:space="preserve">took place </w:t>
            </w:r>
            <w:r w:rsidRPr="00C71185">
              <w:rPr>
                <w:rFonts w:asciiTheme="minorHAnsi" w:hAnsiTheme="minorHAnsi" w:cstheme="minorHAnsi"/>
                <w:sz w:val="22"/>
                <w:szCs w:val="22"/>
              </w:rPr>
              <w:t xml:space="preserve">for Swan </w:t>
            </w:r>
            <w:r w:rsidR="006665A2">
              <w:rPr>
                <w:rFonts w:asciiTheme="minorHAnsi" w:hAnsiTheme="minorHAnsi" w:cstheme="minorHAnsi"/>
                <w:sz w:val="22"/>
                <w:szCs w:val="22"/>
              </w:rPr>
              <w:t xml:space="preserve">team </w:t>
            </w:r>
          </w:p>
          <w:p w14:paraId="5BFEB9DB" w14:textId="3A211F64" w:rsidR="00C71185" w:rsidRDefault="00C71185" w:rsidP="00762DAE">
            <w:pPr>
              <w:pStyle w:val="ListParagraph"/>
              <w:numPr>
                <w:ilvl w:val="0"/>
                <w:numId w:val="30"/>
              </w:numPr>
              <w:contextualSpacing/>
              <w:rPr>
                <w:rFonts w:asciiTheme="minorHAnsi" w:hAnsiTheme="minorHAnsi" w:cstheme="minorHAnsi"/>
                <w:sz w:val="22"/>
                <w:szCs w:val="22"/>
              </w:rPr>
            </w:pPr>
            <w:r>
              <w:rPr>
                <w:rFonts w:asciiTheme="minorHAnsi" w:hAnsiTheme="minorHAnsi" w:cstheme="minorHAnsi"/>
                <w:sz w:val="22"/>
                <w:szCs w:val="22"/>
              </w:rPr>
              <w:t>KR attended</w:t>
            </w:r>
            <w:r w:rsidR="006665A2">
              <w:rPr>
                <w:rFonts w:asciiTheme="minorHAnsi" w:hAnsiTheme="minorHAnsi" w:cstheme="minorHAnsi"/>
                <w:sz w:val="22"/>
                <w:szCs w:val="22"/>
              </w:rPr>
              <w:t xml:space="preserve"> the</w:t>
            </w:r>
            <w:r>
              <w:rPr>
                <w:rFonts w:asciiTheme="minorHAnsi" w:hAnsiTheme="minorHAnsi" w:cstheme="minorHAnsi"/>
                <w:sz w:val="22"/>
                <w:szCs w:val="22"/>
              </w:rPr>
              <w:t xml:space="preserve"> </w:t>
            </w:r>
            <w:r w:rsidRPr="00C71185">
              <w:rPr>
                <w:rFonts w:asciiTheme="minorHAnsi" w:hAnsiTheme="minorHAnsi" w:cstheme="minorHAnsi"/>
                <w:sz w:val="22"/>
                <w:szCs w:val="22"/>
              </w:rPr>
              <w:t xml:space="preserve">Behaviour and </w:t>
            </w:r>
            <w:r>
              <w:rPr>
                <w:rFonts w:asciiTheme="minorHAnsi" w:hAnsiTheme="minorHAnsi" w:cstheme="minorHAnsi"/>
                <w:sz w:val="22"/>
                <w:szCs w:val="22"/>
              </w:rPr>
              <w:t>B</w:t>
            </w:r>
            <w:r w:rsidRPr="00C71185">
              <w:rPr>
                <w:rFonts w:asciiTheme="minorHAnsi" w:hAnsiTheme="minorHAnsi" w:cstheme="minorHAnsi"/>
                <w:sz w:val="22"/>
                <w:szCs w:val="22"/>
              </w:rPr>
              <w:t xml:space="preserve">elonging conference </w:t>
            </w:r>
            <w:r w:rsidR="006665A2">
              <w:rPr>
                <w:rFonts w:asciiTheme="minorHAnsi" w:hAnsiTheme="minorHAnsi" w:cstheme="minorHAnsi"/>
                <w:sz w:val="22"/>
                <w:szCs w:val="22"/>
              </w:rPr>
              <w:t xml:space="preserve">(facilitated by the </w:t>
            </w:r>
            <w:r w:rsidRPr="00C71185">
              <w:rPr>
                <w:rFonts w:asciiTheme="minorHAnsi" w:hAnsiTheme="minorHAnsi" w:cstheme="minorHAnsi"/>
                <w:sz w:val="22"/>
                <w:szCs w:val="22"/>
              </w:rPr>
              <w:t xml:space="preserve">STIP </w:t>
            </w:r>
            <w:r w:rsidR="006665A2">
              <w:rPr>
                <w:rFonts w:asciiTheme="minorHAnsi" w:hAnsiTheme="minorHAnsi" w:cstheme="minorHAnsi"/>
                <w:sz w:val="22"/>
                <w:szCs w:val="22"/>
              </w:rPr>
              <w:t>team)</w:t>
            </w:r>
          </w:p>
          <w:p w14:paraId="43B4EA9C" w14:textId="24FEDC6A" w:rsidR="006665A2" w:rsidRPr="006665A2" w:rsidRDefault="006665A2" w:rsidP="00762DAE">
            <w:pPr>
              <w:contextualSpacing/>
              <w:rPr>
                <w:rFonts w:asciiTheme="minorHAnsi" w:hAnsiTheme="minorHAnsi" w:cstheme="minorHAnsi"/>
                <w:b/>
                <w:bCs/>
                <w:i/>
                <w:iCs/>
                <w:sz w:val="22"/>
                <w:szCs w:val="22"/>
              </w:rPr>
            </w:pPr>
            <w:r w:rsidRPr="006665A2">
              <w:rPr>
                <w:rFonts w:asciiTheme="minorHAnsi" w:hAnsiTheme="minorHAnsi" w:cstheme="minorHAnsi"/>
                <w:b/>
                <w:bCs/>
                <w:i/>
                <w:iCs/>
                <w:sz w:val="22"/>
                <w:szCs w:val="22"/>
              </w:rPr>
              <w:t>EDI</w:t>
            </w:r>
          </w:p>
          <w:p w14:paraId="57D38AF8" w14:textId="153B7F05" w:rsidR="00421BDA" w:rsidRPr="00421BDA" w:rsidRDefault="00421BDA" w:rsidP="00421BDA">
            <w:pPr>
              <w:pStyle w:val="ListParagraph"/>
              <w:numPr>
                <w:ilvl w:val="0"/>
                <w:numId w:val="30"/>
              </w:numPr>
              <w:contextualSpacing/>
              <w:rPr>
                <w:rFonts w:asciiTheme="minorHAnsi" w:hAnsiTheme="minorHAnsi" w:cstheme="minorHAnsi"/>
                <w:bCs/>
                <w:color w:val="000000" w:themeColor="text1"/>
                <w:sz w:val="22"/>
                <w:szCs w:val="22"/>
              </w:rPr>
            </w:pPr>
            <w:r w:rsidRPr="00421BDA">
              <w:rPr>
                <w:rFonts w:asciiTheme="minorHAnsi" w:hAnsiTheme="minorHAnsi" w:cstheme="minorHAnsi"/>
                <w:bCs/>
                <w:color w:val="000000" w:themeColor="text1"/>
                <w:sz w:val="22"/>
                <w:szCs w:val="22"/>
              </w:rPr>
              <w:t xml:space="preserve">Signed up to the </w:t>
            </w:r>
            <w:r>
              <w:rPr>
                <w:rFonts w:asciiTheme="minorHAnsi" w:hAnsiTheme="minorHAnsi" w:cstheme="minorHAnsi"/>
                <w:bCs/>
                <w:color w:val="000000" w:themeColor="text1"/>
                <w:sz w:val="22"/>
                <w:szCs w:val="22"/>
              </w:rPr>
              <w:t>“</w:t>
            </w:r>
            <w:r w:rsidRPr="00421BDA">
              <w:rPr>
                <w:rFonts w:asciiTheme="minorHAnsi" w:hAnsiTheme="minorHAnsi" w:cstheme="minorHAnsi"/>
                <w:color w:val="000000" w:themeColor="text1"/>
                <w:sz w:val="21"/>
                <w:szCs w:val="21"/>
                <w:shd w:val="clear" w:color="auto" w:fill="FFFFFF"/>
              </w:rPr>
              <w:t>Everybody In</w:t>
            </w:r>
            <w:r>
              <w:rPr>
                <w:rFonts w:asciiTheme="minorHAnsi" w:hAnsiTheme="minorHAnsi" w:cstheme="minorHAnsi"/>
                <w:color w:val="000000" w:themeColor="text1"/>
                <w:sz w:val="21"/>
                <w:szCs w:val="21"/>
                <w:shd w:val="clear" w:color="auto" w:fill="FFFFFF"/>
              </w:rPr>
              <w:t>”</w:t>
            </w:r>
            <w:r w:rsidRPr="00421BDA">
              <w:rPr>
                <w:rFonts w:asciiTheme="minorHAnsi" w:hAnsiTheme="minorHAnsi" w:cstheme="minorHAnsi"/>
                <w:color w:val="000000" w:themeColor="text1"/>
                <w:sz w:val="21"/>
                <w:szCs w:val="21"/>
                <w:shd w:val="clear" w:color="auto" w:fill="FFFFFF"/>
              </w:rPr>
              <w:t xml:space="preserve"> charter (a charter to help all those involved in the book world to move forward in making books more inclusive).</w:t>
            </w:r>
          </w:p>
          <w:p w14:paraId="106E58F0" w14:textId="7720173D" w:rsidR="006665A2" w:rsidRPr="00421BDA" w:rsidRDefault="006665A2" w:rsidP="00762DAE">
            <w:pPr>
              <w:pStyle w:val="ListParagraph"/>
              <w:numPr>
                <w:ilvl w:val="0"/>
                <w:numId w:val="30"/>
              </w:numPr>
              <w:contextualSpacing/>
              <w:rPr>
                <w:rFonts w:asciiTheme="minorHAnsi" w:hAnsiTheme="minorHAnsi" w:cstheme="minorHAnsi"/>
                <w:bCs/>
                <w:color w:val="000000" w:themeColor="text1"/>
                <w:sz w:val="22"/>
                <w:szCs w:val="22"/>
              </w:rPr>
            </w:pPr>
            <w:r w:rsidRPr="00421BDA">
              <w:rPr>
                <w:rFonts w:asciiTheme="minorHAnsi" w:hAnsiTheme="minorHAnsi" w:cstheme="minorHAnsi"/>
                <w:bCs/>
                <w:color w:val="000000" w:themeColor="text1"/>
                <w:sz w:val="22"/>
                <w:szCs w:val="22"/>
              </w:rPr>
              <w:t>Productive meetings in respect of the library stock and new books</w:t>
            </w:r>
            <w:r w:rsidR="00421BDA">
              <w:rPr>
                <w:rFonts w:asciiTheme="minorHAnsi" w:hAnsiTheme="minorHAnsi" w:cstheme="minorHAnsi"/>
                <w:bCs/>
                <w:color w:val="000000" w:themeColor="text1"/>
                <w:sz w:val="22"/>
                <w:szCs w:val="22"/>
              </w:rPr>
              <w:t xml:space="preserve"> now</w:t>
            </w:r>
            <w:r w:rsidRPr="00421BDA">
              <w:rPr>
                <w:rFonts w:asciiTheme="minorHAnsi" w:hAnsiTheme="minorHAnsi" w:cstheme="minorHAnsi"/>
                <w:bCs/>
                <w:color w:val="000000" w:themeColor="text1"/>
                <w:sz w:val="22"/>
                <w:szCs w:val="22"/>
              </w:rPr>
              <w:t xml:space="preserve"> ordered</w:t>
            </w:r>
            <w:r w:rsidR="00421BDA">
              <w:rPr>
                <w:rFonts w:asciiTheme="minorHAnsi" w:hAnsiTheme="minorHAnsi" w:cstheme="minorHAnsi"/>
                <w:bCs/>
                <w:color w:val="000000" w:themeColor="text1"/>
                <w:sz w:val="22"/>
                <w:szCs w:val="22"/>
              </w:rPr>
              <w:t>.</w:t>
            </w:r>
          </w:p>
          <w:p w14:paraId="21FF2E18" w14:textId="77777777" w:rsidR="00F163CD" w:rsidRPr="00F163CD" w:rsidRDefault="006665A2" w:rsidP="00762DAE">
            <w:pPr>
              <w:pStyle w:val="ListParagraph"/>
              <w:numPr>
                <w:ilvl w:val="0"/>
                <w:numId w:val="30"/>
              </w:numPr>
              <w:contextualSpacing/>
              <w:rPr>
                <w:rFonts w:asciiTheme="minorHAnsi" w:hAnsiTheme="minorHAnsi" w:cstheme="minorHAnsi"/>
                <w:bCs/>
                <w:sz w:val="22"/>
                <w:szCs w:val="22"/>
              </w:rPr>
            </w:pPr>
            <w:r>
              <w:rPr>
                <w:rFonts w:asciiTheme="minorHAnsi" w:hAnsiTheme="minorHAnsi" w:cstheme="minorHAnsi"/>
                <w:bCs/>
                <w:sz w:val="22"/>
                <w:szCs w:val="22"/>
              </w:rPr>
              <w:lastRenderedPageBreak/>
              <w:t xml:space="preserve">RL produced </w:t>
            </w:r>
            <w:r w:rsidRPr="006665A2">
              <w:rPr>
                <w:rFonts w:asciiTheme="minorHAnsi" w:hAnsiTheme="minorHAnsi" w:cstheme="minorHAnsi"/>
                <w:bCs/>
                <w:sz w:val="22"/>
                <w:szCs w:val="22"/>
              </w:rPr>
              <w:t xml:space="preserve">Positive Representation guidance </w:t>
            </w:r>
            <w:r>
              <w:rPr>
                <w:rFonts w:asciiTheme="minorHAnsi" w:hAnsiTheme="minorHAnsi" w:cstheme="minorHAnsi"/>
                <w:bCs/>
                <w:sz w:val="22"/>
                <w:szCs w:val="22"/>
              </w:rPr>
              <w:t>(</w:t>
            </w:r>
            <w:r w:rsidR="001E7127">
              <w:rPr>
                <w:rFonts w:asciiTheme="minorHAnsi" w:hAnsiTheme="minorHAnsi" w:cstheme="minorHAnsi"/>
                <w:bCs/>
                <w:sz w:val="22"/>
                <w:szCs w:val="22"/>
              </w:rPr>
              <w:t xml:space="preserve">action for </w:t>
            </w:r>
            <w:r>
              <w:rPr>
                <w:rFonts w:asciiTheme="minorHAnsi" w:hAnsiTheme="minorHAnsi" w:cstheme="minorHAnsi"/>
                <w:bCs/>
                <w:sz w:val="22"/>
                <w:szCs w:val="22"/>
              </w:rPr>
              <w:t xml:space="preserve">SW to </w:t>
            </w:r>
            <w:r w:rsidRPr="00F163CD">
              <w:rPr>
                <w:rFonts w:asciiTheme="minorHAnsi" w:hAnsiTheme="minorHAnsi" w:cstheme="minorHAnsi"/>
                <w:bCs/>
                <w:sz w:val="22"/>
                <w:szCs w:val="22"/>
              </w:rPr>
              <w:t>share)</w:t>
            </w:r>
            <w:r w:rsidR="001E7127" w:rsidRPr="00F163CD">
              <w:rPr>
                <w:rFonts w:asciiTheme="minorHAnsi" w:hAnsiTheme="minorHAnsi" w:cstheme="minorHAnsi"/>
                <w:bCs/>
                <w:sz w:val="22"/>
                <w:szCs w:val="22"/>
              </w:rPr>
              <w:t xml:space="preserve">. </w:t>
            </w:r>
          </w:p>
          <w:p w14:paraId="0D918CF0" w14:textId="77777777" w:rsidR="006665A2" w:rsidRDefault="006665A2" w:rsidP="00762DAE">
            <w:pPr>
              <w:contextualSpacing/>
              <w:rPr>
                <w:rFonts w:asciiTheme="minorHAnsi" w:hAnsiTheme="minorHAnsi" w:cstheme="minorHAnsi"/>
                <w:color w:val="000000" w:themeColor="text1"/>
                <w:sz w:val="22"/>
                <w:szCs w:val="22"/>
                <w:shd w:val="clear" w:color="auto" w:fill="FFFFFF"/>
              </w:rPr>
            </w:pPr>
          </w:p>
          <w:p w14:paraId="6B94150A" w14:textId="7E5A61EC" w:rsidR="00F921F8" w:rsidRPr="00F921F8" w:rsidRDefault="00F921F8" w:rsidP="00762DAE">
            <w:pPr>
              <w:rPr>
                <w:rFonts w:asciiTheme="minorHAnsi" w:hAnsiTheme="minorHAnsi" w:cstheme="minorHAnsi"/>
                <w:b/>
                <w:color w:val="000000" w:themeColor="text1"/>
                <w:sz w:val="22"/>
                <w:szCs w:val="22"/>
                <w:lang w:val="en-GB"/>
              </w:rPr>
            </w:pPr>
            <w:r>
              <w:rPr>
                <w:rFonts w:asciiTheme="minorHAnsi" w:hAnsiTheme="minorHAnsi" w:cstheme="minorHAnsi"/>
                <w:b/>
                <w:color w:val="000000" w:themeColor="text1"/>
                <w:sz w:val="22"/>
                <w:szCs w:val="22"/>
                <w:lang w:val="en-GB"/>
              </w:rPr>
              <w:t>EHT</w:t>
            </w:r>
            <w:r w:rsidRPr="00F921F8">
              <w:rPr>
                <w:rFonts w:asciiTheme="minorHAnsi" w:hAnsiTheme="minorHAnsi" w:cstheme="minorHAnsi"/>
                <w:b/>
                <w:color w:val="000000" w:themeColor="text1"/>
                <w:sz w:val="22"/>
                <w:szCs w:val="22"/>
                <w:lang w:val="en-GB"/>
              </w:rPr>
              <w:t xml:space="preserve"> update</w:t>
            </w:r>
          </w:p>
          <w:p w14:paraId="307BE273" w14:textId="77777777" w:rsidR="00F921F8" w:rsidRDefault="00F921F8" w:rsidP="00762DAE">
            <w:pPr>
              <w:rPr>
                <w:rFonts w:asciiTheme="minorHAnsi" w:hAnsiTheme="minorHAnsi" w:cstheme="minorHAnsi"/>
                <w:bCs/>
                <w:color w:val="000000" w:themeColor="text1"/>
                <w:sz w:val="22"/>
                <w:szCs w:val="22"/>
                <w:lang w:val="en-GB"/>
              </w:rPr>
            </w:pPr>
            <w:r>
              <w:rPr>
                <w:rFonts w:asciiTheme="minorHAnsi" w:hAnsiTheme="minorHAnsi" w:cstheme="minorHAnsi"/>
                <w:bCs/>
                <w:color w:val="000000" w:themeColor="text1"/>
                <w:sz w:val="22"/>
                <w:szCs w:val="22"/>
                <w:lang w:val="en-GB"/>
              </w:rPr>
              <w:t>TS</w:t>
            </w:r>
            <w:r w:rsidRPr="00962EEF">
              <w:rPr>
                <w:rFonts w:asciiTheme="minorHAnsi" w:hAnsiTheme="minorHAnsi" w:cstheme="minorHAnsi"/>
                <w:bCs/>
                <w:color w:val="000000" w:themeColor="text1"/>
                <w:sz w:val="22"/>
                <w:szCs w:val="22"/>
                <w:lang w:val="en-GB"/>
              </w:rPr>
              <w:t xml:space="preserve"> gave the FGB a verbal update</w:t>
            </w:r>
            <w:r>
              <w:rPr>
                <w:rFonts w:asciiTheme="minorHAnsi" w:hAnsiTheme="minorHAnsi" w:cstheme="minorHAnsi"/>
                <w:bCs/>
                <w:color w:val="000000" w:themeColor="text1"/>
                <w:sz w:val="22"/>
                <w:szCs w:val="22"/>
                <w:lang w:val="en-GB"/>
              </w:rPr>
              <w:t xml:space="preserve">. </w:t>
            </w:r>
          </w:p>
          <w:p w14:paraId="75F8C862" w14:textId="77777777" w:rsidR="00421BDA" w:rsidRDefault="00421BDA" w:rsidP="00762DAE">
            <w:pPr>
              <w:rPr>
                <w:rFonts w:asciiTheme="minorHAnsi" w:hAnsiTheme="minorHAnsi" w:cstheme="minorHAnsi"/>
                <w:bCs/>
                <w:color w:val="000000" w:themeColor="text1"/>
                <w:sz w:val="22"/>
                <w:szCs w:val="22"/>
                <w:lang w:val="en-GB"/>
              </w:rPr>
            </w:pPr>
          </w:p>
          <w:p w14:paraId="336ACB30" w14:textId="24B594E3" w:rsidR="000436D9" w:rsidRDefault="000436D9" w:rsidP="00762DAE">
            <w:pPr>
              <w:rPr>
                <w:rFonts w:asciiTheme="minorHAnsi" w:hAnsiTheme="minorHAnsi" w:cstheme="minorHAnsi"/>
                <w:color w:val="000000" w:themeColor="text1"/>
                <w:sz w:val="22"/>
                <w:szCs w:val="22"/>
                <w:shd w:val="clear" w:color="auto" w:fill="FFFFFF"/>
              </w:rPr>
            </w:pPr>
            <w:r>
              <w:rPr>
                <w:rFonts w:asciiTheme="minorHAnsi" w:hAnsiTheme="minorHAnsi" w:cstheme="minorHAnsi"/>
                <w:bCs/>
                <w:color w:val="000000" w:themeColor="text1"/>
                <w:sz w:val="22"/>
                <w:szCs w:val="22"/>
                <w:lang w:val="en-GB"/>
              </w:rPr>
              <w:t xml:space="preserve">The new </w:t>
            </w:r>
            <w:r w:rsidR="003B0DC5" w:rsidRPr="006665A2">
              <w:rPr>
                <w:rFonts w:asciiTheme="minorHAnsi" w:hAnsiTheme="minorHAnsi" w:cstheme="minorHAnsi"/>
                <w:color w:val="000000" w:themeColor="text1"/>
                <w:sz w:val="22"/>
                <w:szCs w:val="22"/>
                <w:shd w:val="clear" w:color="auto" w:fill="FFFFFF"/>
              </w:rPr>
              <w:t xml:space="preserve">DSL safeguarding model </w:t>
            </w:r>
            <w:r>
              <w:rPr>
                <w:rFonts w:asciiTheme="minorHAnsi" w:hAnsiTheme="minorHAnsi" w:cstheme="minorHAnsi"/>
                <w:color w:val="000000" w:themeColor="text1"/>
                <w:sz w:val="22"/>
                <w:szCs w:val="22"/>
                <w:shd w:val="clear" w:color="auto" w:fill="FFFFFF"/>
              </w:rPr>
              <w:t xml:space="preserve">has </w:t>
            </w:r>
            <w:r w:rsidR="003B0DC5" w:rsidRPr="006665A2">
              <w:rPr>
                <w:rFonts w:asciiTheme="minorHAnsi" w:hAnsiTheme="minorHAnsi" w:cstheme="minorHAnsi"/>
                <w:color w:val="000000" w:themeColor="text1"/>
                <w:sz w:val="22"/>
                <w:szCs w:val="22"/>
                <w:shd w:val="clear" w:color="auto" w:fill="FFFFFF"/>
              </w:rPr>
              <w:t>just</w:t>
            </w:r>
            <w:r>
              <w:rPr>
                <w:rFonts w:asciiTheme="minorHAnsi" w:hAnsiTheme="minorHAnsi" w:cstheme="minorHAnsi"/>
                <w:color w:val="000000" w:themeColor="text1"/>
                <w:sz w:val="22"/>
                <w:szCs w:val="22"/>
                <w:shd w:val="clear" w:color="auto" w:fill="FFFFFF"/>
              </w:rPr>
              <w:t xml:space="preserve"> been</w:t>
            </w:r>
            <w:r w:rsidR="003B0DC5" w:rsidRPr="006665A2">
              <w:rPr>
                <w:rFonts w:asciiTheme="minorHAnsi" w:hAnsiTheme="minorHAnsi" w:cstheme="minorHAnsi"/>
                <w:color w:val="000000" w:themeColor="text1"/>
                <w:sz w:val="22"/>
                <w:szCs w:val="22"/>
                <w:shd w:val="clear" w:color="auto" w:fill="FFFFFF"/>
              </w:rPr>
              <w:t xml:space="preserve"> received </w:t>
            </w:r>
            <w:r w:rsidR="00F921F8">
              <w:rPr>
                <w:rFonts w:asciiTheme="minorHAnsi" w:hAnsiTheme="minorHAnsi" w:cstheme="minorHAnsi"/>
                <w:color w:val="000000" w:themeColor="text1"/>
                <w:sz w:val="22"/>
                <w:szCs w:val="22"/>
                <w:shd w:val="clear" w:color="auto" w:fill="FFFFFF"/>
              </w:rPr>
              <w:t xml:space="preserve">which TS </w:t>
            </w:r>
            <w:r w:rsidR="003B0DC5" w:rsidRPr="006665A2">
              <w:rPr>
                <w:rFonts w:asciiTheme="minorHAnsi" w:hAnsiTheme="minorHAnsi" w:cstheme="minorHAnsi"/>
                <w:color w:val="000000" w:themeColor="text1"/>
                <w:sz w:val="22"/>
                <w:szCs w:val="22"/>
                <w:shd w:val="clear" w:color="auto" w:fill="FFFFFF"/>
              </w:rPr>
              <w:t xml:space="preserve">will review with RW </w:t>
            </w:r>
            <w:r w:rsidR="00F921F8">
              <w:rPr>
                <w:rFonts w:asciiTheme="minorHAnsi" w:hAnsiTheme="minorHAnsi" w:cstheme="minorHAnsi"/>
                <w:color w:val="000000" w:themeColor="text1"/>
                <w:sz w:val="22"/>
                <w:szCs w:val="22"/>
                <w:shd w:val="clear" w:color="auto" w:fill="FFFFFF"/>
              </w:rPr>
              <w:t>and</w:t>
            </w:r>
            <w:r w:rsidR="003B0DC5" w:rsidRPr="006665A2">
              <w:rPr>
                <w:rFonts w:asciiTheme="minorHAnsi" w:hAnsiTheme="minorHAnsi" w:cstheme="minorHAnsi"/>
                <w:color w:val="000000" w:themeColor="text1"/>
                <w:sz w:val="22"/>
                <w:szCs w:val="22"/>
                <w:shd w:val="clear" w:color="auto" w:fill="FFFFFF"/>
              </w:rPr>
              <w:t xml:space="preserve"> RL</w:t>
            </w:r>
            <w:r w:rsidR="00F921F8">
              <w:rPr>
                <w:rFonts w:asciiTheme="minorHAnsi" w:hAnsiTheme="minorHAnsi" w:cstheme="minorHAnsi"/>
                <w:color w:val="000000" w:themeColor="text1"/>
                <w:sz w:val="22"/>
                <w:szCs w:val="22"/>
                <w:shd w:val="clear" w:color="auto" w:fill="FFFFFF"/>
              </w:rPr>
              <w:t>.</w:t>
            </w:r>
            <w:r w:rsidR="003B0DC5" w:rsidRPr="006665A2">
              <w:rPr>
                <w:rFonts w:asciiTheme="minorHAnsi" w:hAnsiTheme="minorHAnsi" w:cstheme="minorHAnsi"/>
                <w:color w:val="000000" w:themeColor="text1"/>
                <w:sz w:val="22"/>
                <w:szCs w:val="22"/>
              </w:rPr>
              <w:br/>
            </w:r>
            <w:r w:rsidR="003B0DC5" w:rsidRPr="006665A2">
              <w:rPr>
                <w:rFonts w:asciiTheme="minorHAnsi" w:hAnsiTheme="minorHAnsi" w:cstheme="minorHAnsi"/>
                <w:color w:val="000000" w:themeColor="text1"/>
                <w:sz w:val="22"/>
                <w:szCs w:val="22"/>
              </w:rPr>
              <w:br/>
            </w:r>
            <w:r w:rsidR="003B0DC5" w:rsidRPr="006665A2">
              <w:rPr>
                <w:rFonts w:asciiTheme="minorHAnsi" w:hAnsiTheme="minorHAnsi" w:cstheme="minorHAnsi"/>
                <w:color w:val="000000" w:themeColor="text1"/>
                <w:sz w:val="22"/>
                <w:szCs w:val="22"/>
                <w:shd w:val="clear" w:color="auto" w:fill="FFFFFF"/>
              </w:rPr>
              <w:t>Parent survey</w:t>
            </w:r>
            <w:r w:rsidR="00F921F8">
              <w:rPr>
                <w:rFonts w:asciiTheme="minorHAnsi" w:hAnsiTheme="minorHAnsi" w:cstheme="minorHAnsi"/>
                <w:color w:val="000000" w:themeColor="text1"/>
                <w:sz w:val="22"/>
                <w:szCs w:val="22"/>
                <w:shd w:val="clear" w:color="auto" w:fill="FFFFFF"/>
              </w:rPr>
              <w:t xml:space="preserve"> </w:t>
            </w:r>
            <w:r w:rsidR="00421BDA">
              <w:rPr>
                <w:rFonts w:asciiTheme="minorHAnsi" w:hAnsiTheme="minorHAnsi" w:cstheme="minorHAnsi"/>
                <w:color w:val="000000" w:themeColor="text1"/>
                <w:sz w:val="22"/>
                <w:szCs w:val="22"/>
                <w:shd w:val="clear" w:color="auto" w:fill="FFFFFF"/>
              </w:rPr>
              <w:t xml:space="preserve">results </w:t>
            </w:r>
            <w:r w:rsidR="00F921F8">
              <w:rPr>
                <w:rFonts w:asciiTheme="minorHAnsi" w:hAnsiTheme="minorHAnsi" w:cstheme="minorHAnsi"/>
                <w:color w:val="000000" w:themeColor="text1"/>
                <w:sz w:val="22"/>
                <w:szCs w:val="22"/>
                <w:shd w:val="clear" w:color="auto" w:fill="FFFFFF"/>
              </w:rPr>
              <w:t>(</w:t>
            </w:r>
            <w:r>
              <w:rPr>
                <w:rFonts w:asciiTheme="minorHAnsi" w:hAnsiTheme="minorHAnsi" w:cstheme="minorHAnsi"/>
                <w:color w:val="000000" w:themeColor="text1"/>
                <w:sz w:val="22"/>
                <w:szCs w:val="22"/>
                <w:shd w:val="clear" w:color="auto" w:fill="FFFFFF"/>
              </w:rPr>
              <w:t xml:space="preserve">previously </w:t>
            </w:r>
            <w:r w:rsidR="00F921F8">
              <w:rPr>
                <w:rFonts w:asciiTheme="minorHAnsi" w:hAnsiTheme="minorHAnsi" w:cstheme="minorHAnsi"/>
                <w:color w:val="000000" w:themeColor="text1"/>
                <w:sz w:val="22"/>
                <w:szCs w:val="22"/>
                <w:shd w:val="clear" w:color="auto" w:fill="FFFFFF"/>
              </w:rPr>
              <w:t>circulated)</w:t>
            </w:r>
            <w:r w:rsidR="003B0DC5" w:rsidRPr="006665A2">
              <w:rPr>
                <w:rFonts w:asciiTheme="minorHAnsi" w:hAnsiTheme="minorHAnsi" w:cstheme="minorHAnsi"/>
                <w:color w:val="000000" w:themeColor="text1"/>
                <w:sz w:val="22"/>
                <w:szCs w:val="22"/>
                <w:shd w:val="clear" w:color="auto" w:fill="FFFFFF"/>
              </w:rPr>
              <w:t xml:space="preserve"> </w:t>
            </w:r>
            <w:r w:rsidR="00421BDA">
              <w:rPr>
                <w:rFonts w:asciiTheme="minorHAnsi" w:hAnsiTheme="minorHAnsi" w:cstheme="minorHAnsi"/>
                <w:color w:val="000000" w:themeColor="text1"/>
                <w:sz w:val="22"/>
                <w:szCs w:val="22"/>
                <w:shd w:val="clear" w:color="auto" w:fill="FFFFFF"/>
              </w:rPr>
              <w:t xml:space="preserve">were </w:t>
            </w:r>
            <w:r w:rsidR="003B0DC5" w:rsidRPr="006665A2">
              <w:rPr>
                <w:rFonts w:asciiTheme="minorHAnsi" w:hAnsiTheme="minorHAnsi" w:cstheme="minorHAnsi"/>
                <w:color w:val="000000" w:themeColor="text1"/>
                <w:sz w:val="22"/>
                <w:szCs w:val="22"/>
                <w:shd w:val="clear" w:color="auto" w:fill="FFFFFF"/>
              </w:rPr>
              <w:t>broadly positive</w:t>
            </w:r>
            <w:r w:rsidR="00421BDA">
              <w:rPr>
                <w:rFonts w:asciiTheme="minorHAnsi" w:hAnsiTheme="minorHAnsi" w:cstheme="minorHAnsi"/>
                <w:color w:val="000000" w:themeColor="text1"/>
                <w:sz w:val="22"/>
                <w:szCs w:val="22"/>
                <w:shd w:val="clear" w:color="auto" w:fill="FFFFFF"/>
              </w:rPr>
              <w:t xml:space="preserve">, </w:t>
            </w:r>
            <w:r>
              <w:rPr>
                <w:rFonts w:asciiTheme="minorHAnsi" w:hAnsiTheme="minorHAnsi" w:cstheme="minorHAnsi"/>
                <w:color w:val="000000" w:themeColor="text1"/>
                <w:sz w:val="22"/>
                <w:szCs w:val="22"/>
                <w:shd w:val="clear" w:color="auto" w:fill="FFFFFF"/>
              </w:rPr>
              <w:t xml:space="preserve">with </w:t>
            </w:r>
            <w:r w:rsidR="003B0DC5" w:rsidRPr="006665A2">
              <w:rPr>
                <w:rFonts w:asciiTheme="minorHAnsi" w:hAnsiTheme="minorHAnsi" w:cstheme="minorHAnsi"/>
                <w:color w:val="000000" w:themeColor="text1"/>
                <w:sz w:val="22"/>
                <w:szCs w:val="22"/>
                <w:shd w:val="clear" w:color="auto" w:fill="FFFFFF"/>
              </w:rPr>
              <w:t>some recommendations and actions. Negative</w:t>
            </w:r>
            <w:r w:rsidR="00F921F8">
              <w:rPr>
                <w:rFonts w:asciiTheme="minorHAnsi" w:hAnsiTheme="minorHAnsi" w:cstheme="minorHAnsi"/>
                <w:color w:val="000000" w:themeColor="text1"/>
                <w:sz w:val="22"/>
                <w:szCs w:val="22"/>
                <w:shd w:val="clear" w:color="auto" w:fill="FFFFFF"/>
              </w:rPr>
              <w:t xml:space="preserve"> scores mostly </w:t>
            </w:r>
            <w:r w:rsidR="0069796F">
              <w:rPr>
                <w:rFonts w:asciiTheme="minorHAnsi" w:hAnsiTheme="minorHAnsi" w:cstheme="minorHAnsi"/>
                <w:color w:val="000000" w:themeColor="text1"/>
                <w:sz w:val="22"/>
                <w:szCs w:val="22"/>
                <w:shd w:val="clear" w:color="auto" w:fill="FFFFFF"/>
              </w:rPr>
              <w:t>derived</w:t>
            </w:r>
            <w:r>
              <w:rPr>
                <w:rFonts w:asciiTheme="minorHAnsi" w:hAnsiTheme="minorHAnsi" w:cstheme="minorHAnsi"/>
                <w:color w:val="000000" w:themeColor="text1"/>
                <w:sz w:val="22"/>
                <w:szCs w:val="22"/>
                <w:shd w:val="clear" w:color="auto" w:fill="FFFFFF"/>
              </w:rPr>
              <w:t xml:space="preserve"> from</w:t>
            </w:r>
            <w:r w:rsidR="003B0DC5" w:rsidRPr="006665A2">
              <w:rPr>
                <w:rFonts w:asciiTheme="minorHAnsi" w:hAnsiTheme="minorHAnsi" w:cstheme="minorHAnsi"/>
                <w:color w:val="000000" w:themeColor="text1"/>
                <w:sz w:val="22"/>
                <w:szCs w:val="22"/>
                <w:shd w:val="clear" w:color="auto" w:fill="FFFFFF"/>
              </w:rPr>
              <w:t xml:space="preserve"> one individual mark</w:t>
            </w:r>
            <w:r>
              <w:rPr>
                <w:rFonts w:asciiTheme="minorHAnsi" w:hAnsiTheme="minorHAnsi" w:cstheme="minorHAnsi"/>
                <w:color w:val="000000" w:themeColor="text1"/>
                <w:sz w:val="22"/>
                <w:szCs w:val="22"/>
                <w:shd w:val="clear" w:color="auto" w:fill="FFFFFF"/>
              </w:rPr>
              <w:t>ing</w:t>
            </w:r>
            <w:r w:rsidR="003B0DC5" w:rsidRPr="006665A2">
              <w:rPr>
                <w:rFonts w:asciiTheme="minorHAnsi" w:hAnsiTheme="minorHAnsi" w:cstheme="minorHAnsi"/>
                <w:color w:val="000000" w:themeColor="text1"/>
                <w:sz w:val="22"/>
                <w:szCs w:val="22"/>
                <w:shd w:val="clear" w:color="auto" w:fill="FFFFFF"/>
              </w:rPr>
              <w:t xml:space="preserve"> negatively against several questions. </w:t>
            </w:r>
          </w:p>
          <w:p w14:paraId="3FE32A6F" w14:textId="7C97E33E" w:rsidR="004B3AC1" w:rsidRPr="006665A2" w:rsidRDefault="000436D9" w:rsidP="00762DAE">
            <w:pPr>
              <w:rPr>
                <w:rFonts w:asciiTheme="minorHAnsi" w:hAnsiTheme="minorHAnsi" w:cstheme="minorHAnsi"/>
                <w:bCs/>
                <w:sz w:val="22"/>
                <w:szCs w:val="22"/>
              </w:rPr>
            </w:pPr>
            <w:r>
              <w:rPr>
                <w:rFonts w:asciiTheme="minorHAnsi" w:hAnsiTheme="minorHAnsi" w:cstheme="minorHAnsi"/>
                <w:color w:val="000000" w:themeColor="text1"/>
                <w:sz w:val="22"/>
                <w:szCs w:val="22"/>
                <w:shd w:val="clear" w:color="auto" w:fill="FFFFFF"/>
              </w:rPr>
              <w:t>TS will share key messages with parents.</w:t>
            </w:r>
            <w:r w:rsidR="003B0DC5" w:rsidRPr="006665A2">
              <w:rPr>
                <w:rFonts w:asciiTheme="minorHAnsi" w:hAnsiTheme="minorHAnsi" w:cstheme="minorHAnsi"/>
                <w:color w:val="000000" w:themeColor="text1"/>
                <w:sz w:val="22"/>
                <w:szCs w:val="22"/>
              </w:rPr>
              <w:br/>
            </w:r>
          </w:p>
        </w:tc>
        <w:tc>
          <w:tcPr>
            <w:tcW w:w="1689" w:type="dxa"/>
          </w:tcPr>
          <w:p w14:paraId="08DFC6A2" w14:textId="77777777" w:rsidR="007032EB" w:rsidRPr="00962EEF" w:rsidRDefault="007032EB" w:rsidP="007032EB">
            <w:pPr>
              <w:rPr>
                <w:rFonts w:asciiTheme="minorHAnsi" w:hAnsiTheme="minorHAnsi" w:cstheme="minorHAnsi"/>
                <w:color w:val="000000" w:themeColor="text1"/>
                <w:sz w:val="22"/>
                <w:szCs w:val="22"/>
                <w:lang w:val="en-GB"/>
              </w:rPr>
            </w:pPr>
          </w:p>
          <w:p w14:paraId="0BD3F452" w14:textId="77777777" w:rsidR="007032EB" w:rsidRPr="00962EEF" w:rsidRDefault="007032EB" w:rsidP="007032EB">
            <w:pPr>
              <w:rPr>
                <w:rFonts w:asciiTheme="minorHAnsi" w:hAnsiTheme="minorHAnsi" w:cstheme="minorHAnsi"/>
                <w:color w:val="000000" w:themeColor="text1"/>
                <w:sz w:val="22"/>
                <w:szCs w:val="22"/>
                <w:lang w:val="en-GB"/>
              </w:rPr>
            </w:pPr>
          </w:p>
          <w:p w14:paraId="5D509B7E" w14:textId="77777777" w:rsidR="007032EB" w:rsidRPr="00962EEF" w:rsidRDefault="007032EB" w:rsidP="007032EB">
            <w:pPr>
              <w:rPr>
                <w:rFonts w:asciiTheme="minorHAnsi" w:hAnsiTheme="minorHAnsi" w:cstheme="minorHAnsi"/>
                <w:color w:val="000000" w:themeColor="text1"/>
                <w:sz w:val="22"/>
                <w:szCs w:val="22"/>
                <w:lang w:val="en-GB"/>
              </w:rPr>
            </w:pPr>
          </w:p>
          <w:p w14:paraId="786A2954" w14:textId="77777777" w:rsidR="00BB0130" w:rsidRPr="00962EEF" w:rsidRDefault="00BB0130" w:rsidP="007032EB">
            <w:pPr>
              <w:rPr>
                <w:rFonts w:asciiTheme="minorHAnsi" w:hAnsiTheme="minorHAnsi" w:cstheme="minorHAnsi"/>
                <w:color w:val="000000" w:themeColor="text1"/>
                <w:sz w:val="22"/>
                <w:szCs w:val="22"/>
                <w:lang w:val="en-GB"/>
              </w:rPr>
            </w:pPr>
          </w:p>
          <w:p w14:paraId="1BC085B0" w14:textId="77777777" w:rsidR="00BB0130" w:rsidRPr="00962EEF" w:rsidRDefault="00BB0130" w:rsidP="007032EB">
            <w:pPr>
              <w:rPr>
                <w:rFonts w:asciiTheme="minorHAnsi" w:hAnsiTheme="minorHAnsi" w:cstheme="minorHAnsi"/>
                <w:color w:val="000000" w:themeColor="text1"/>
                <w:sz w:val="22"/>
                <w:szCs w:val="22"/>
                <w:lang w:val="en-GB"/>
              </w:rPr>
            </w:pPr>
          </w:p>
          <w:p w14:paraId="43D56251" w14:textId="77777777" w:rsidR="004D0269" w:rsidRPr="00962EEF" w:rsidRDefault="004D0269" w:rsidP="007032EB">
            <w:pPr>
              <w:rPr>
                <w:rFonts w:asciiTheme="minorHAnsi" w:hAnsiTheme="minorHAnsi" w:cstheme="minorHAnsi"/>
                <w:color w:val="000000" w:themeColor="text1"/>
                <w:sz w:val="22"/>
                <w:szCs w:val="22"/>
                <w:lang w:val="en-GB"/>
              </w:rPr>
            </w:pPr>
          </w:p>
          <w:p w14:paraId="6C298BCC" w14:textId="77777777" w:rsidR="004D0269" w:rsidRPr="00962EEF" w:rsidRDefault="004D0269" w:rsidP="007032EB">
            <w:pPr>
              <w:rPr>
                <w:rFonts w:asciiTheme="minorHAnsi" w:hAnsiTheme="minorHAnsi" w:cstheme="minorHAnsi"/>
                <w:color w:val="000000" w:themeColor="text1"/>
                <w:sz w:val="22"/>
                <w:szCs w:val="22"/>
                <w:lang w:val="en-GB"/>
              </w:rPr>
            </w:pPr>
          </w:p>
          <w:p w14:paraId="559D40C6" w14:textId="77777777" w:rsidR="004D0269" w:rsidRPr="00962EEF" w:rsidRDefault="004D0269" w:rsidP="007032EB">
            <w:pPr>
              <w:rPr>
                <w:rFonts w:asciiTheme="minorHAnsi" w:hAnsiTheme="minorHAnsi" w:cstheme="minorHAnsi"/>
                <w:color w:val="000000" w:themeColor="text1"/>
                <w:sz w:val="22"/>
                <w:szCs w:val="22"/>
                <w:lang w:val="en-GB"/>
              </w:rPr>
            </w:pPr>
          </w:p>
          <w:p w14:paraId="0CCADBA7" w14:textId="77777777" w:rsidR="00ED7B79" w:rsidRPr="00962EEF" w:rsidRDefault="00ED7B79" w:rsidP="007032EB">
            <w:pPr>
              <w:rPr>
                <w:rFonts w:asciiTheme="minorHAnsi" w:hAnsiTheme="minorHAnsi" w:cstheme="minorHAnsi"/>
                <w:color w:val="000000" w:themeColor="text1"/>
                <w:sz w:val="22"/>
                <w:szCs w:val="22"/>
                <w:lang w:val="en-GB"/>
              </w:rPr>
            </w:pPr>
          </w:p>
          <w:p w14:paraId="5D594279" w14:textId="77777777" w:rsidR="00284ABA" w:rsidRPr="00962EEF" w:rsidRDefault="00284ABA" w:rsidP="007032EB">
            <w:pPr>
              <w:rPr>
                <w:rFonts w:asciiTheme="minorHAnsi" w:hAnsiTheme="minorHAnsi" w:cstheme="minorHAnsi"/>
                <w:color w:val="000000" w:themeColor="text1"/>
                <w:sz w:val="22"/>
                <w:szCs w:val="22"/>
                <w:lang w:val="en-GB"/>
              </w:rPr>
            </w:pPr>
          </w:p>
          <w:p w14:paraId="44580DA0" w14:textId="77777777" w:rsidR="00284ABA" w:rsidRPr="00962EEF" w:rsidRDefault="00284ABA" w:rsidP="007032EB">
            <w:pPr>
              <w:rPr>
                <w:rFonts w:asciiTheme="minorHAnsi" w:hAnsiTheme="minorHAnsi" w:cstheme="minorHAnsi"/>
                <w:color w:val="000000" w:themeColor="text1"/>
                <w:sz w:val="22"/>
                <w:szCs w:val="22"/>
                <w:lang w:val="en-GB"/>
              </w:rPr>
            </w:pPr>
          </w:p>
          <w:p w14:paraId="010F7BA9" w14:textId="77777777" w:rsidR="00284ABA" w:rsidRPr="00962EEF" w:rsidRDefault="00284ABA" w:rsidP="007032EB">
            <w:pPr>
              <w:rPr>
                <w:rFonts w:asciiTheme="minorHAnsi" w:hAnsiTheme="minorHAnsi" w:cstheme="minorHAnsi"/>
                <w:color w:val="000000" w:themeColor="text1"/>
                <w:sz w:val="22"/>
                <w:szCs w:val="22"/>
                <w:lang w:val="en-GB"/>
              </w:rPr>
            </w:pPr>
          </w:p>
          <w:p w14:paraId="4A07AF47" w14:textId="77777777" w:rsidR="00284ABA" w:rsidRPr="00962EEF" w:rsidRDefault="00284ABA" w:rsidP="007032EB">
            <w:pPr>
              <w:rPr>
                <w:rFonts w:asciiTheme="minorHAnsi" w:hAnsiTheme="minorHAnsi" w:cstheme="minorHAnsi"/>
                <w:color w:val="000000" w:themeColor="text1"/>
                <w:sz w:val="22"/>
                <w:szCs w:val="22"/>
                <w:lang w:val="en-GB"/>
              </w:rPr>
            </w:pPr>
          </w:p>
          <w:p w14:paraId="23DC0911" w14:textId="77777777" w:rsidR="00284ABA" w:rsidRPr="00962EEF" w:rsidRDefault="00284ABA" w:rsidP="007032EB">
            <w:pPr>
              <w:rPr>
                <w:rFonts w:asciiTheme="minorHAnsi" w:hAnsiTheme="minorHAnsi" w:cstheme="minorHAnsi"/>
                <w:color w:val="000000" w:themeColor="text1"/>
                <w:sz w:val="22"/>
                <w:szCs w:val="22"/>
                <w:lang w:val="en-GB"/>
              </w:rPr>
            </w:pPr>
          </w:p>
          <w:p w14:paraId="4B54A10D" w14:textId="77777777" w:rsidR="00284ABA" w:rsidRPr="00962EEF" w:rsidRDefault="00284ABA" w:rsidP="007032EB">
            <w:pPr>
              <w:rPr>
                <w:rFonts w:asciiTheme="minorHAnsi" w:hAnsiTheme="minorHAnsi" w:cstheme="minorHAnsi"/>
                <w:color w:val="000000" w:themeColor="text1"/>
                <w:sz w:val="22"/>
                <w:szCs w:val="22"/>
                <w:lang w:val="en-GB"/>
              </w:rPr>
            </w:pPr>
          </w:p>
          <w:p w14:paraId="3C8A5A37" w14:textId="77777777" w:rsidR="001E7127" w:rsidRDefault="001E7127" w:rsidP="007032EB">
            <w:pPr>
              <w:rPr>
                <w:rFonts w:ascii="Calibri" w:hAnsi="Calibri"/>
                <w:sz w:val="22"/>
                <w:szCs w:val="22"/>
                <w:lang w:val="en-GB"/>
              </w:rPr>
            </w:pPr>
          </w:p>
          <w:p w14:paraId="66974BDB" w14:textId="77777777" w:rsidR="001E7127" w:rsidRDefault="001E7127" w:rsidP="007032EB">
            <w:pPr>
              <w:rPr>
                <w:rFonts w:ascii="Calibri" w:hAnsi="Calibri"/>
                <w:sz w:val="22"/>
                <w:szCs w:val="22"/>
                <w:lang w:val="en-GB"/>
              </w:rPr>
            </w:pPr>
          </w:p>
          <w:p w14:paraId="7899C191" w14:textId="77777777" w:rsidR="001E7127" w:rsidRDefault="001E7127" w:rsidP="007032EB">
            <w:pPr>
              <w:rPr>
                <w:rFonts w:ascii="Calibri" w:hAnsi="Calibri"/>
                <w:sz w:val="22"/>
                <w:szCs w:val="22"/>
                <w:lang w:val="en-GB"/>
              </w:rPr>
            </w:pPr>
          </w:p>
          <w:p w14:paraId="4E564A3F" w14:textId="77777777" w:rsidR="001E7127" w:rsidRDefault="001E7127" w:rsidP="007032EB">
            <w:pPr>
              <w:rPr>
                <w:rFonts w:ascii="Calibri" w:hAnsi="Calibri"/>
                <w:sz w:val="22"/>
                <w:szCs w:val="22"/>
                <w:lang w:val="en-GB"/>
              </w:rPr>
            </w:pPr>
          </w:p>
          <w:p w14:paraId="30B629AE" w14:textId="77777777" w:rsidR="001E7127" w:rsidRDefault="001E7127" w:rsidP="007032EB">
            <w:pPr>
              <w:rPr>
                <w:rFonts w:ascii="Calibri" w:hAnsi="Calibri"/>
                <w:sz w:val="22"/>
                <w:szCs w:val="22"/>
                <w:lang w:val="en-GB"/>
              </w:rPr>
            </w:pPr>
          </w:p>
          <w:p w14:paraId="0E7E92FF" w14:textId="77777777" w:rsidR="001E7127" w:rsidRDefault="001E7127" w:rsidP="007032EB">
            <w:pPr>
              <w:rPr>
                <w:rFonts w:ascii="Calibri" w:hAnsi="Calibri"/>
                <w:sz w:val="22"/>
                <w:szCs w:val="22"/>
                <w:lang w:val="en-GB"/>
              </w:rPr>
            </w:pPr>
          </w:p>
          <w:p w14:paraId="4EB2D478" w14:textId="77777777" w:rsidR="001E7127" w:rsidRDefault="001E7127" w:rsidP="007032EB">
            <w:pPr>
              <w:rPr>
                <w:rFonts w:ascii="Calibri" w:hAnsi="Calibri"/>
                <w:sz w:val="22"/>
                <w:szCs w:val="22"/>
                <w:lang w:val="en-GB"/>
              </w:rPr>
            </w:pPr>
          </w:p>
          <w:p w14:paraId="095F0085" w14:textId="77777777" w:rsidR="001E7127" w:rsidRDefault="001E7127" w:rsidP="007032EB">
            <w:pPr>
              <w:rPr>
                <w:rFonts w:ascii="Calibri" w:hAnsi="Calibri"/>
                <w:sz w:val="22"/>
                <w:szCs w:val="22"/>
                <w:lang w:val="en-GB"/>
              </w:rPr>
            </w:pPr>
          </w:p>
          <w:p w14:paraId="4E9C423C" w14:textId="77777777" w:rsidR="001E7127" w:rsidRDefault="001E7127" w:rsidP="007032EB">
            <w:pPr>
              <w:rPr>
                <w:rFonts w:ascii="Calibri" w:hAnsi="Calibri"/>
                <w:sz w:val="22"/>
                <w:szCs w:val="22"/>
                <w:lang w:val="en-GB"/>
              </w:rPr>
            </w:pPr>
          </w:p>
          <w:p w14:paraId="02D5927D" w14:textId="77777777" w:rsidR="001E7127" w:rsidRDefault="001E7127" w:rsidP="007032EB">
            <w:pPr>
              <w:rPr>
                <w:rFonts w:ascii="Calibri" w:hAnsi="Calibri"/>
                <w:sz w:val="22"/>
                <w:szCs w:val="22"/>
                <w:lang w:val="en-GB"/>
              </w:rPr>
            </w:pPr>
          </w:p>
          <w:p w14:paraId="7156B171" w14:textId="77777777" w:rsidR="001E7127" w:rsidRDefault="001E7127" w:rsidP="007032EB">
            <w:pPr>
              <w:rPr>
                <w:rFonts w:ascii="Calibri" w:hAnsi="Calibri"/>
                <w:sz w:val="22"/>
                <w:szCs w:val="22"/>
                <w:lang w:val="en-GB"/>
              </w:rPr>
            </w:pPr>
          </w:p>
          <w:p w14:paraId="72AFE10C" w14:textId="77777777" w:rsidR="001E7127" w:rsidRDefault="001E7127" w:rsidP="007032EB">
            <w:pPr>
              <w:rPr>
                <w:rFonts w:ascii="Calibri" w:hAnsi="Calibri"/>
                <w:sz w:val="22"/>
                <w:szCs w:val="22"/>
                <w:lang w:val="en-GB"/>
              </w:rPr>
            </w:pPr>
          </w:p>
          <w:p w14:paraId="6566D1FD" w14:textId="77777777" w:rsidR="001E7127" w:rsidRDefault="001E7127" w:rsidP="007032EB">
            <w:pPr>
              <w:rPr>
                <w:rFonts w:ascii="Calibri" w:hAnsi="Calibri"/>
                <w:sz w:val="22"/>
                <w:szCs w:val="22"/>
                <w:lang w:val="en-GB"/>
              </w:rPr>
            </w:pPr>
          </w:p>
          <w:p w14:paraId="7AD5A472" w14:textId="77777777" w:rsidR="001E7127" w:rsidRDefault="001E7127" w:rsidP="007032EB">
            <w:pPr>
              <w:rPr>
                <w:rFonts w:ascii="Calibri" w:hAnsi="Calibri"/>
                <w:sz w:val="22"/>
                <w:szCs w:val="22"/>
                <w:lang w:val="en-GB"/>
              </w:rPr>
            </w:pPr>
          </w:p>
          <w:p w14:paraId="713BE403" w14:textId="77777777" w:rsidR="001E7127" w:rsidRDefault="001E7127" w:rsidP="007032EB">
            <w:pPr>
              <w:rPr>
                <w:rFonts w:ascii="Calibri" w:hAnsi="Calibri"/>
                <w:sz w:val="22"/>
                <w:szCs w:val="22"/>
                <w:lang w:val="en-GB"/>
              </w:rPr>
            </w:pPr>
          </w:p>
          <w:p w14:paraId="26A9798D" w14:textId="77777777" w:rsidR="001E7127" w:rsidRDefault="001E7127" w:rsidP="007032EB">
            <w:pPr>
              <w:rPr>
                <w:rFonts w:ascii="Calibri" w:hAnsi="Calibri"/>
                <w:sz w:val="22"/>
                <w:szCs w:val="22"/>
                <w:lang w:val="en-GB"/>
              </w:rPr>
            </w:pPr>
          </w:p>
          <w:p w14:paraId="3E7F307B" w14:textId="77777777" w:rsidR="001E7127" w:rsidRDefault="001E7127" w:rsidP="007032EB">
            <w:pPr>
              <w:rPr>
                <w:rFonts w:ascii="Calibri" w:hAnsi="Calibri"/>
                <w:sz w:val="22"/>
                <w:szCs w:val="22"/>
                <w:lang w:val="en-GB"/>
              </w:rPr>
            </w:pPr>
          </w:p>
          <w:p w14:paraId="62B71BA2" w14:textId="77777777" w:rsidR="001E7127" w:rsidRDefault="001E7127" w:rsidP="007032EB">
            <w:pPr>
              <w:rPr>
                <w:rFonts w:ascii="Calibri" w:hAnsi="Calibri"/>
                <w:sz w:val="22"/>
                <w:szCs w:val="22"/>
                <w:lang w:val="en-GB"/>
              </w:rPr>
            </w:pPr>
          </w:p>
          <w:p w14:paraId="544D1A79" w14:textId="77777777" w:rsidR="001E7127" w:rsidRDefault="001E7127" w:rsidP="007032EB">
            <w:pPr>
              <w:rPr>
                <w:rFonts w:ascii="Calibri" w:hAnsi="Calibri"/>
                <w:sz w:val="22"/>
                <w:szCs w:val="22"/>
                <w:lang w:val="en-GB"/>
              </w:rPr>
            </w:pPr>
          </w:p>
          <w:p w14:paraId="1577AE19" w14:textId="77777777" w:rsidR="001E7127" w:rsidRDefault="001E7127" w:rsidP="007032EB">
            <w:pPr>
              <w:rPr>
                <w:rFonts w:ascii="Calibri" w:hAnsi="Calibri"/>
                <w:sz w:val="22"/>
                <w:szCs w:val="22"/>
                <w:lang w:val="en-GB"/>
              </w:rPr>
            </w:pPr>
          </w:p>
          <w:p w14:paraId="6AA8D9C8" w14:textId="77777777" w:rsidR="001E7127" w:rsidRDefault="001E7127" w:rsidP="007032EB">
            <w:pPr>
              <w:rPr>
                <w:rFonts w:ascii="Calibri" w:hAnsi="Calibri"/>
                <w:sz w:val="22"/>
                <w:szCs w:val="22"/>
                <w:lang w:val="en-GB"/>
              </w:rPr>
            </w:pPr>
          </w:p>
          <w:p w14:paraId="2578C417" w14:textId="77777777" w:rsidR="001E7127" w:rsidRDefault="001E7127" w:rsidP="007032EB">
            <w:pPr>
              <w:rPr>
                <w:rFonts w:ascii="Calibri" w:hAnsi="Calibri"/>
                <w:sz w:val="22"/>
                <w:szCs w:val="22"/>
                <w:lang w:val="en-GB"/>
              </w:rPr>
            </w:pPr>
          </w:p>
          <w:p w14:paraId="2AB6FC62" w14:textId="77777777" w:rsidR="001E7127" w:rsidRDefault="001E7127" w:rsidP="007032EB">
            <w:pPr>
              <w:rPr>
                <w:rFonts w:ascii="Calibri" w:hAnsi="Calibri"/>
                <w:sz w:val="22"/>
                <w:szCs w:val="22"/>
                <w:lang w:val="en-GB"/>
              </w:rPr>
            </w:pPr>
          </w:p>
          <w:p w14:paraId="2CC568E9" w14:textId="77777777" w:rsidR="001E7127" w:rsidRDefault="001E7127" w:rsidP="007032EB">
            <w:pPr>
              <w:rPr>
                <w:rFonts w:ascii="Calibri" w:hAnsi="Calibri"/>
                <w:sz w:val="22"/>
                <w:szCs w:val="22"/>
                <w:lang w:val="en-GB"/>
              </w:rPr>
            </w:pPr>
          </w:p>
          <w:p w14:paraId="0CAF015F" w14:textId="77777777" w:rsidR="001E7127" w:rsidRDefault="001E7127" w:rsidP="007032EB">
            <w:pPr>
              <w:rPr>
                <w:rFonts w:ascii="Calibri" w:hAnsi="Calibri"/>
                <w:sz w:val="22"/>
                <w:szCs w:val="22"/>
                <w:lang w:val="en-GB"/>
              </w:rPr>
            </w:pPr>
          </w:p>
          <w:p w14:paraId="5E2C99F7" w14:textId="77777777" w:rsidR="001E7127" w:rsidRDefault="001E7127" w:rsidP="007032EB">
            <w:pPr>
              <w:rPr>
                <w:rFonts w:ascii="Calibri" w:hAnsi="Calibri"/>
                <w:sz w:val="22"/>
                <w:szCs w:val="22"/>
                <w:lang w:val="en-GB"/>
              </w:rPr>
            </w:pPr>
          </w:p>
          <w:p w14:paraId="6A4322F9" w14:textId="77777777" w:rsidR="001E7127" w:rsidRDefault="001E7127" w:rsidP="007032EB">
            <w:pPr>
              <w:rPr>
                <w:rFonts w:ascii="Calibri" w:hAnsi="Calibri"/>
                <w:sz w:val="22"/>
                <w:szCs w:val="22"/>
                <w:lang w:val="en-GB"/>
              </w:rPr>
            </w:pPr>
          </w:p>
          <w:p w14:paraId="4EE3C0AC" w14:textId="77777777" w:rsidR="001E7127" w:rsidRDefault="001E7127" w:rsidP="007032EB">
            <w:pPr>
              <w:rPr>
                <w:rFonts w:ascii="Calibri" w:hAnsi="Calibri"/>
                <w:sz w:val="22"/>
                <w:szCs w:val="22"/>
                <w:lang w:val="en-GB"/>
              </w:rPr>
            </w:pPr>
          </w:p>
          <w:p w14:paraId="0AEE90C2" w14:textId="77777777" w:rsidR="001E7127" w:rsidRDefault="001E7127" w:rsidP="007032EB">
            <w:pPr>
              <w:rPr>
                <w:rFonts w:ascii="Calibri" w:hAnsi="Calibri"/>
                <w:sz w:val="22"/>
                <w:szCs w:val="22"/>
                <w:lang w:val="en-GB"/>
              </w:rPr>
            </w:pPr>
          </w:p>
          <w:p w14:paraId="51214FFC" w14:textId="77777777" w:rsidR="001E7127" w:rsidRDefault="001E7127" w:rsidP="007032EB">
            <w:pPr>
              <w:rPr>
                <w:rFonts w:ascii="Calibri" w:hAnsi="Calibri"/>
                <w:sz w:val="22"/>
                <w:szCs w:val="22"/>
                <w:lang w:val="en-GB"/>
              </w:rPr>
            </w:pPr>
          </w:p>
          <w:p w14:paraId="3E3D957F" w14:textId="03FB03C0" w:rsidR="001E7127" w:rsidRDefault="001E7127" w:rsidP="007032EB">
            <w:pPr>
              <w:rPr>
                <w:rFonts w:ascii="Calibri" w:hAnsi="Calibri"/>
                <w:sz w:val="22"/>
                <w:szCs w:val="22"/>
                <w:lang w:val="en-GB"/>
              </w:rPr>
            </w:pPr>
          </w:p>
          <w:p w14:paraId="4FCB9F49" w14:textId="51AA98BF" w:rsidR="00421BDA" w:rsidRDefault="00421BDA" w:rsidP="007032EB">
            <w:pPr>
              <w:rPr>
                <w:rFonts w:ascii="Calibri" w:hAnsi="Calibri"/>
                <w:sz w:val="22"/>
                <w:szCs w:val="22"/>
                <w:lang w:val="en-GB"/>
              </w:rPr>
            </w:pPr>
          </w:p>
          <w:p w14:paraId="18B2C070" w14:textId="1C8D557E" w:rsidR="00421BDA" w:rsidRDefault="00421BDA" w:rsidP="007032EB">
            <w:pPr>
              <w:rPr>
                <w:rFonts w:ascii="Calibri" w:hAnsi="Calibri"/>
                <w:sz w:val="22"/>
                <w:szCs w:val="22"/>
                <w:lang w:val="en-GB"/>
              </w:rPr>
            </w:pPr>
          </w:p>
          <w:p w14:paraId="75157D37" w14:textId="54719AE5" w:rsidR="00421BDA" w:rsidRDefault="00421BDA" w:rsidP="007032EB">
            <w:pPr>
              <w:rPr>
                <w:rFonts w:ascii="Calibri" w:hAnsi="Calibri"/>
                <w:sz w:val="22"/>
                <w:szCs w:val="22"/>
                <w:lang w:val="en-GB"/>
              </w:rPr>
            </w:pPr>
          </w:p>
          <w:p w14:paraId="25501D08" w14:textId="0D768D95" w:rsidR="00421BDA" w:rsidRDefault="00421BDA" w:rsidP="007032EB">
            <w:pPr>
              <w:rPr>
                <w:rFonts w:ascii="Calibri" w:hAnsi="Calibri"/>
                <w:sz w:val="22"/>
                <w:szCs w:val="22"/>
                <w:lang w:val="en-GB"/>
              </w:rPr>
            </w:pPr>
          </w:p>
          <w:p w14:paraId="18224028" w14:textId="25286EE1" w:rsidR="00421BDA" w:rsidRDefault="00421BDA" w:rsidP="007032EB">
            <w:pPr>
              <w:rPr>
                <w:rFonts w:ascii="Calibri" w:hAnsi="Calibri"/>
                <w:sz w:val="22"/>
                <w:szCs w:val="22"/>
                <w:lang w:val="en-GB"/>
              </w:rPr>
            </w:pPr>
          </w:p>
          <w:p w14:paraId="1B3280FC" w14:textId="7B8B15D1" w:rsidR="00421BDA" w:rsidRDefault="00421BDA" w:rsidP="007032EB">
            <w:pPr>
              <w:rPr>
                <w:rFonts w:ascii="Calibri" w:hAnsi="Calibri"/>
                <w:sz w:val="22"/>
                <w:szCs w:val="22"/>
                <w:lang w:val="en-GB"/>
              </w:rPr>
            </w:pPr>
          </w:p>
          <w:p w14:paraId="21D0DDB3" w14:textId="77777777" w:rsidR="00421BDA" w:rsidRDefault="00421BDA" w:rsidP="007032EB">
            <w:pPr>
              <w:rPr>
                <w:rFonts w:ascii="Calibri" w:hAnsi="Calibri"/>
                <w:sz w:val="22"/>
                <w:szCs w:val="22"/>
                <w:lang w:val="en-GB"/>
              </w:rPr>
            </w:pPr>
          </w:p>
          <w:p w14:paraId="2F65DB11" w14:textId="77777777" w:rsidR="001E7127" w:rsidRDefault="001E7127" w:rsidP="007032EB">
            <w:pPr>
              <w:rPr>
                <w:rFonts w:ascii="Calibri" w:hAnsi="Calibri"/>
                <w:sz w:val="22"/>
                <w:szCs w:val="22"/>
                <w:lang w:val="en-GB"/>
              </w:rPr>
            </w:pPr>
          </w:p>
          <w:p w14:paraId="0FF7CA12" w14:textId="5B9CF4BD" w:rsidR="009A2759" w:rsidRPr="00962EEF" w:rsidRDefault="001E7127" w:rsidP="007032EB">
            <w:pPr>
              <w:rPr>
                <w:rFonts w:asciiTheme="minorHAnsi" w:hAnsiTheme="minorHAnsi" w:cstheme="minorHAnsi"/>
                <w:color w:val="000000" w:themeColor="text1"/>
                <w:sz w:val="22"/>
                <w:szCs w:val="22"/>
                <w:lang w:val="en-GB"/>
              </w:rPr>
            </w:pPr>
            <w:r>
              <w:rPr>
                <w:rFonts w:ascii="Calibri" w:hAnsi="Calibri"/>
                <w:sz w:val="22"/>
                <w:szCs w:val="22"/>
                <w:lang w:val="en-GB"/>
              </w:rPr>
              <w:t>SW to share RL positive representation paper</w:t>
            </w:r>
          </w:p>
        </w:tc>
      </w:tr>
      <w:tr w:rsidR="00112EF1" w:rsidRPr="000436D9" w14:paraId="548B98E5" w14:textId="77777777" w:rsidTr="00915D50">
        <w:tc>
          <w:tcPr>
            <w:tcW w:w="656" w:type="dxa"/>
          </w:tcPr>
          <w:p w14:paraId="67C6DB24" w14:textId="77777777" w:rsidR="00112EF1" w:rsidRPr="000436D9" w:rsidRDefault="00112EF1" w:rsidP="007032EB">
            <w:pPr>
              <w:jc w:val="center"/>
              <w:rPr>
                <w:rFonts w:asciiTheme="minorHAnsi" w:hAnsiTheme="minorHAnsi" w:cstheme="minorHAnsi"/>
                <w:b/>
                <w:sz w:val="22"/>
                <w:szCs w:val="22"/>
                <w:lang w:val="en-GB"/>
              </w:rPr>
            </w:pPr>
            <w:r w:rsidRPr="000436D9">
              <w:rPr>
                <w:rFonts w:asciiTheme="minorHAnsi" w:hAnsiTheme="minorHAnsi" w:cstheme="minorHAnsi"/>
                <w:b/>
                <w:sz w:val="22"/>
                <w:szCs w:val="22"/>
                <w:lang w:val="en-GB"/>
              </w:rPr>
              <w:lastRenderedPageBreak/>
              <w:t>6</w:t>
            </w:r>
          </w:p>
        </w:tc>
        <w:tc>
          <w:tcPr>
            <w:tcW w:w="7294" w:type="dxa"/>
          </w:tcPr>
          <w:p w14:paraId="52D1E6CB" w14:textId="799CFD73" w:rsidR="00112EF1" w:rsidRPr="000436D9" w:rsidRDefault="004E724D" w:rsidP="007032EB">
            <w:pPr>
              <w:rPr>
                <w:rFonts w:asciiTheme="minorHAnsi" w:hAnsiTheme="minorHAnsi" w:cstheme="minorHAnsi"/>
                <w:b/>
                <w:sz w:val="22"/>
                <w:szCs w:val="22"/>
                <w:lang w:val="en-GB"/>
              </w:rPr>
            </w:pPr>
            <w:r w:rsidRPr="000436D9">
              <w:rPr>
                <w:rFonts w:asciiTheme="minorHAnsi" w:hAnsiTheme="minorHAnsi" w:cstheme="minorHAnsi"/>
                <w:b/>
                <w:sz w:val="22"/>
                <w:szCs w:val="22"/>
                <w:lang w:val="en-GB"/>
              </w:rPr>
              <w:t>Safeguarding</w:t>
            </w:r>
          </w:p>
          <w:p w14:paraId="16B41A91" w14:textId="6B939DF4" w:rsidR="00C603C3" w:rsidRPr="000436D9" w:rsidRDefault="00C603C3" w:rsidP="007032EB">
            <w:pPr>
              <w:rPr>
                <w:rFonts w:asciiTheme="minorHAnsi" w:hAnsiTheme="minorHAnsi" w:cstheme="minorHAnsi"/>
                <w:b/>
                <w:sz w:val="22"/>
                <w:szCs w:val="22"/>
                <w:lang w:val="en-GB"/>
              </w:rPr>
            </w:pPr>
            <w:r w:rsidRPr="000436D9">
              <w:rPr>
                <w:rFonts w:asciiTheme="minorHAnsi" w:hAnsiTheme="minorHAnsi" w:cstheme="minorHAnsi"/>
                <w:color w:val="000000"/>
                <w:sz w:val="22"/>
                <w:szCs w:val="22"/>
                <w:bdr w:val="none" w:sz="0" w:space="0" w:color="auto" w:frame="1"/>
                <w:shd w:val="clear" w:color="auto" w:fill="FFFFFF"/>
              </w:rPr>
              <w:t>RW updated the FGB on recent developments. The D</w:t>
            </w:r>
            <w:r w:rsidR="00A66F3F">
              <w:rPr>
                <w:rFonts w:asciiTheme="minorHAnsi" w:hAnsiTheme="minorHAnsi" w:cstheme="minorHAnsi"/>
                <w:color w:val="000000"/>
                <w:sz w:val="22"/>
                <w:szCs w:val="22"/>
                <w:bdr w:val="none" w:sz="0" w:space="0" w:color="auto" w:frame="1"/>
                <w:shd w:val="clear" w:color="auto" w:fill="FFFFFF"/>
              </w:rPr>
              <w:t xml:space="preserve">FE </w:t>
            </w:r>
            <w:r w:rsidRPr="000436D9">
              <w:rPr>
                <w:rFonts w:asciiTheme="minorHAnsi" w:hAnsiTheme="minorHAnsi" w:cstheme="minorHAnsi"/>
                <w:color w:val="000000"/>
                <w:sz w:val="22"/>
                <w:szCs w:val="22"/>
                <w:bdr w:val="none" w:sz="0" w:space="0" w:color="auto" w:frame="1"/>
                <w:shd w:val="clear" w:color="auto" w:fill="FFFFFF"/>
              </w:rPr>
              <w:t xml:space="preserve">has now published an update of the statutory guidance </w:t>
            </w:r>
            <w:r w:rsidR="00421BDA">
              <w:rPr>
                <w:rFonts w:asciiTheme="minorHAnsi" w:hAnsiTheme="minorHAnsi" w:cstheme="minorHAnsi"/>
                <w:color w:val="000000"/>
                <w:sz w:val="22"/>
                <w:szCs w:val="22"/>
                <w:bdr w:val="none" w:sz="0" w:space="0" w:color="auto" w:frame="1"/>
                <w:shd w:val="clear" w:color="auto" w:fill="FFFFFF"/>
              </w:rPr>
              <w:t>“</w:t>
            </w:r>
            <w:r w:rsidRPr="000436D9">
              <w:rPr>
                <w:rFonts w:asciiTheme="minorHAnsi" w:hAnsiTheme="minorHAnsi" w:cstheme="minorHAnsi"/>
                <w:color w:val="000000"/>
                <w:sz w:val="22"/>
                <w:szCs w:val="22"/>
                <w:bdr w:val="none" w:sz="0" w:space="0" w:color="auto" w:frame="1"/>
                <w:shd w:val="clear" w:color="auto" w:fill="FFFFFF"/>
              </w:rPr>
              <w:t>Working Together to Safeguard Children</w:t>
            </w:r>
            <w:r w:rsidR="00421BDA">
              <w:rPr>
                <w:rFonts w:asciiTheme="minorHAnsi" w:hAnsiTheme="minorHAnsi" w:cstheme="minorHAnsi"/>
                <w:color w:val="000000"/>
                <w:sz w:val="22"/>
                <w:szCs w:val="22"/>
                <w:bdr w:val="none" w:sz="0" w:space="0" w:color="auto" w:frame="1"/>
                <w:shd w:val="clear" w:color="auto" w:fill="FFFFFF"/>
              </w:rPr>
              <w:t>”</w:t>
            </w:r>
            <w:r w:rsidRPr="000436D9">
              <w:rPr>
                <w:rFonts w:asciiTheme="minorHAnsi" w:hAnsiTheme="minorHAnsi" w:cstheme="minorHAnsi"/>
                <w:color w:val="000000"/>
                <w:sz w:val="22"/>
                <w:szCs w:val="22"/>
                <w:bdr w:val="none" w:sz="0" w:space="0" w:color="auto" w:frame="1"/>
                <w:shd w:val="clear" w:color="auto" w:fill="FFFFFF"/>
              </w:rPr>
              <w:t xml:space="preserve"> (WTTSC). Important to note there is an updated definition of safeguarding which is likely to appear in the next update to Keeping Children Safe in Education in September 2024. RW will update the FGB nearer that time.</w:t>
            </w:r>
          </w:p>
          <w:p w14:paraId="469C6625" w14:textId="79078051" w:rsidR="00C603C3" w:rsidRPr="000436D9" w:rsidRDefault="00C603C3" w:rsidP="007032EB">
            <w:pPr>
              <w:rPr>
                <w:rFonts w:asciiTheme="minorHAnsi" w:hAnsiTheme="minorHAnsi" w:cstheme="minorHAnsi"/>
                <w:b/>
                <w:sz w:val="22"/>
                <w:szCs w:val="22"/>
                <w:lang w:val="en-GB"/>
              </w:rPr>
            </w:pPr>
          </w:p>
          <w:p w14:paraId="4736A353" w14:textId="2A4F047B" w:rsidR="00C603C3" w:rsidRPr="000436D9" w:rsidRDefault="00C603C3" w:rsidP="00C603C3">
            <w:pPr>
              <w:pStyle w:val="xmsonormal"/>
              <w:shd w:val="clear" w:color="auto" w:fill="FFFFFF"/>
              <w:spacing w:before="0" w:beforeAutospacing="0" w:after="0" w:afterAutospacing="0"/>
              <w:rPr>
                <w:rFonts w:asciiTheme="minorHAnsi" w:hAnsiTheme="minorHAnsi" w:cstheme="minorHAnsi"/>
                <w:color w:val="242424"/>
                <w:sz w:val="22"/>
                <w:szCs w:val="22"/>
              </w:rPr>
            </w:pPr>
            <w:r w:rsidRPr="000436D9">
              <w:rPr>
                <w:rFonts w:asciiTheme="minorHAnsi" w:hAnsiTheme="minorHAnsi" w:cstheme="minorHAnsi"/>
                <w:color w:val="242424"/>
                <w:sz w:val="22"/>
                <w:szCs w:val="22"/>
                <w:bdr w:val="none" w:sz="0" w:space="0" w:color="auto" w:frame="1"/>
                <w:lang w:val="en-US"/>
              </w:rPr>
              <w:t>The update for the </w:t>
            </w:r>
            <w:r w:rsidR="00421BDA">
              <w:rPr>
                <w:rFonts w:asciiTheme="minorHAnsi" w:hAnsiTheme="minorHAnsi" w:cstheme="minorHAnsi"/>
                <w:color w:val="242424"/>
                <w:sz w:val="22"/>
                <w:szCs w:val="22"/>
                <w:bdr w:val="none" w:sz="0" w:space="0" w:color="auto" w:frame="1"/>
                <w:lang w:val="en-US"/>
              </w:rPr>
              <w:t>“</w:t>
            </w:r>
            <w:r w:rsidRPr="000436D9">
              <w:rPr>
                <w:rFonts w:asciiTheme="minorHAnsi" w:hAnsiTheme="minorHAnsi" w:cstheme="minorHAnsi"/>
                <w:color w:val="242424"/>
                <w:sz w:val="22"/>
                <w:szCs w:val="22"/>
                <w:bdr w:val="none" w:sz="0" w:space="0" w:color="auto" w:frame="1"/>
                <w:lang w:val="en-US"/>
              </w:rPr>
              <w:t>Working together to improve attendance</w:t>
            </w:r>
            <w:r w:rsidR="00421BDA">
              <w:rPr>
                <w:rFonts w:asciiTheme="minorHAnsi" w:hAnsiTheme="minorHAnsi" w:cstheme="minorHAnsi"/>
                <w:color w:val="242424"/>
                <w:sz w:val="22"/>
                <w:szCs w:val="22"/>
                <w:bdr w:val="none" w:sz="0" w:space="0" w:color="auto" w:frame="1"/>
                <w:lang w:val="en-US"/>
              </w:rPr>
              <w:t>”</w:t>
            </w:r>
            <w:r w:rsidRPr="000436D9">
              <w:rPr>
                <w:rFonts w:asciiTheme="minorHAnsi" w:hAnsiTheme="minorHAnsi" w:cstheme="minorHAnsi"/>
                <w:color w:val="242424"/>
                <w:sz w:val="22"/>
                <w:szCs w:val="22"/>
                <w:bdr w:val="none" w:sz="0" w:space="0" w:color="auto" w:frame="1"/>
                <w:lang w:val="en-US"/>
              </w:rPr>
              <w:t> has been updated and will be in place from </w:t>
            </w:r>
            <w:r w:rsidRPr="000436D9">
              <w:rPr>
                <w:rFonts w:asciiTheme="minorHAnsi" w:hAnsiTheme="minorHAnsi" w:cstheme="minorHAnsi"/>
                <w:b/>
                <w:bCs/>
                <w:color w:val="242424"/>
                <w:sz w:val="22"/>
                <w:szCs w:val="22"/>
                <w:bdr w:val="none" w:sz="0" w:space="0" w:color="auto" w:frame="1"/>
                <w:lang w:val="en-US"/>
              </w:rPr>
              <w:t>August 2024</w:t>
            </w:r>
            <w:r w:rsidRPr="000436D9">
              <w:rPr>
                <w:rFonts w:asciiTheme="minorHAnsi" w:hAnsiTheme="minorHAnsi" w:cstheme="minorHAnsi"/>
                <w:color w:val="242424"/>
                <w:sz w:val="22"/>
                <w:szCs w:val="22"/>
                <w:bdr w:val="none" w:sz="0" w:space="0" w:color="auto" w:frame="1"/>
                <w:lang w:val="en-US"/>
              </w:rPr>
              <w:t>.</w:t>
            </w:r>
            <w:r w:rsidRPr="000436D9">
              <w:rPr>
                <w:rFonts w:asciiTheme="minorHAnsi" w:hAnsiTheme="minorHAnsi" w:cstheme="minorHAnsi"/>
                <w:color w:val="242424"/>
                <w:sz w:val="22"/>
                <w:szCs w:val="22"/>
              </w:rPr>
              <w:t xml:space="preserve"> </w:t>
            </w:r>
            <w:r w:rsidR="00421BDA">
              <w:rPr>
                <w:rFonts w:asciiTheme="minorHAnsi" w:hAnsiTheme="minorHAnsi" w:cstheme="minorHAnsi"/>
                <w:color w:val="242424"/>
                <w:sz w:val="22"/>
                <w:szCs w:val="22"/>
              </w:rPr>
              <w:t>RW noted the following</w:t>
            </w:r>
            <w:r w:rsidRPr="000436D9">
              <w:rPr>
                <w:rFonts w:asciiTheme="minorHAnsi" w:hAnsiTheme="minorHAnsi" w:cstheme="minorHAnsi"/>
                <w:color w:val="242424"/>
                <w:sz w:val="22"/>
                <w:szCs w:val="22"/>
                <w:bdr w:val="none" w:sz="0" w:space="0" w:color="auto" w:frame="1"/>
                <w:lang w:val="en-US"/>
              </w:rPr>
              <w:t>:</w:t>
            </w:r>
          </w:p>
          <w:p w14:paraId="10BA8A5B" w14:textId="77777777" w:rsidR="00C603C3" w:rsidRPr="000436D9" w:rsidRDefault="00C603C3" w:rsidP="00C603C3">
            <w:pPr>
              <w:pStyle w:val="xmsolistparagraph"/>
              <w:numPr>
                <w:ilvl w:val="0"/>
                <w:numId w:val="23"/>
              </w:numPr>
              <w:shd w:val="clear" w:color="auto" w:fill="FFFFFF"/>
              <w:spacing w:before="0" w:beforeAutospacing="0" w:after="0" w:afterAutospacing="0"/>
              <w:rPr>
                <w:rFonts w:asciiTheme="minorHAnsi" w:hAnsiTheme="minorHAnsi" w:cstheme="minorHAnsi"/>
                <w:color w:val="242424"/>
                <w:sz w:val="22"/>
                <w:szCs w:val="22"/>
              </w:rPr>
            </w:pPr>
            <w:r w:rsidRPr="000436D9">
              <w:rPr>
                <w:rFonts w:asciiTheme="minorHAnsi" w:hAnsiTheme="minorHAnsi" w:cstheme="minorHAnsi"/>
                <w:color w:val="242424"/>
                <w:sz w:val="22"/>
                <w:szCs w:val="22"/>
              </w:rPr>
              <w:t>Clearer on the link between improving attendance and wider school culture, including the importance of working in partnership with families to find supportive routes to improve attendance.</w:t>
            </w:r>
          </w:p>
          <w:p w14:paraId="5EFCE14B" w14:textId="605A35B8" w:rsidR="00C603C3" w:rsidRPr="000436D9" w:rsidRDefault="00C603C3" w:rsidP="00DF20A4">
            <w:pPr>
              <w:pStyle w:val="xmsolistparagraph"/>
              <w:numPr>
                <w:ilvl w:val="0"/>
                <w:numId w:val="23"/>
              </w:numPr>
              <w:shd w:val="clear" w:color="auto" w:fill="FFFFFF"/>
              <w:spacing w:before="0" w:beforeAutospacing="0" w:after="0" w:afterAutospacing="0"/>
              <w:rPr>
                <w:rFonts w:asciiTheme="minorHAnsi" w:hAnsiTheme="minorHAnsi" w:cstheme="minorHAnsi"/>
                <w:color w:val="242424"/>
                <w:sz w:val="22"/>
                <w:szCs w:val="22"/>
              </w:rPr>
            </w:pPr>
            <w:r w:rsidRPr="000436D9">
              <w:rPr>
                <w:rFonts w:asciiTheme="minorHAnsi" w:hAnsiTheme="minorHAnsi" w:cstheme="minorHAnsi"/>
                <w:color w:val="242424"/>
                <w:sz w:val="22"/>
                <w:szCs w:val="22"/>
              </w:rPr>
              <w:t>Reflect</w:t>
            </w:r>
            <w:r w:rsidR="00421BDA">
              <w:rPr>
                <w:rFonts w:asciiTheme="minorHAnsi" w:hAnsiTheme="minorHAnsi" w:cstheme="minorHAnsi"/>
                <w:color w:val="242424"/>
                <w:sz w:val="22"/>
                <w:szCs w:val="22"/>
              </w:rPr>
              <w:t>s</w:t>
            </w:r>
            <w:r w:rsidRPr="000436D9">
              <w:rPr>
                <w:rFonts w:asciiTheme="minorHAnsi" w:hAnsiTheme="minorHAnsi" w:cstheme="minorHAnsi"/>
                <w:color w:val="242424"/>
                <w:sz w:val="22"/>
                <w:szCs w:val="22"/>
              </w:rPr>
              <w:t xml:space="preserve"> changes to the law on keeping school attendance and admission registers</w:t>
            </w:r>
            <w:r w:rsidR="00421BDA">
              <w:rPr>
                <w:rFonts w:asciiTheme="minorHAnsi" w:hAnsiTheme="minorHAnsi" w:cstheme="minorHAnsi"/>
                <w:color w:val="242424"/>
                <w:sz w:val="22"/>
                <w:szCs w:val="22"/>
              </w:rPr>
              <w:t>.</w:t>
            </w:r>
            <w:r w:rsidRPr="000436D9">
              <w:rPr>
                <w:rFonts w:asciiTheme="minorHAnsi" w:hAnsiTheme="minorHAnsi" w:cstheme="minorHAnsi"/>
                <w:color w:val="242424"/>
                <w:sz w:val="22"/>
                <w:szCs w:val="22"/>
              </w:rPr>
              <w:t xml:space="preserve"> </w:t>
            </w:r>
          </w:p>
          <w:p w14:paraId="2CA3D362" w14:textId="44B8D9E6" w:rsidR="00C603C3" w:rsidRPr="000436D9" w:rsidRDefault="00C603C3" w:rsidP="00DF20A4">
            <w:pPr>
              <w:pStyle w:val="xmsolistparagraph"/>
              <w:numPr>
                <w:ilvl w:val="0"/>
                <w:numId w:val="23"/>
              </w:numPr>
              <w:shd w:val="clear" w:color="auto" w:fill="FFFFFF"/>
              <w:spacing w:before="0" w:beforeAutospacing="0" w:after="0" w:afterAutospacing="0"/>
              <w:rPr>
                <w:rFonts w:asciiTheme="minorHAnsi" w:hAnsiTheme="minorHAnsi" w:cstheme="minorHAnsi"/>
                <w:color w:val="242424"/>
                <w:sz w:val="22"/>
                <w:szCs w:val="22"/>
              </w:rPr>
            </w:pPr>
            <w:r w:rsidRPr="000436D9">
              <w:rPr>
                <w:rFonts w:asciiTheme="minorHAnsi" w:hAnsiTheme="minorHAnsi" w:cstheme="minorHAnsi"/>
                <w:color w:val="242424"/>
                <w:sz w:val="22"/>
                <w:szCs w:val="22"/>
              </w:rPr>
              <w:t>Set</w:t>
            </w:r>
            <w:r w:rsidR="00421BDA">
              <w:rPr>
                <w:rFonts w:asciiTheme="minorHAnsi" w:hAnsiTheme="minorHAnsi" w:cstheme="minorHAnsi"/>
                <w:color w:val="242424"/>
                <w:sz w:val="22"/>
                <w:szCs w:val="22"/>
              </w:rPr>
              <w:t>s</w:t>
            </w:r>
            <w:r w:rsidRPr="000436D9">
              <w:rPr>
                <w:rFonts w:asciiTheme="minorHAnsi" w:hAnsiTheme="minorHAnsi" w:cstheme="minorHAnsi"/>
                <w:color w:val="242424"/>
                <w:sz w:val="22"/>
                <w:szCs w:val="22"/>
              </w:rPr>
              <w:t xml:space="preserve"> out the new National Framework for issuing penalty notices</w:t>
            </w:r>
            <w:r w:rsidR="00421BDA">
              <w:rPr>
                <w:rFonts w:asciiTheme="minorHAnsi" w:hAnsiTheme="minorHAnsi" w:cstheme="minorHAnsi"/>
                <w:color w:val="242424"/>
                <w:sz w:val="22"/>
                <w:szCs w:val="22"/>
              </w:rPr>
              <w:t>.</w:t>
            </w:r>
            <w:r w:rsidRPr="000436D9">
              <w:rPr>
                <w:rFonts w:asciiTheme="minorHAnsi" w:hAnsiTheme="minorHAnsi" w:cstheme="minorHAnsi"/>
                <w:color w:val="242424"/>
                <w:sz w:val="22"/>
                <w:szCs w:val="22"/>
              </w:rPr>
              <w:t xml:space="preserve"> </w:t>
            </w:r>
          </w:p>
          <w:p w14:paraId="23F12115" w14:textId="028C35AF" w:rsidR="00C603C3" w:rsidRPr="000436D9" w:rsidRDefault="00C603C3" w:rsidP="00C603C3">
            <w:pPr>
              <w:pStyle w:val="xmsolistparagraph"/>
              <w:numPr>
                <w:ilvl w:val="0"/>
                <w:numId w:val="23"/>
              </w:numPr>
              <w:shd w:val="clear" w:color="auto" w:fill="FFFFFF"/>
              <w:spacing w:before="0" w:beforeAutospacing="0" w:after="0" w:afterAutospacing="0"/>
              <w:rPr>
                <w:rFonts w:asciiTheme="minorHAnsi" w:hAnsiTheme="minorHAnsi" w:cstheme="minorHAnsi"/>
                <w:color w:val="242424"/>
                <w:sz w:val="22"/>
                <w:szCs w:val="22"/>
              </w:rPr>
            </w:pPr>
            <w:r w:rsidRPr="000436D9">
              <w:rPr>
                <w:rFonts w:asciiTheme="minorHAnsi" w:hAnsiTheme="minorHAnsi" w:cstheme="minorHAnsi"/>
                <w:color w:val="242424"/>
                <w:sz w:val="22"/>
                <w:szCs w:val="22"/>
              </w:rPr>
              <w:t>Change</w:t>
            </w:r>
            <w:r w:rsidR="00421BDA">
              <w:rPr>
                <w:rFonts w:asciiTheme="minorHAnsi" w:hAnsiTheme="minorHAnsi" w:cstheme="minorHAnsi"/>
                <w:color w:val="242424"/>
                <w:sz w:val="22"/>
                <w:szCs w:val="22"/>
              </w:rPr>
              <w:t>s</w:t>
            </w:r>
            <w:r w:rsidRPr="000436D9">
              <w:rPr>
                <w:rFonts w:asciiTheme="minorHAnsi" w:hAnsiTheme="minorHAnsi" w:cstheme="minorHAnsi"/>
                <w:color w:val="242424"/>
                <w:sz w:val="22"/>
                <w:szCs w:val="22"/>
              </w:rPr>
              <w:t xml:space="preserve"> ‘parenting contracts’ for attendance to ‘attendance contracts’ to better reflect the agreement between parents, schools and/or local authorities.</w:t>
            </w:r>
          </w:p>
          <w:p w14:paraId="748EEB3B" w14:textId="77777777" w:rsidR="00C603C3" w:rsidRPr="00421BDA" w:rsidRDefault="00C603C3" w:rsidP="00C603C3">
            <w:pPr>
              <w:pStyle w:val="xmsonormal"/>
              <w:shd w:val="clear" w:color="auto" w:fill="FFFFFF"/>
              <w:spacing w:before="0" w:beforeAutospacing="0" w:after="0" w:afterAutospacing="0"/>
              <w:rPr>
                <w:rFonts w:asciiTheme="minorHAnsi" w:hAnsiTheme="minorHAnsi" w:cstheme="minorHAnsi"/>
                <w:color w:val="000000" w:themeColor="text1"/>
                <w:sz w:val="22"/>
                <w:szCs w:val="22"/>
              </w:rPr>
            </w:pPr>
            <w:r w:rsidRPr="000436D9">
              <w:rPr>
                <w:rFonts w:asciiTheme="minorHAnsi" w:hAnsiTheme="minorHAnsi" w:cstheme="minorHAnsi"/>
                <w:color w:val="242424"/>
                <w:sz w:val="22"/>
                <w:szCs w:val="22"/>
                <w:bdr w:val="none" w:sz="0" w:space="0" w:color="auto" w:frame="1"/>
                <w:lang w:val="en-US"/>
              </w:rPr>
              <w:t> </w:t>
            </w:r>
          </w:p>
          <w:p w14:paraId="3A5C0862" w14:textId="52E1F9DB" w:rsidR="00C603C3" w:rsidRPr="00421BDA" w:rsidRDefault="001B68CD" w:rsidP="007032EB">
            <w:pPr>
              <w:rPr>
                <w:rFonts w:asciiTheme="minorHAnsi" w:hAnsiTheme="minorHAnsi" w:cstheme="minorHAnsi"/>
                <w:color w:val="000000" w:themeColor="text1"/>
                <w:sz w:val="22"/>
                <w:szCs w:val="22"/>
                <w:shd w:val="clear" w:color="auto" w:fill="FFFFFF"/>
              </w:rPr>
            </w:pPr>
            <w:r w:rsidRPr="00421BDA">
              <w:rPr>
                <w:rFonts w:asciiTheme="minorHAnsi" w:hAnsiTheme="minorHAnsi" w:cstheme="minorHAnsi"/>
                <w:color w:val="000000" w:themeColor="text1"/>
                <w:sz w:val="22"/>
                <w:szCs w:val="22"/>
                <w:shd w:val="clear" w:color="auto" w:fill="FFFFFF"/>
              </w:rPr>
              <w:t>The UKCIS "</w:t>
            </w:r>
            <w:r w:rsidRPr="00421BDA">
              <w:rPr>
                <w:rFonts w:asciiTheme="minorHAnsi" w:hAnsiTheme="minorHAnsi" w:cstheme="minorHAnsi"/>
                <w:color w:val="000000" w:themeColor="text1"/>
                <w:sz w:val="22"/>
                <w:szCs w:val="22"/>
                <w:bdr w:val="none" w:sz="0" w:space="0" w:color="auto" w:frame="1"/>
              </w:rPr>
              <w:t>Sharing Nudes and Semi Nudes: Advice for Education Settings</w:t>
            </w:r>
            <w:r w:rsidRPr="00421BDA">
              <w:rPr>
                <w:rFonts w:asciiTheme="minorHAnsi" w:hAnsiTheme="minorHAnsi" w:cstheme="minorHAnsi"/>
                <w:color w:val="000000" w:themeColor="text1"/>
                <w:sz w:val="22"/>
                <w:szCs w:val="22"/>
                <w:shd w:val="clear" w:color="auto" w:fill="FFFFFF"/>
              </w:rPr>
              <w:t>" guidance has</w:t>
            </w:r>
            <w:r w:rsidR="00421BDA" w:rsidRPr="00421BDA">
              <w:rPr>
                <w:rFonts w:asciiTheme="minorHAnsi" w:hAnsiTheme="minorHAnsi" w:cstheme="minorHAnsi"/>
                <w:color w:val="000000" w:themeColor="text1"/>
                <w:sz w:val="22"/>
                <w:szCs w:val="22"/>
                <w:shd w:val="clear" w:color="auto" w:fill="FFFFFF"/>
              </w:rPr>
              <w:t xml:space="preserve"> also</w:t>
            </w:r>
            <w:r w:rsidRPr="00421BDA">
              <w:rPr>
                <w:rFonts w:asciiTheme="minorHAnsi" w:hAnsiTheme="minorHAnsi" w:cstheme="minorHAnsi"/>
                <w:color w:val="000000" w:themeColor="text1"/>
                <w:sz w:val="22"/>
                <w:szCs w:val="22"/>
                <w:shd w:val="clear" w:color="auto" w:fill="FFFFFF"/>
              </w:rPr>
              <w:t xml:space="preserve"> been updated. This is a very useful document to have to reference if/when we experience this concern in school.</w:t>
            </w:r>
          </w:p>
          <w:p w14:paraId="526B5BD2" w14:textId="10D8F346" w:rsidR="00B1065F" w:rsidRPr="00421BDA" w:rsidRDefault="00B1065F" w:rsidP="00B1065F">
            <w:pPr>
              <w:pStyle w:val="NormalWeb"/>
              <w:spacing w:before="0" w:after="0" w:afterAutospacing="0"/>
              <w:rPr>
                <w:rFonts w:asciiTheme="minorHAnsi" w:hAnsiTheme="minorHAnsi" w:cstheme="minorHAnsi"/>
                <w:color w:val="000000" w:themeColor="text1"/>
                <w:sz w:val="22"/>
                <w:szCs w:val="22"/>
              </w:rPr>
            </w:pPr>
            <w:r w:rsidRPr="00421BDA">
              <w:rPr>
                <w:rFonts w:asciiTheme="minorHAnsi" w:hAnsiTheme="minorHAnsi" w:cstheme="minorHAnsi"/>
                <w:color w:val="000000" w:themeColor="text1"/>
                <w:sz w:val="22"/>
                <w:szCs w:val="22"/>
                <w:bdr w:val="none" w:sz="0" w:space="0" w:color="auto" w:frame="1"/>
              </w:rPr>
              <w:t xml:space="preserve">The Governance handbook and Competency Framework for Governors have been replaced by the </w:t>
            </w:r>
            <w:hyperlink r:id="rId8" w:tgtFrame="_blank" w:history="1">
              <w:r w:rsidRPr="00421BDA">
                <w:rPr>
                  <w:rStyle w:val="Hyperlink"/>
                  <w:rFonts w:asciiTheme="minorHAnsi" w:hAnsiTheme="minorHAnsi" w:cstheme="minorHAnsi"/>
                  <w:color w:val="000000" w:themeColor="text1"/>
                  <w:sz w:val="22"/>
                  <w:szCs w:val="22"/>
                  <w:bdr w:val="none" w:sz="0" w:space="0" w:color="auto" w:frame="1"/>
                </w:rPr>
                <w:t>Maintained Schools Governance Guide</w:t>
              </w:r>
            </w:hyperlink>
            <w:r w:rsidRPr="00421BDA">
              <w:rPr>
                <w:rFonts w:asciiTheme="minorHAnsi" w:hAnsiTheme="minorHAnsi" w:cstheme="minorHAnsi"/>
                <w:color w:val="000000" w:themeColor="text1"/>
                <w:sz w:val="22"/>
                <w:szCs w:val="22"/>
              </w:rPr>
              <w:t xml:space="preserve">. </w:t>
            </w:r>
            <w:r w:rsidR="00DC74BB" w:rsidRPr="00421BDA">
              <w:rPr>
                <w:rFonts w:asciiTheme="minorHAnsi" w:hAnsiTheme="minorHAnsi" w:cstheme="minorHAnsi"/>
                <w:color w:val="000000" w:themeColor="text1"/>
                <w:sz w:val="22"/>
                <w:szCs w:val="22"/>
                <w:shd w:val="clear" w:color="auto" w:fill="FFFFFF"/>
              </w:rPr>
              <w:t xml:space="preserve">They are a consolidation of guides rather than </w:t>
            </w:r>
            <w:r w:rsidR="00421BDA">
              <w:rPr>
                <w:rFonts w:asciiTheme="minorHAnsi" w:hAnsiTheme="minorHAnsi" w:cstheme="minorHAnsi"/>
                <w:color w:val="000000" w:themeColor="text1"/>
                <w:sz w:val="22"/>
                <w:szCs w:val="22"/>
                <w:shd w:val="clear" w:color="auto" w:fill="FFFFFF"/>
              </w:rPr>
              <w:t>an</w:t>
            </w:r>
            <w:r w:rsidR="00DC74BB" w:rsidRPr="00421BDA">
              <w:rPr>
                <w:rFonts w:asciiTheme="minorHAnsi" w:hAnsiTheme="minorHAnsi" w:cstheme="minorHAnsi"/>
                <w:color w:val="000000" w:themeColor="text1"/>
                <w:sz w:val="22"/>
                <w:szCs w:val="22"/>
                <w:shd w:val="clear" w:color="auto" w:fill="FFFFFF"/>
              </w:rPr>
              <w:t xml:space="preserve"> overhaul and there is no change to governance practice. There are no new requirements for governors or trustees. </w:t>
            </w:r>
            <w:r w:rsidRPr="00421BDA">
              <w:rPr>
                <w:rFonts w:asciiTheme="minorHAnsi" w:hAnsiTheme="minorHAnsi" w:cstheme="minorHAnsi"/>
                <w:color w:val="000000" w:themeColor="text1"/>
                <w:sz w:val="22"/>
                <w:szCs w:val="22"/>
              </w:rPr>
              <w:t xml:space="preserve">SW to circulate with minutes. </w:t>
            </w:r>
          </w:p>
          <w:p w14:paraId="44C762EF" w14:textId="302B35AE" w:rsidR="00C603C3" w:rsidRPr="00421BDA" w:rsidRDefault="00C603C3" w:rsidP="007032EB">
            <w:pPr>
              <w:rPr>
                <w:rFonts w:asciiTheme="minorHAnsi" w:hAnsiTheme="minorHAnsi" w:cstheme="minorHAnsi"/>
                <w:b/>
                <w:color w:val="000000" w:themeColor="text1"/>
                <w:sz w:val="22"/>
                <w:szCs w:val="22"/>
                <w:lang w:val="en-GB"/>
              </w:rPr>
            </w:pPr>
          </w:p>
          <w:p w14:paraId="1D515659" w14:textId="77777777" w:rsidR="004B3AC1" w:rsidRPr="00421BDA" w:rsidRDefault="00DC74BB" w:rsidP="004B3AC1">
            <w:pPr>
              <w:rPr>
                <w:rFonts w:asciiTheme="minorHAnsi" w:hAnsiTheme="minorHAnsi" w:cstheme="minorHAnsi"/>
                <w:color w:val="000000" w:themeColor="text1"/>
                <w:sz w:val="22"/>
                <w:szCs w:val="22"/>
                <w:shd w:val="clear" w:color="auto" w:fill="FFFFFF"/>
              </w:rPr>
            </w:pPr>
            <w:r w:rsidRPr="00421BDA">
              <w:rPr>
                <w:rFonts w:asciiTheme="minorHAnsi" w:hAnsiTheme="minorHAnsi" w:cstheme="minorHAnsi"/>
                <w:color w:val="000000" w:themeColor="text1"/>
                <w:sz w:val="22"/>
                <w:szCs w:val="22"/>
                <w:shd w:val="clear" w:color="auto" w:fill="FFFFFF"/>
              </w:rPr>
              <w:t xml:space="preserve">Finally, </w:t>
            </w:r>
            <w:r w:rsidR="003430A8" w:rsidRPr="00421BDA">
              <w:rPr>
                <w:rFonts w:asciiTheme="minorHAnsi" w:hAnsiTheme="minorHAnsi" w:cstheme="minorHAnsi"/>
                <w:color w:val="000000" w:themeColor="text1"/>
                <w:sz w:val="22"/>
                <w:szCs w:val="22"/>
                <w:shd w:val="clear" w:color="auto" w:fill="FFFFFF"/>
              </w:rPr>
              <w:t xml:space="preserve">RW remarked on her visit </w:t>
            </w:r>
            <w:r w:rsidRPr="00421BDA">
              <w:rPr>
                <w:rFonts w:asciiTheme="minorHAnsi" w:hAnsiTheme="minorHAnsi" w:cstheme="minorHAnsi"/>
                <w:color w:val="000000" w:themeColor="text1"/>
                <w:sz w:val="22"/>
                <w:szCs w:val="22"/>
                <w:shd w:val="clear" w:color="auto" w:fill="FFFFFF"/>
              </w:rPr>
              <w:t xml:space="preserve">to school and how impressed she was with the </w:t>
            </w:r>
            <w:r w:rsidR="003430A8" w:rsidRPr="00421BDA">
              <w:rPr>
                <w:rFonts w:asciiTheme="minorHAnsi" w:hAnsiTheme="minorHAnsi" w:cstheme="minorHAnsi"/>
                <w:color w:val="000000" w:themeColor="text1"/>
                <w:sz w:val="22"/>
                <w:szCs w:val="22"/>
                <w:shd w:val="clear" w:color="auto" w:fill="FFFFFF"/>
              </w:rPr>
              <w:t>pupil parliament engagement</w:t>
            </w:r>
            <w:r w:rsidRPr="00421BDA">
              <w:rPr>
                <w:rFonts w:asciiTheme="minorHAnsi" w:hAnsiTheme="minorHAnsi" w:cstheme="minorHAnsi"/>
                <w:color w:val="000000" w:themeColor="text1"/>
                <w:sz w:val="22"/>
                <w:szCs w:val="22"/>
                <w:shd w:val="clear" w:color="auto" w:fill="FFFFFF"/>
              </w:rPr>
              <w:t xml:space="preserve"> she witnessed.</w:t>
            </w:r>
          </w:p>
          <w:p w14:paraId="2228F081" w14:textId="270F9EF1" w:rsidR="00DC74BB" w:rsidRPr="000436D9" w:rsidRDefault="00DC74BB" w:rsidP="004B3AC1">
            <w:pPr>
              <w:rPr>
                <w:rFonts w:asciiTheme="minorHAnsi" w:hAnsiTheme="minorHAnsi" w:cstheme="minorHAnsi"/>
                <w:color w:val="242424"/>
                <w:sz w:val="22"/>
                <w:szCs w:val="22"/>
                <w:shd w:val="clear" w:color="auto" w:fill="FFFFFF"/>
              </w:rPr>
            </w:pPr>
          </w:p>
        </w:tc>
        <w:tc>
          <w:tcPr>
            <w:tcW w:w="1689" w:type="dxa"/>
          </w:tcPr>
          <w:p w14:paraId="1B8336D4" w14:textId="77777777" w:rsidR="00112EF1" w:rsidRPr="000436D9" w:rsidRDefault="00112EF1" w:rsidP="007032EB">
            <w:pPr>
              <w:rPr>
                <w:rFonts w:asciiTheme="minorHAnsi" w:hAnsiTheme="minorHAnsi" w:cstheme="minorHAnsi"/>
                <w:sz w:val="22"/>
                <w:szCs w:val="22"/>
                <w:lang w:val="en-GB"/>
              </w:rPr>
            </w:pPr>
          </w:p>
          <w:p w14:paraId="5698F5D7" w14:textId="77777777" w:rsidR="00E922F5" w:rsidRPr="000436D9" w:rsidRDefault="00E922F5" w:rsidP="007032EB">
            <w:pPr>
              <w:rPr>
                <w:rFonts w:asciiTheme="minorHAnsi" w:hAnsiTheme="minorHAnsi" w:cstheme="minorHAnsi"/>
                <w:sz w:val="22"/>
                <w:szCs w:val="22"/>
                <w:lang w:val="en-GB"/>
              </w:rPr>
            </w:pPr>
          </w:p>
          <w:p w14:paraId="179F47A1" w14:textId="20446774" w:rsidR="00E922F5" w:rsidRPr="000436D9" w:rsidRDefault="00E922F5" w:rsidP="007032EB">
            <w:pPr>
              <w:rPr>
                <w:rFonts w:asciiTheme="minorHAnsi" w:hAnsiTheme="minorHAnsi" w:cstheme="minorHAnsi"/>
                <w:sz w:val="22"/>
                <w:szCs w:val="22"/>
                <w:lang w:val="en-GB"/>
              </w:rPr>
            </w:pPr>
            <w:r w:rsidRPr="000436D9">
              <w:rPr>
                <w:rFonts w:asciiTheme="minorHAnsi" w:hAnsiTheme="minorHAnsi" w:cstheme="minorHAnsi"/>
                <w:sz w:val="22"/>
                <w:szCs w:val="22"/>
                <w:lang w:val="en-GB"/>
              </w:rPr>
              <w:t>SW to circulate maintained schools</w:t>
            </w:r>
            <w:r w:rsidR="00C603C3" w:rsidRPr="000436D9">
              <w:rPr>
                <w:rFonts w:asciiTheme="minorHAnsi" w:hAnsiTheme="minorHAnsi" w:cstheme="minorHAnsi"/>
                <w:sz w:val="22"/>
                <w:szCs w:val="22"/>
                <w:lang w:val="en-GB"/>
              </w:rPr>
              <w:t>’</w:t>
            </w:r>
            <w:r w:rsidRPr="000436D9">
              <w:rPr>
                <w:rFonts w:asciiTheme="minorHAnsi" w:hAnsiTheme="minorHAnsi" w:cstheme="minorHAnsi"/>
                <w:sz w:val="22"/>
                <w:szCs w:val="22"/>
                <w:lang w:val="en-GB"/>
              </w:rPr>
              <w:t xml:space="preserve"> governance guide and Microsoft form to record when read</w:t>
            </w:r>
          </w:p>
        </w:tc>
      </w:tr>
      <w:tr w:rsidR="00985BF4" w:rsidRPr="00541082" w14:paraId="404AC32D" w14:textId="77777777" w:rsidTr="00915D50">
        <w:tc>
          <w:tcPr>
            <w:tcW w:w="656" w:type="dxa"/>
          </w:tcPr>
          <w:p w14:paraId="44E21A9F" w14:textId="0F2E6659" w:rsidR="00985BF4" w:rsidRPr="00541082" w:rsidRDefault="00985BF4" w:rsidP="007032EB">
            <w:pPr>
              <w:jc w:val="center"/>
              <w:rPr>
                <w:rFonts w:asciiTheme="minorHAnsi" w:hAnsiTheme="minorHAnsi" w:cstheme="minorHAnsi"/>
                <w:b/>
                <w:sz w:val="22"/>
                <w:szCs w:val="22"/>
                <w:lang w:val="en-GB"/>
              </w:rPr>
            </w:pPr>
            <w:r w:rsidRPr="00541082">
              <w:rPr>
                <w:rFonts w:asciiTheme="minorHAnsi" w:hAnsiTheme="minorHAnsi" w:cstheme="minorHAnsi"/>
                <w:b/>
                <w:sz w:val="22"/>
                <w:szCs w:val="22"/>
                <w:lang w:val="en-GB"/>
              </w:rPr>
              <w:t>7</w:t>
            </w:r>
          </w:p>
        </w:tc>
        <w:tc>
          <w:tcPr>
            <w:tcW w:w="7294" w:type="dxa"/>
          </w:tcPr>
          <w:p w14:paraId="788C8958" w14:textId="77777777" w:rsidR="00985BF4" w:rsidRPr="00541082" w:rsidRDefault="00985BF4" w:rsidP="00E2648E">
            <w:pPr>
              <w:rPr>
                <w:rFonts w:asciiTheme="minorHAnsi" w:hAnsiTheme="minorHAnsi" w:cstheme="minorHAnsi"/>
                <w:b/>
                <w:sz w:val="22"/>
                <w:szCs w:val="22"/>
                <w:lang w:val="en-GB"/>
              </w:rPr>
            </w:pPr>
            <w:r w:rsidRPr="00541082">
              <w:rPr>
                <w:rFonts w:asciiTheme="minorHAnsi" w:hAnsiTheme="minorHAnsi" w:cstheme="minorHAnsi"/>
                <w:b/>
                <w:sz w:val="22"/>
                <w:szCs w:val="22"/>
                <w:lang w:val="en-GB"/>
              </w:rPr>
              <w:t>Attendance</w:t>
            </w:r>
          </w:p>
          <w:p w14:paraId="0FA63485" w14:textId="747D36CB" w:rsidR="00985BF4" w:rsidRDefault="00541082" w:rsidP="00541082">
            <w:pPr>
              <w:rPr>
                <w:rFonts w:asciiTheme="minorHAnsi" w:hAnsiTheme="minorHAnsi" w:cstheme="minorHAnsi"/>
                <w:color w:val="242424"/>
                <w:sz w:val="22"/>
                <w:szCs w:val="22"/>
                <w:shd w:val="clear" w:color="auto" w:fill="FFFFFF"/>
              </w:rPr>
            </w:pPr>
            <w:r>
              <w:rPr>
                <w:rFonts w:asciiTheme="minorHAnsi" w:hAnsiTheme="minorHAnsi" w:cstheme="minorHAnsi"/>
                <w:color w:val="242424"/>
                <w:sz w:val="22"/>
                <w:szCs w:val="22"/>
                <w:shd w:val="clear" w:color="auto" w:fill="FFFFFF"/>
              </w:rPr>
              <w:t>RL confirmed that w</w:t>
            </w:r>
            <w:r w:rsidRPr="00541082">
              <w:rPr>
                <w:rFonts w:asciiTheme="minorHAnsi" w:hAnsiTheme="minorHAnsi" w:cstheme="minorHAnsi"/>
                <w:color w:val="242424"/>
                <w:sz w:val="22"/>
                <w:szCs w:val="22"/>
                <w:shd w:val="clear" w:color="auto" w:fill="FFFFFF"/>
              </w:rPr>
              <w:t xml:space="preserve">hole school attendance </w:t>
            </w:r>
            <w:r w:rsidR="00421BDA">
              <w:rPr>
                <w:rFonts w:asciiTheme="minorHAnsi" w:hAnsiTheme="minorHAnsi" w:cstheme="minorHAnsi"/>
                <w:color w:val="242424"/>
                <w:sz w:val="22"/>
                <w:szCs w:val="22"/>
                <w:shd w:val="clear" w:color="auto" w:fill="FFFFFF"/>
              </w:rPr>
              <w:t xml:space="preserve">is currently </w:t>
            </w:r>
            <w:r w:rsidRPr="00541082">
              <w:rPr>
                <w:rFonts w:asciiTheme="minorHAnsi" w:hAnsiTheme="minorHAnsi" w:cstheme="minorHAnsi"/>
                <w:color w:val="242424"/>
                <w:sz w:val="22"/>
                <w:szCs w:val="22"/>
                <w:shd w:val="clear" w:color="auto" w:fill="FFFFFF"/>
              </w:rPr>
              <w:t>at 96%. Persistent absentees had increased from 17 to 22</w:t>
            </w:r>
            <w:r>
              <w:rPr>
                <w:rFonts w:asciiTheme="minorHAnsi" w:hAnsiTheme="minorHAnsi" w:cstheme="minorHAnsi"/>
                <w:color w:val="242424"/>
                <w:sz w:val="22"/>
                <w:szCs w:val="22"/>
                <w:shd w:val="clear" w:color="auto" w:fill="FFFFFF"/>
              </w:rPr>
              <w:t xml:space="preserve">, with </w:t>
            </w:r>
            <w:r w:rsidRPr="00541082">
              <w:rPr>
                <w:rFonts w:asciiTheme="minorHAnsi" w:hAnsiTheme="minorHAnsi" w:cstheme="minorHAnsi"/>
                <w:color w:val="242424"/>
                <w:sz w:val="22"/>
                <w:szCs w:val="22"/>
                <w:shd w:val="clear" w:color="auto" w:fill="FFFFFF"/>
              </w:rPr>
              <w:t>18 of those a</w:t>
            </w:r>
            <w:r>
              <w:rPr>
                <w:rFonts w:asciiTheme="minorHAnsi" w:hAnsiTheme="minorHAnsi" w:cstheme="minorHAnsi"/>
                <w:color w:val="242424"/>
                <w:sz w:val="22"/>
                <w:szCs w:val="22"/>
                <w:shd w:val="clear" w:color="auto" w:fill="FFFFFF"/>
              </w:rPr>
              <w:t>s</w:t>
            </w:r>
            <w:r w:rsidRPr="00541082">
              <w:rPr>
                <w:rFonts w:asciiTheme="minorHAnsi" w:hAnsiTheme="minorHAnsi" w:cstheme="minorHAnsi"/>
                <w:color w:val="242424"/>
                <w:sz w:val="22"/>
                <w:szCs w:val="22"/>
                <w:shd w:val="clear" w:color="auto" w:fill="FFFFFF"/>
              </w:rPr>
              <w:t xml:space="preserve"> genuine concerns and we are working with the families to improve this.</w:t>
            </w:r>
          </w:p>
          <w:p w14:paraId="5E22A5AD" w14:textId="77777777" w:rsidR="006B2433" w:rsidRDefault="006B2433" w:rsidP="00541082">
            <w:pPr>
              <w:rPr>
                <w:rFonts w:asciiTheme="minorHAnsi" w:hAnsiTheme="minorHAnsi" w:cstheme="minorHAnsi"/>
                <w:color w:val="242424"/>
                <w:sz w:val="22"/>
                <w:szCs w:val="22"/>
                <w:shd w:val="clear" w:color="auto" w:fill="FFFFFF"/>
              </w:rPr>
            </w:pPr>
          </w:p>
          <w:p w14:paraId="64C1E84F" w14:textId="57EAE5C6" w:rsidR="00F921F8" w:rsidRDefault="00F921F8" w:rsidP="00541082">
            <w:pPr>
              <w:rPr>
                <w:rFonts w:asciiTheme="minorHAnsi" w:hAnsiTheme="minorHAnsi" w:cstheme="minorHAnsi"/>
                <w:color w:val="000000" w:themeColor="text1"/>
                <w:sz w:val="22"/>
                <w:szCs w:val="22"/>
                <w:shd w:val="clear" w:color="auto" w:fill="FFFFFF"/>
              </w:rPr>
            </w:pPr>
            <w:r w:rsidRPr="006665A2">
              <w:rPr>
                <w:rFonts w:asciiTheme="minorHAnsi" w:hAnsiTheme="minorHAnsi" w:cstheme="minorHAnsi"/>
                <w:color w:val="000000" w:themeColor="text1"/>
                <w:sz w:val="22"/>
                <w:szCs w:val="22"/>
                <w:shd w:val="clear" w:color="auto" w:fill="FFFFFF"/>
              </w:rPr>
              <w:t xml:space="preserve">AE </w:t>
            </w:r>
            <w:r>
              <w:rPr>
                <w:rFonts w:asciiTheme="minorHAnsi" w:hAnsiTheme="minorHAnsi" w:cstheme="minorHAnsi"/>
                <w:color w:val="000000" w:themeColor="text1"/>
                <w:sz w:val="22"/>
                <w:szCs w:val="22"/>
                <w:shd w:val="clear" w:color="auto" w:fill="FFFFFF"/>
              </w:rPr>
              <w:t xml:space="preserve">queried the </w:t>
            </w:r>
            <w:r w:rsidRPr="006665A2">
              <w:rPr>
                <w:rFonts w:asciiTheme="minorHAnsi" w:hAnsiTheme="minorHAnsi" w:cstheme="minorHAnsi"/>
                <w:color w:val="000000" w:themeColor="text1"/>
                <w:sz w:val="22"/>
                <w:szCs w:val="22"/>
                <w:shd w:val="clear" w:color="auto" w:fill="FFFFFF"/>
              </w:rPr>
              <w:t xml:space="preserve">absenteeism due to school anxiety </w:t>
            </w:r>
            <w:r>
              <w:rPr>
                <w:rFonts w:asciiTheme="minorHAnsi" w:hAnsiTheme="minorHAnsi" w:cstheme="minorHAnsi"/>
                <w:color w:val="000000" w:themeColor="text1"/>
                <w:sz w:val="22"/>
                <w:szCs w:val="22"/>
                <w:shd w:val="clear" w:color="auto" w:fill="FFFFFF"/>
              </w:rPr>
              <w:t xml:space="preserve">and whether there </w:t>
            </w:r>
            <w:r w:rsidRPr="006665A2">
              <w:rPr>
                <w:rFonts w:asciiTheme="minorHAnsi" w:hAnsiTheme="minorHAnsi" w:cstheme="minorHAnsi"/>
                <w:color w:val="000000" w:themeColor="text1"/>
                <w:sz w:val="22"/>
                <w:szCs w:val="22"/>
                <w:shd w:val="clear" w:color="auto" w:fill="FFFFFF"/>
              </w:rPr>
              <w:t xml:space="preserve">should </w:t>
            </w:r>
            <w:r>
              <w:rPr>
                <w:rFonts w:asciiTheme="minorHAnsi" w:hAnsiTheme="minorHAnsi" w:cstheme="minorHAnsi"/>
                <w:color w:val="000000" w:themeColor="text1"/>
                <w:sz w:val="22"/>
                <w:szCs w:val="22"/>
                <w:shd w:val="clear" w:color="auto" w:fill="FFFFFF"/>
              </w:rPr>
              <w:t xml:space="preserve">be </w:t>
            </w:r>
            <w:r w:rsidRPr="006665A2">
              <w:rPr>
                <w:rFonts w:asciiTheme="minorHAnsi" w:hAnsiTheme="minorHAnsi" w:cstheme="minorHAnsi"/>
                <w:color w:val="000000" w:themeColor="text1"/>
                <w:sz w:val="22"/>
                <w:szCs w:val="22"/>
                <w:shd w:val="clear" w:color="auto" w:fill="FFFFFF"/>
              </w:rPr>
              <w:t xml:space="preserve">more governor support. RL </w:t>
            </w:r>
            <w:r>
              <w:rPr>
                <w:rFonts w:asciiTheme="minorHAnsi" w:hAnsiTheme="minorHAnsi" w:cstheme="minorHAnsi"/>
                <w:color w:val="000000" w:themeColor="text1"/>
                <w:sz w:val="22"/>
                <w:szCs w:val="22"/>
                <w:shd w:val="clear" w:color="auto" w:fill="FFFFFF"/>
              </w:rPr>
              <w:t>clarified</w:t>
            </w:r>
            <w:r w:rsidRPr="006665A2">
              <w:rPr>
                <w:rFonts w:asciiTheme="minorHAnsi" w:hAnsiTheme="minorHAnsi" w:cstheme="minorHAnsi"/>
                <w:color w:val="000000" w:themeColor="text1"/>
                <w:sz w:val="22"/>
                <w:szCs w:val="22"/>
                <w:shd w:val="clear" w:color="auto" w:fill="FFFFFF"/>
              </w:rPr>
              <w:t xml:space="preserve"> that most children on the list are not </w:t>
            </w:r>
            <w:r w:rsidR="006B2433">
              <w:rPr>
                <w:rFonts w:asciiTheme="minorHAnsi" w:hAnsiTheme="minorHAnsi" w:cstheme="minorHAnsi"/>
                <w:color w:val="000000" w:themeColor="text1"/>
                <w:sz w:val="22"/>
                <w:szCs w:val="22"/>
                <w:shd w:val="clear" w:color="auto" w:fill="FFFFFF"/>
              </w:rPr>
              <w:lastRenderedPageBreak/>
              <w:t xml:space="preserve">absent </w:t>
            </w:r>
            <w:r w:rsidRPr="006665A2">
              <w:rPr>
                <w:rFonts w:asciiTheme="minorHAnsi" w:hAnsiTheme="minorHAnsi" w:cstheme="minorHAnsi"/>
                <w:color w:val="000000" w:themeColor="text1"/>
                <w:sz w:val="22"/>
                <w:szCs w:val="22"/>
                <w:shd w:val="clear" w:color="auto" w:fill="FFFFFF"/>
              </w:rPr>
              <w:t>due to anxiety</w:t>
            </w:r>
            <w:r>
              <w:rPr>
                <w:rFonts w:asciiTheme="minorHAnsi" w:hAnsiTheme="minorHAnsi" w:cstheme="minorHAnsi"/>
                <w:color w:val="000000" w:themeColor="text1"/>
                <w:sz w:val="22"/>
                <w:szCs w:val="22"/>
                <w:shd w:val="clear" w:color="auto" w:fill="FFFFFF"/>
              </w:rPr>
              <w:t>. There are several</w:t>
            </w:r>
            <w:r w:rsidRPr="006665A2">
              <w:rPr>
                <w:rFonts w:asciiTheme="minorHAnsi" w:hAnsiTheme="minorHAnsi" w:cstheme="minorHAnsi"/>
                <w:color w:val="000000" w:themeColor="text1"/>
                <w:sz w:val="22"/>
                <w:szCs w:val="22"/>
                <w:shd w:val="clear" w:color="auto" w:fill="FFFFFF"/>
              </w:rPr>
              <w:t xml:space="preserve"> children just allowed to have days off sick </w:t>
            </w:r>
            <w:r>
              <w:rPr>
                <w:rFonts w:asciiTheme="minorHAnsi" w:hAnsiTheme="minorHAnsi" w:cstheme="minorHAnsi"/>
                <w:color w:val="000000" w:themeColor="text1"/>
                <w:sz w:val="22"/>
                <w:szCs w:val="22"/>
                <w:shd w:val="clear" w:color="auto" w:fill="FFFFFF"/>
              </w:rPr>
              <w:t xml:space="preserve">when not that unwell </w:t>
            </w:r>
            <w:r w:rsidRPr="006665A2">
              <w:rPr>
                <w:rFonts w:asciiTheme="minorHAnsi" w:hAnsiTheme="minorHAnsi" w:cstheme="minorHAnsi"/>
                <w:color w:val="000000" w:themeColor="text1"/>
                <w:sz w:val="22"/>
                <w:szCs w:val="22"/>
                <w:shd w:val="clear" w:color="auto" w:fill="FFFFFF"/>
              </w:rPr>
              <w:t>(</w:t>
            </w:r>
            <w:r>
              <w:rPr>
                <w:rFonts w:asciiTheme="minorHAnsi" w:hAnsiTheme="minorHAnsi" w:cstheme="minorHAnsi"/>
                <w:color w:val="000000" w:themeColor="text1"/>
                <w:sz w:val="22"/>
                <w:szCs w:val="22"/>
                <w:shd w:val="clear" w:color="auto" w:fill="FFFFFF"/>
              </w:rPr>
              <w:t>COVID “hangover”</w:t>
            </w:r>
            <w:r w:rsidRPr="006665A2">
              <w:rPr>
                <w:rFonts w:asciiTheme="minorHAnsi" w:hAnsiTheme="minorHAnsi" w:cstheme="minorHAnsi"/>
                <w:color w:val="000000" w:themeColor="text1"/>
                <w:sz w:val="22"/>
                <w:szCs w:val="22"/>
                <w:shd w:val="clear" w:color="auto" w:fill="FFFFFF"/>
              </w:rPr>
              <w:t>). TS ha</w:t>
            </w:r>
            <w:r>
              <w:rPr>
                <w:rFonts w:asciiTheme="minorHAnsi" w:hAnsiTheme="minorHAnsi" w:cstheme="minorHAnsi"/>
                <w:color w:val="000000" w:themeColor="text1"/>
                <w:sz w:val="22"/>
                <w:szCs w:val="22"/>
                <w:shd w:val="clear" w:color="auto" w:fill="FFFFFF"/>
              </w:rPr>
              <w:t>s</w:t>
            </w:r>
            <w:r w:rsidRPr="006665A2">
              <w:rPr>
                <w:rFonts w:asciiTheme="minorHAnsi" w:hAnsiTheme="minorHAnsi" w:cstheme="minorHAnsi"/>
                <w:color w:val="000000" w:themeColor="text1"/>
                <w:sz w:val="22"/>
                <w:szCs w:val="22"/>
                <w:shd w:val="clear" w:color="auto" w:fill="FFFFFF"/>
              </w:rPr>
              <w:t xml:space="preserve"> sent out the NHS “is your child well enough to go to school” </w:t>
            </w:r>
            <w:r>
              <w:rPr>
                <w:rFonts w:asciiTheme="minorHAnsi" w:hAnsiTheme="minorHAnsi" w:cstheme="minorHAnsi"/>
                <w:color w:val="000000" w:themeColor="text1"/>
                <w:sz w:val="22"/>
                <w:szCs w:val="22"/>
                <w:shd w:val="clear" w:color="auto" w:fill="FFFFFF"/>
              </w:rPr>
              <w:t xml:space="preserve">guidance </w:t>
            </w:r>
            <w:r w:rsidRPr="006665A2">
              <w:rPr>
                <w:rFonts w:asciiTheme="minorHAnsi" w:hAnsiTheme="minorHAnsi" w:cstheme="minorHAnsi"/>
                <w:color w:val="000000" w:themeColor="text1"/>
                <w:sz w:val="22"/>
                <w:szCs w:val="22"/>
                <w:shd w:val="clear" w:color="auto" w:fill="FFFFFF"/>
              </w:rPr>
              <w:t xml:space="preserve">to encourage </w:t>
            </w:r>
            <w:r>
              <w:rPr>
                <w:rFonts w:asciiTheme="minorHAnsi" w:hAnsiTheme="minorHAnsi" w:cstheme="minorHAnsi"/>
                <w:color w:val="000000" w:themeColor="text1"/>
                <w:sz w:val="22"/>
                <w:szCs w:val="22"/>
                <w:shd w:val="clear" w:color="auto" w:fill="FFFFFF"/>
              </w:rPr>
              <w:t>attendance.</w:t>
            </w:r>
            <w:r w:rsidRPr="006665A2">
              <w:rPr>
                <w:rFonts w:asciiTheme="minorHAnsi" w:hAnsiTheme="minorHAnsi" w:cstheme="minorHAnsi"/>
                <w:color w:val="000000" w:themeColor="text1"/>
                <w:sz w:val="22"/>
                <w:szCs w:val="22"/>
              </w:rPr>
              <w:br/>
            </w:r>
            <w:r w:rsidRPr="006665A2">
              <w:rPr>
                <w:rFonts w:asciiTheme="minorHAnsi" w:hAnsiTheme="minorHAnsi" w:cstheme="minorHAnsi"/>
                <w:color w:val="000000" w:themeColor="text1"/>
                <w:sz w:val="22"/>
                <w:szCs w:val="22"/>
                <w:shd w:val="clear" w:color="auto" w:fill="FFFFFF"/>
              </w:rPr>
              <w:t xml:space="preserve">SA </w:t>
            </w:r>
            <w:r>
              <w:rPr>
                <w:rFonts w:asciiTheme="minorHAnsi" w:hAnsiTheme="minorHAnsi" w:cstheme="minorHAnsi"/>
                <w:color w:val="000000" w:themeColor="text1"/>
                <w:sz w:val="22"/>
                <w:szCs w:val="22"/>
                <w:shd w:val="clear" w:color="auto" w:fill="FFFFFF"/>
              </w:rPr>
              <w:t xml:space="preserve">queried if there </w:t>
            </w:r>
            <w:r w:rsidRPr="006665A2">
              <w:rPr>
                <w:rFonts w:asciiTheme="minorHAnsi" w:hAnsiTheme="minorHAnsi" w:cstheme="minorHAnsi"/>
                <w:color w:val="000000" w:themeColor="text1"/>
                <w:sz w:val="22"/>
                <w:szCs w:val="22"/>
                <w:shd w:val="clear" w:color="auto" w:fill="FFFFFF"/>
              </w:rPr>
              <w:t>is a national trend</w:t>
            </w:r>
            <w:r>
              <w:rPr>
                <w:rFonts w:asciiTheme="minorHAnsi" w:hAnsiTheme="minorHAnsi" w:cstheme="minorHAnsi"/>
                <w:color w:val="000000" w:themeColor="text1"/>
                <w:sz w:val="22"/>
                <w:szCs w:val="22"/>
                <w:shd w:val="clear" w:color="auto" w:fill="FFFFFF"/>
              </w:rPr>
              <w:t xml:space="preserve">, having </w:t>
            </w:r>
            <w:r w:rsidRPr="006665A2">
              <w:rPr>
                <w:rFonts w:asciiTheme="minorHAnsi" w:hAnsiTheme="minorHAnsi" w:cstheme="minorHAnsi"/>
                <w:color w:val="000000" w:themeColor="text1"/>
                <w:sz w:val="22"/>
                <w:szCs w:val="22"/>
                <w:shd w:val="clear" w:color="auto" w:fill="FFFFFF"/>
              </w:rPr>
              <w:t xml:space="preserve">seen </w:t>
            </w:r>
            <w:r>
              <w:rPr>
                <w:rFonts w:asciiTheme="minorHAnsi" w:hAnsiTheme="minorHAnsi" w:cstheme="minorHAnsi"/>
                <w:color w:val="000000" w:themeColor="text1"/>
                <w:sz w:val="22"/>
                <w:szCs w:val="22"/>
                <w:shd w:val="clear" w:color="auto" w:fill="FFFFFF"/>
              </w:rPr>
              <w:t xml:space="preserve">a similar </w:t>
            </w:r>
            <w:r w:rsidRPr="006665A2">
              <w:rPr>
                <w:rFonts w:asciiTheme="minorHAnsi" w:hAnsiTheme="minorHAnsi" w:cstheme="minorHAnsi"/>
                <w:color w:val="000000" w:themeColor="text1"/>
                <w:sz w:val="22"/>
                <w:szCs w:val="22"/>
                <w:shd w:val="clear" w:color="auto" w:fill="FFFFFF"/>
              </w:rPr>
              <w:t>NHS advert</w:t>
            </w:r>
            <w:r>
              <w:rPr>
                <w:rFonts w:asciiTheme="minorHAnsi" w:hAnsiTheme="minorHAnsi" w:cstheme="minorHAnsi"/>
                <w:color w:val="000000" w:themeColor="text1"/>
                <w:sz w:val="22"/>
                <w:szCs w:val="22"/>
                <w:shd w:val="clear" w:color="auto" w:fill="FFFFFF"/>
              </w:rPr>
              <w:t>.</w:t>
            </w:r>
            <w:r w:rsidRPr="006665A2">
              <w:rPr>
                <w:rFonts w:asciiTheme="minorHAnsi" w:hAnsiTheme="minorHAnsi" w:cstheme="minorHAnsi"/>
                <w:color w:val="000000" w:themeColor="text1"/>
                <w:sz w:val="22"/>
                <w:szCs w:val="22"/>
                <w:shd w:val="clear" w:color="auto" w:fill="FFFFFF"/>
              </w:rPr>
              <w:t xml:space="preserve"> TS/RL to review those children and unpick</w:t>
            </w:r>
            <w:r>
              <w:rPr>
                <w:rFonts w:asciiTheme="minorHAnsi" w:hAnsiTheme="minorHAnsi" w:cstheme="minorHAnsi"/>
                <w:color w:val="000000" w:themeColor="text1"/>
                <w:sz w:val="22"/>
                <w:szCs w:val="22"/>
                <w:shd w:val="clear" w:color="auto" w:fill="FFFFFF"/>
              </w:rPr>
              <w:t xml:space="preserve"> reasons.</w:t>
            </w:r>
            <w:r w:rsidRPr="006665A2">
              <w:rPr>
                <w:rFonts w:asciiTheme="minorHAnsi" w:hAnsiTheme="minorHAnsi" w:cstheme="minorHAnsi"/>
                <w:color w:val="000000" w:themeColor="text1"/>
                <w:sz w:val="22"/>
                <w:szCs w:val="22"/>
              </w:rPr>
              <w:br/>
            </w:r>
            <w:r w:rsidRPr="006665A2">
              <w:rPr>
                <w:rFonts w:asciiTheme="minorHAnsi" w:hAnsiTheme="minorHAnsi" w:cstheme="minorHAnsi"/>
                <w:color w:val="000000" w:themeColor="text1"/>
                <w:sz w:val="22"/>
                <w:szCs w:val="22"/>
                <w:shd w:val="clear" w:color="auto" w:fill="FFFFFF"/>
              </w:rPr>
              <w:t xml:space="preserve">RW </w:t>
            </w:r>
            <w:r>
              <w:rPr>
                <w:rFonts w:asciiTheme="minorHAnsi" w:hAnsiTheme="minorHAnsi" w:cstheme="minorHAnsi"/>
                <w:color w:val="000000" w:themeColor="text1"/>
                <w:sz w:val="22"/>
                <w:szCs w:val="22"/>
                <w:shd w:val="clear" w:color="auto" w:fill="FFFFFF"/>
              </w:rPr>
              <w:t>remarked that the s</w:t>
            </w:r>
            <w:r w:rsidRPr="006665A2">
              <w:rPr>
                <w:rFonts w:asciiTheme="minorHAnsi" w:hAnsiTheme="minorHAnsi" w:cstheme="minorHAnsi"/>
                <w:color w:val="000000" w:themeColor="text1"/>
                <w:sz w:val="22"/>
                <w:szCs w:val="22"/>
                <w:shd w:val="clear" w:color="auto" w:fill="FFFFFF"/>
              </w:rPr>
              <w:t>chool is doing very well and far above N</w:t>
            </w:r>
            <w:r>
              <w:rPr>
                <w:rFonts w:asciiTheme="minorHAnsi" w:hAnsiTheme="minorHAnsi" w:cstheme="minorHAnsi"/>
                <w:color w:val="000000" w:themeColor="text1"/>
                <w:sz w:val="22"/>
                <w:szCs w:val="22"/>
                <w:shd w:val="clear" w:color="auto" w:fill="FFFFFF"/>
              </w:rPr>
              <w:t>ational Average</w:t>
            </w:r>
            <w:r w:rsidRPr="006665A2">
              <w:rPr>
                <w:rFonts w:asciiTheme="minorHAnsi" w:hAnsiTheme="minorHAnsi" w:cstheme="minorHAnsi"/>
                <w:color w:val="000000" w:themeColor="text1"/>
                <w:sz w:val="22"/>
                <w:szCs w:val="22"/>
                <w:shd w:val="clear" w:color="auto" w:fill="FFFFFF"/>
              </w:rPr>
              <w:t xml:space="preserve">. RW will share </w:t>
            </w:r>
            <w:r>
              <w:rPr>
                <w:rFonts w:asciiTheme="minorHAnsi" w:hAnsiTheme="minorHAnsi" w:cstheme="minorHAnsi"/>
                <w:color w:val="000000" w:themeColor="text1"/>
                <w:sz w:val="22"/>
                <w:szCs w:val="22"/>
                <w:shd w:val="clear" w:color="auto" w:fill="FFFFFF"/>
              </w:rPr>
              <w:t>N</w:t>
            </w:r>
            <w:r w:rsidR="000114B6">
              <w:rPr>
                <w:rFonts w:asciiTheme="minorHAnsi" w:hAnsiTheme="minorHAnsi" w:cstheme="minorHAnsi"/>
                <w:color w:val="000000" w:themeColor="text1"/>
                <w:sz w:val="22"/>
                <w:szCs w:val="22"/>
                <w:shd w:val="clear" w:color="auto" w:fill="FFFFFF"/>
              </w:rPr>
              <w:t xml:space="preserve">ational </w:t>
            </w:r>
            <w:r>
              <w:rPr>
                <w:rFonts w:asciiTheme="minorHAnsi" w:hAnsiTheme="minorHAnsi" w:cstheme="minorHAnsi"/>
                <w:color w:val="000000" w:themeColor="text1"/>
                <w:sz w:val="22"/>
                <w:szCs w:val="22"/>
                <w:shd w:val="clear" w:color="auto" w:fill="FFFFFF"/>
              </w:rPr>
              <w:t>A</w:t>
            </w:r>
            <w:r w:rsidR="000114B6">
              <w:rPr>
                <w:rFonts w:asciiTheme="minorHAnsi" w:hAnsiTheme="minorHAnsi" w:cstheme="minorHAnsi"/>
                <w:color w:val="000000" w:themeColor="text1"/>
                <w:sz w:val="22"/>
                <w:szCs w:val="22"/>
                <w:shd w:val="clear" w:color="auto" w:fill="FFFFFF"/>
              </w:rPr>
              <w:t>verage</w:t>
            </w:r>
            <w:r>
              <w:rPr>
                <w:rFonts w:asciiTheme="minorHAnsi" w:hAnsiTheme="minorHAnsi" w:cstheme="minorHAnsi"/>
                <w:color w:val="000000" w:themeColor="text1"/>
                <w:sz w:val="22"/>
                <w:szCs w:val="22"/>
                <w:shd w:val="clear" w:color="auto" w:fill="FFFFFF"/>
              </w:rPr>
              <w:t xml:space="preserve"> </w:t>
            </w:r>
            <w:r w:rsidRPr="006665A2">
              <w:rPr>
                <w:rFonts w:asciiTheme="minorHAnsi" w:hAnsiTheme="minorHAnsi" w:cstheme="minorHAnsi"/>
                <w:color w:val="000000" w:themeColor="text1"/>
                <w:sz w:val="22"/>
                <w:szCs w:val="22"/>
                <w:shd w:val="clear" w:color="auto" w:fill="FFFFFF"/>
              </w:rPr>
              <w:t>figures with RL.</w:t>
            </w:r>
          </w:p>
          <w:p w14:paraId="3124187C" w14:textId="33587D0B" w:rsidR="000C4763" w:rsidRPr="00541082" w:rsidRDefault="000C4763" w:rsidP="00541082">
            <w:pPr>
              <w:rPr>
                <w:rFonts w:asciiTheme="minorHAnsi" w:hAnsiTheme="minorHAnsi" w:cstheme="minorHAnsi"/>
                <w:b/>
                <w:sz w:val="22"/>
                <w:szCs w:val="22"/>
                <w:lang w:val="en-GB"/>
              </w:rPr>
            </w:pPr>
          </w:p>
        </w:tc>
        <w:tc>
          <w:tcPr>
            <w:tcW w:w="1689" w:type="dxa"/>
          </w:tcPr>
          <w:p w14:paraId="50CC14E7" w14:textId="77777777" w:rsidR="00985BF4" w:rsidRPr="00541082" w:rsidRDefault="00985BF4" w:rsidP="007032EB">
            <w:pPr>
              <w:rPr>
                <w:rFonts w:asciiTheme="minorHAnsi" w:hAnsiTheme="minorHAnsi" w:cstheme="minorHAnsi"/>
                <w:sz w:val="22"/>
                <w:szCs w:val="22"/>
                <w:lang w:val="en-GB"/>
              </w:rPr>
            </w:pPr>
          </w:p>
        </w:tc>
      </w:tr>
      <w:tr w:rsidR="00EF738D" w:rsidRPr="004E4E5B" w14:paraId="3B493240" w14:textId="77777777" w:rsidTr="00915D50">
        <w:tc>
          <w:tcPr>
            <w:tcW w:w="656" w:type="dxa"/>
          </w:tcPr>
          <w:p w14:paraId="2341C132" w14:textId="0499CA6C" w:rsidR="00EF738D" w:rsidRPr="003702AA" w:rsidRDefault="00EF738D" w:rsidP="007032EB">
            <w:pPr>
              <w:jc w:val="center"/>
              <w:rPr>
                <w:rFonts w:asciiTheme="minorHAnsi" w:hAnsiTheme="minorHAnsi" w:cstheme="minorHAnsi"/>
                <w:b/>
                <w:sz w:val="22"/>
                <w:szCs w:val="22"/>
                <w:lang w:val="en-GB"/>
              </w:rPr>
            </w:pPr>
            <w:r w:rsidRPr="003702AA">
              <w:rPr>
                <w:rFonts w:asciiTheme="minorHAnsi" w:hAnsiTheme="minorHAnsi" w:cstheme="minorHAnsi"/>
                <w:b/>
                <w:sz w:val="22"/>
                <w:szCs w:val="22"/>
                <w:lang w:val="en-GB"/>
              </w:rPr>
              <w:t>8</w:t>
            </w:r>
          </w:p>
        </w:tc>
        <w:tc>
          <w:tcPr>
            <w:tcW w:w="7294" w:type="dxa"/>
          </w:tcPr>
          <w:p w14:paraId="3E74A5C6" w14:textId="77777777" w:rsidR="00EF738D" w:rsidRPr="003702AA" w:rsidRDefault="00EF738D" w:rsidP="00EF738D">
            <w:pPr>
              <w:rPr>
                <w:rFonts w:asciiTheme="minorHAnsi" w:hAnsiTheme="minorHAnsi" w:cstheme="minorHAnsi"/>
                <w:b/>
                <w:sz w:val="22"/>
                <w:szCs w:val="22"/>
                <w:lang w:val="en-GB"/>
              </w:rPr>
            </w:pPr>
            <w:r w:rsidRPr="003702AA">
              <w:rPr>
                <w:rFonts w:asciiTheme="minorHAnsi" w:hAnsiTheme="minorHAnsi" w:cstheme="minorHAnsi"/>
                <w:b/>
                <w:sz w:val="22"/>
                <w:szCs w:val="22"/>
                <w:lang w:val="en-GB"/>
              </w:rPr>
              <w:t xml:space="preserve">Diversity and Inclusion </w:t>
            </w:r>
          </w:p>
          <w:p w14:paraId="1C0869BC" w14:textId="3065FF3A" w:rsidR="00EF738D" w:rsidRPr="003702AA" w:rsidRDefault="00EF738D" w:rsidP="00EF738D">
            <w:pPr>
              <w:rPr>
                <w:rFonts w:asciiTheme="minorHAnsi" w:hAnsiTheme="minorHAnsi" w:cstheme="minorHAnsi"/>
                <w:bCs/>
                <w:sz w:val="22"/>
                <w:szCs w:val="22"/>
                <w:lang w:val="en-GB"/>
              </w:rPr>
            </w:pPr>
            <w:r w:rsidRPr="003702AA">
              <w:rPr>
                <w:rFonts w:asciiTheme="minorHAnsi" w:hAnsiTheme="minorHAnsi" w:cstheme="minorHAnsi"/>
                <w:bCs/>
                <w:sz w:val="22"/>
                <w:szCs w:val="22"/>
                <w:lang w:val="en-GB"/>
              </w:rPr>
              <w:t>Board discuss</w:t>
            </w:r>
            <w:r w:rsidR="003702AA">
              <w:rPr>
                <w:rFonts w:asciiTheme="minorHAnsi" w:hAnsiTheme="minorHAnsi" w:cstheme="minorHAnsi"/>
                <w:bCs/>
                <w:sz w:val="22"/>
                <w:szCs w:val="22"/>
                <w:lang w:val="en-GB"/>
              </w:rPr>
              <w:t>ed</w:t>
            </w:r>
            <w:r w:rsidRPr="003702AA">
              <w:rPr>
                <w:rFonts w:asciiTheme="minorHAnsi" w:hAnsiTheme="minorHAnsi" w:cstheme="minorHAnsi"/>
                <w:bCs/>
                <w:sz w:val="22"/>
                <w:szCs w:val="22"/>
                <w:lang w:val="en-GB"/>
              </w:rPr>
              <w:t xml:space="preserve"> the adoption of:</w:t>
            </w:r>
          </w:p>
          <w:p w14:paraId="09CD0BBF" w14:textId="77777777" w:rsidR="00EF738D" w:rsidRPr="003702AA" w:rsidRDefault="00EF738D" w:rsidP="00EF738D">
            <w:pPr>
              <w:pStyle w:val="ListParagraph"/>
              <w:numPr>
                <w:ilvl w:val="0"/>
                <w:numId w:val="22"/>
              </w:numPr>
              <w:contextualSpacing/>
              <w:rPr>
                <w:rFonts w:asciiTheme="minorHAnsi" w:hAnsiTheme="minorHAnsi" w:cstheme="minorHAnsi"/>
                <w:bCs/>
                <w:sz w:val="22"/>
                <w:szCs w:val="22"/>
                <w:lang w:val="en-GB"/>
              </w:rPr>
            </w:pPr>
            <w:r w:rsidRPr="003702AA">
              <w:rPr>
                <w:rFonts w:asciiTheme="minorHAnsi" w:hAnsiTheme="minorHAnsi" w:cstheme="minorHAnsi"/>
                <w:bCs/>
                <w:sz w:val="22"/>
                <w:szCs w:val="22"/>
                <w:lang w:val="en-GB"/>
              </w:rPr>
              <w:t>The NEU Anti Racism charter</w:t>
            </w:r>
          </w:p>
          <w:p w14:paraId="0EF067C1" w14:textId="77777777" w:rsidR="001E7127" w:rsidRDefault="00EF738D" w:rsidP="003702AA">
            <w:pPr>
              <w:pStyle w:val="ListParagraph"/>
              <w:numPr>
                <w:ilvl w:val="0"/>
                <w:numId w:val="22"/>
              </w:numPr>
              <w:contextualSpacing/>
              <w:rPr>
                <w:rFonts w:asciiTheme="minorHAnsi" w:hAnsiTheme="minorHAnsi" w:cstheme="minorHAnsi"/>
                <w:bCs/>
                <w:sz w:val="22"/>
                <w:szCs w:val="22"/>
                <w:lang w:val="en-GB"/>
              </w:rPr>
            </w:pPr>
            <w:r w:rsidRPr="003702AA">
              <w:rPr>
                <w:rFonts w:asciiTheme="minorHAnsi" w:hAnsiTheme="minorHAnsi" w:cstheme="minorHAnsi"/>
                <w:bCs/>
                <w:sz w:val="22"/>
                <w:szCs w:val="22"/>
                <w:lang w:val="en-GB"/>
              </w:rPr>
              <w:t>Disability Confident Campaign</w:t>
            </w:r>
            <w:r w:rsidR="006B2433">
              <w:rPr>
                <w:rFonts w:asciiTheme="minorHAnsi" w:hAnsiTheme="minorHAnsi" w:cstheme="minorHAnsi"/>
                <w:bCs/>
                <w:sz w:val="22"/>
                <w:szCs w:val="22"/>
                <w:lang w:val="en-GB"/>
              </w:rPr>
              <w:t xml:space="preserve"> (DCC)</w:t>
            </w:r>
            <w:r w:rsidR="00AC4861">
              <w:rPr>
                <w:rFonts w:asciiTheme="minorHAnsi" w:hAnsiTheme="minorHAnsi" w:cstheme="minorHAnsi"/>
                <w:bCs/>
                <w:sz w:val="22"/>
                <w:szCs w:val="22"/>
                <w:lang w:val="en-GB"/>
              </w:rPr>
              <w:t xml:space="preserve"> </w:t>
            </w:r>
          </w:p>
          <w:p w14:paraId="1BA1B603" w14:textId="77777777" w:rsidR="001E7127" w:rsidRDefault="001E7127" w:rsidP="001E7127">
            <w:pPr>
              <w:contextualSpacing/>
              <w:rPr>
                <w:rFonts w:asciiTheme="minorHAnsi" w:hAnsiTheme="minorHAnsi" w:cstheme="minorHAnsi"/>
                <w:color w:val="242424"/>
                <w:sz w:val="22"/>
                <w:szCs w:val="22"/>
                <w:shd w:val="clear" w:color="auto" w:fill="FFFFFF"/>
              </w:rPr>
            </w:pPr>
          </w:p>
          <w:p w14:paraId="3E06F3DB" w14:textId="2371950D" w:rsidR="001E7127" w:rsidRDefault="001E7127" w:rsidP="001E7127">
            <w:pPr>
              <w:contextualSpacing/>
              <w:rPr>
                <w:rFonts w:asciiTheme="minorHAnsi" w:hAnsiTheme="minorHAnsi" w:cstheme="minorHAnsi"/>
                <w:color w:val="242424"/>
                <w:sz w:val="22"/>
                <w:szCs w:val="22"/>
              </w:rPr>
            </w:pPr>
            <w:r>
              <w:rPr>
                <w:rFonts w:asciiTheme="minorHAnsi" w:hAnsiTheme="minorHAnsi" w:cstheme="minorHAnsi"/>
                <w:color w:val="242424"/>
                <w:sz w:val="22"/>
                <w:szCs w:val="22"/>
                <w:shd w:val="clear" w:color="auto" w:fill="FFFFFF"/>
              </w:rPr>
              <w:t xml:space="preserve">DCC </w:t>
            </w:r>
            <w:r w:rsidR="003702AA" w:rsidRPr="001E7127">
              <w:rPr>
                <w:rFonts w:asciiTheme="minorHAnsi" w:hAnsiTheme="minorHAnsi" w:cstheme="minorHAnsi"/>
                <w:color w:val="242424"/>
                <w:sz w:val="22"/>
                <w:szCs w:val="22"/>
                <w:shd w:val="clear" w:color="auto" w:fill="FFFFFF"/>
              </w:rPr>
              <w:t>pledge</w:t>
            </w:r>
            <w:r w:rsidR="00AC4861" w:rsidRPr="001E7127">
              <w:rPr>
                <w:rFonts w:asciiTheme="minorHAnsi" w:hAnsiTheme="minorHAnsi" w:cstheme="minorHAnsi"/>
                <w:color w:val="242424"/>
                <w:sz w:val="22"/>
                <w:szCs w:val="22"/>
                <w:shd w:val="clear" w:color="auto" w:fill="FFFFFF"/>
              </w:rPr>
              <w:t>s</w:t>
            </w:r>
            <w:r w:rsidR="003702AA" w:rsidRPr="001E7127">
              <w:rPr>
                <w:rFonts w:asciiTheme="minorHAnsi" w:hAnsiTheme="minorHAnsi" w:cstheme="minorHAnsi"/>
                <w:color w:val="242424"/>
                <w:sz w:val="22"/>
                <w:szCs w:val="22"/>
                <w:shd w:val="clear" w:color="auto" w:fill="FFFFFF"/>
              </w:rPr>
              <w:t xml:space="preserve"> to give interview</w:t>
            </w:r>
            <w:r w:rsidR="00AC4861" w:rsidRPr="001E7127">
              <w:rPr>
                <w:rFonts w:asciiTheme="minorHAnsi" w:hAnsiTheme="minorHAnsi" w:cstheme="minorHAnsi"/>
                <w:color w:val="242424"/>
                <w:sz w:val="22"/>
                <w:szCs w:val="22"/>
                <w:shd w:val="clear" w:color="auto" w:fill="FFFFFF"/>
              </w:rPr>
              <w:t>s</w:t>
            </w:r>
            <w:r w:rsidR="003702AA" w:rsidRPr="001E7127">
              <w:rPr>
                <w:rFonts w:asciiTheme="minorHAnsi" w:hAnsiTheme="minorHAnsi" w:cstheme="minorHAnsi"/>
                <w:color w:val="242424"/>
                <w:sz w:val="22"/>
                <w:szCs w:val="22"/>
                <w:shd w:val="clear" w:color="auto" w:fill="FFFFFF"/>
              </w:rPr>
              <w:t xml:space="preserve"> to any disabled candidate that meet the criteria of the role.</w:t>
            </w:r>
            <w:r>
              <w:rPr>
                <w:rFonts w:asciiTheme="minorHAnsi" w:hAnsiTheme="minorHAnsi" w:cstheme="minorHAnsi"/>
                <w:color w:val="242424"/>
                <w:sz w:val="22"/>
                <w:szCs w:val="22"/>
                <w:shd w:val="clear" w:color="auto" w:fill="FFFFFF"/>
              </w:rPr>
              <w:t xml:space="preserve"> FGB agreed to adopt</w:t>
            </w:r>
            <w:r w:rsidR="00421BDA">
              <w:rPr>
                <w:rFonts w:asciiTheme="minorHAnsi" w:hAnsiTheme="minorHAnsi" w:cstheme="minorHAnsi"/>
                <w:color w:val="242424"/>
                <w:sz w:val="22"/>
                <w:szCs w:val="22"/>
                <w:shd w:val="clear" w:color="auto" w:fill="FFFFFF"/>
              </w:rPr>
              <w:t xml:space="preserve"> the DCC.</w:t>
            </w:r>
          </w:p>
          <w:p w14:paraId="4C99F028" w14:textId="2ADA535F" w:rsidR="001E7127" w:rsidRDefault="003702AA" w:rsidP="001E7127">
            <w:pPr>
              <w:contextualSpacing/>
              <w:rPr>
                <w:rFonts w:asciiTheme="minorHAnsi" w:hAnsiTheme="minorHAnsi" w:cstheme="minorHAnsi"/>
                <w:color w:val="242424"/>
                <w:sz w:val="22"/>
                <w:szCs w:val="22"/>
                <w:shd w:val="clear" w:color="auto" w:fill="FFFFFF"/>
              </w:rPr>
            </w:pPr>
            <w:r w:rsidRPr="001E7127">
              <w:rPr>
                <w:rFonts w:asciiTheme="minorHAnsi" w:hAnsiTheme="minorHAnsi" w:cstheme="minorHAnsi"/>
                <w:color w:val="242424"/>
                <w:sz w:val="22"/>
                <w:szCs w:val="22"/>
              </w:rPr>
              <w:br/>
            </w:r>
            <w:r w:rsidR="001E7127">
              <w:rPr>
                <w:rFonts w:asciiTheme="minorHAnsi" w:hAnsiTheme="minorHAnsi" w:cstheme="minorHAnsi"/>
                <w:color w:val="242424"/>
                <w:sz w:val="22"/>
                <w:szCs w:val="22"/>
                <w:shd w:val="clear" w:color="auto" w:fill="FFFFFF"/>
              </w:rPr>
              <w:t xml:space="preserve">TS agreed that </w:t>
            </w:r>
            <w:r w:rsidRPr="001E7127">
              <w:rPr>
                <w:rFonts w:asciiTheme="minorHAnsi" w:hAnsiTheme="minorHAnsi" w:cstheme="minorHAnsi"/>
                <w:color w:val="242424"/>
                <w:sz w:val="22"/>
                <w:szCs w:val="22"/>
                <w:shd w:val="clear" w:color="auto" w:fill="FFFFFF"/>
              </w:rPr>
              <w:t xml:space="preserve">NEU Anti racism charter </w:t>
            </w:r>
            <w:r w:rsidR="001E7127">
              <w:rPr>
                <w:rFonts w:asciiTheme="minorHAnsi" w:hAnsiTheme="minorHAnsi" w:cstheme="minorHAnsi"/>
                <w:color w:val="242424"/>
                <w:sz w:val="22"/>
                <w:szCs w:val="22"/>
                <w:shd w:val="clear" w:color="auto" w:fill="FFFFFF"/>
              </w:rPr>
              <w:t>includes some</w:t>
            </w:r>
            <w:r w:rsidRPr="001E7127">
              <w:rPr>
                <w:rFonts w:asciiTheme="minorHAnsi" w:hAnsiTheme="minorHAnsi" w:cstheme="minorHAnsi"/>
                <w:color w:val="242424"/>
                <w:sz w:val="22"/>
                <w:szCs w:val="22"/>
                <w:shd w:val="clear" w:color="auto" w:fill="FFFFFF"/>
              </w:rPr>
              <w:t xml:space="preserve"> useful checklists and definition</w:t>
            </w:r>
            <w:r w:rsidR="001E7127">
              <w:rPr>
                <w:rFonts w:asciiTheme="minorHAnsi" w:hAnsiTheme="minorHAnsi" w:cstheme="minorHAnsi"/>
                <w:color w:val="242424"/>
                <w:sz w:val="22"/>
                <w:szCs w:val="22"/>
                <w:shd w:val="clear" w:color="auto" w:fill="FFFFFF"/>
              </w:rPr>
              <w:t xml:space="preserve">s that we can </w:t>
            </w:r>
            <w:r w:rsidR="00421BDA">
              <w:rPr>
                <w:rFonts w:asciiTheme="minorHAnsi" w:hAnsiTheme="minorHAnsi" w:cstheme="minorHAnsi"/>
                <w:color w:val="242424"/>
                <w:sz w:val="22"/>
                <w:szCs w:val="22"/>
                <w:shd w:val="clear" w:color="auto" w:fill="FFFFFF"/>
              </w:rPr>
              <w:t xml:space="preserve">pull out </w:t>
            </w:r>
            <w:r w:rsidR="001E7127">
              <w:rPr>
                <w:rFonts w:asciiTheme="minorHAnsi" w:hAnsiTheme="minorHAnsi" w:cstheme="minorHAnsi"/>
                <w:color w:val="242424"/>
                <w:sz w:val="22"/>
                <w:szCs w:val="22"/>
                <w:shd w:val="clear" w:color="auto" w:fill="FFFFFF"/>
              </w:rPr>
              <w:t>adopt.</w:t>
            </w:r>
          </w:p>
          <w:p w14:paraId="01CF8A7A" w14:textId="25B31907" w:rsidR="001E7127" w:rsidRDefault="003702AA" w:rsidP="001E7127">
            <w:pPr>
              <w:contextualSpacing/>
              <w:rPr>
                <w:rFonts w:asciiTheme="minorHAnsi" w:hAnsiTheme="minorHAnsi" w:cstheme="minorHAnsi"/>
                <w:color w:val="242424"/>
                <w:sz w:val="22"/>
                <w:szCs w:val="22"/>
                <w:shd w:val="clear" w:color="auto" w:fill="FFFFFF"/>
              </w:rPr>
            </w:pPr>
            <w:r w:rsidRPr="001E7127">
              <w:rPr>
                <w:rFonts w:asciiTheme="minorHAnsi" w:hAnsiTheme="minorHAnsi" w:cstheme="minorHAnsi"/>
                <w:color w:val="242424"/>
                <w:sz w:val="22"/>
                <w:szCs w:val="22"/>
                <w:shd w:val="clear" w:color="auto" w:fill="FFFFFF"/>
              </w:rPr>
              <w:t xml:space="preserve">SA </w:t>
            </w:r>
            <w:r w:rsidR="001E7127">
              <w:rPr>
                <w:rFonts w:asciiTheme="minorHAnsi" w:hAnsiTheme="minorHAnsi" w:cstheme="minorHAnsi"/>
                <w:color w:val="242424"/>
                <w:sz w:val="22"/>
                <w:szCs w:val="22"/>
                <w:shd w:val="clear" w:color="auto" w:fill="FFFFFF"/>
              </w:rPr>
              <w:t xml:space="preserve">remarked that the Board </w:t>
            </w:r>
            <w:r w:rsidR="000114B6">
              <w:rPr>
                <w:rFonts w:asciiTheme="minorHAnsi" w:hAnsiTheme="minorHAnsi" w:cstheme="minorHAnsi"/>
                <w:color w:val="242424"/>
                <w:sz w:val="22"/>
                <w:szCs w:val="22"/>
                <w:shd w:val="clear" w:color="auto" w:fill="FFFFFF"/>
              </w:rPr>
              <w:t>c</w:t>
            </w:r>
            <w:r w:rsidR="001E7127">
              <w:rPr>
                <w:rFonts w:asciiTheme="minorHAnsi" w:hAnsiTheme="minorHAnsi" w:cstheme="minorHAnsi"/>
                <w:color w:val="242424"/>
                <w:sz w:val="22"/>
                <w:szCs w:val="22"/>
                <w:shd w:val="clear" w:color="auto" w:fill="FFFFFF"/>
              </w:rPr>
              <w:t>ould review alternative</w:t>
            </w:r>
            <w:r w:rsidRPr="001E7127">
              <w:rPr>
                <w:rFonts w:asciiTheme="minorHAnsi" w:hAnsiTheme="minorHAnsi" w:cstheme="minorHAnsi"/>
                <w:color w:val="242424"/>
                <w:sz w:val="22"/>
                <w:szCs w:val="22"/>
                <w:shd w:val="clear" w:color="auto" w:fill="FFFFFF"/>
              </w:rPr>
              <w:t xml:space="preserve"> charters </w:t>
            </w:r>
            <w:r w:rsidR="000114B6">
              <w:rPr>
                <w:rFonts w:asciiTheme="minorHAnsi" w:hAnsiTheme="minorHAnsi" w:cstheme="minorHAnsi"/>
                <w:color w:val="242424"/>
                <w:sz w:val="22"/>
                <w:szCs w:val="22"/>
                <w:shd w:val="clear" w:color="auto" w:fill="FFFFFF"/>
              </w:rPr>
              <w:t>that comprise a wider range of</w:t>
            </w:r>
            <w:r w:rsidRPr="001E7127">
              <w:rPr>
                <w:rFonts w:asciiTheme="minorHAnsi" w:hAnsiTheme="minorHAnsi" w:cstheme="minorHAnsi"/>
                <w:color w:val="242424"/>
                <w:sz w:val="22"/>
                <w:szCs w:val="22"/>
                <w:shd w:val="clear" w:color="auto" w:fill="FFFFFF"/>
              </w:rPr>
              <w:t xml:space="preserve"> protected characteristics.</w:t>
            </w:r>
            <w:r w:rsidR="001E7127">
              <w:rPr>
                <w:rFonts w:asciiTheme="minorHAnsi" w:hAnsiTheme="minorHAnsi" w:cstheme="minorHAnsi"/>
                <w:color w:val="242424"/>
                <w:sz w:val="22"/>
                <w:szCs w:val="22"/>
                <w:shd w:val="clear" w:color="auto" w:fill="FFFFFF"/>
              </w:rPr>
              <w:t xml:space="preserve"> </w:t>
            </w:r>
            <w:r w:rsidRPr="001E7127">
              <w:rPr>
                <w:rFonts w:asciiTheme="minorHAnsi" w:hAnsiTheme="minorHAnsi" w:cstheme="minorHAnsi"/>
                <w:color w:val="242424"/>
                <w:sz w:val="22"/>
                <w:szCs w:val="22"/>
                <w:shd w:val="clear" w:color="auto" w:fill="FFFFFF"/>
              </w:rPr>
              <w:t xml:space="preserve">RW </w:t>
            </w:r>
            <w:r w:rsidR="001E7127">
              <w:rPr>
                <w:rFonts w:asciiTheme="minorHAnsi" w:hAnsiTheme="minorHAnsi" w:cstheme="minorHAnsi"/>
                <w:color w:val="242424"/>
                <w:sz w:val="22"/>
                <w:szCs w:val="22"/>
                <w:shd w:val="clear" w:color="auto" w:fill="FFFFFF"/>
              </w:rPr>
              <w:t>added</w:t>
            </w:r>
            <w:r w:rsidRPr="001E7127">
              <w:rPr>
                <w:rFonts w:asciiTheme="minorHAnsi" w:hAnsiTheme="minorHAnsi" w:cstheme="minorHAnsi"/>
                <w:color w:val="242424"/>
                <w:sz w:val="22"/>
                <w:szCs w:val="22"/>
                <w:shd w:val="clear" w:color="auto" w:fill="FFFFFF"/>
              </w:rPr>
              <w:t xml:space="preserve"> </w:t>
            </w:r>
            <w:r w:rsidR="001E7127">
              <w:rPr>
                <w:rFonts w:asciiTheme="minorHAnsi" w:hAnsiTheme="minorHAnsi" w:cstheme="minorHAnsi"/>
                <w:color w:val="242424"/>
                <w:sz w:val="22"/>
                <w:szCs w:val="22"/>
                <w:shd w:val="clear" w:color="auto" w:fill="FFFFFF"/>
              </w:rPr>
              <w:t xml:space="preserve">that the </w:t>
            </w:r>
            <w:r w:rsidRPr="001E7127">
              <w:rPr>
                <w:rFonts w:asciiTheme="minorHAnsi" w:hAnsiTheme="minorHAnsi" w:cstheme="minorHAnsi"/>
                <w:color w:val="242424"/>
                <w:sz w:val="22"/>
                <w:szCs w:val="22"/>
                <w:shd w:val="clear" w:color="auto" w:fill="FFFFFF"/>
              </w:rPr>
              <w:t xml:space="preserve">school inclusion alliance </w:t>
            </w:r>
            <w:r w:rsidR="001E7127">
              <w:rPr>
                <w:rFonts w:asciiTheme="minorHAnsi" w:hAnsiTheme="minorHAnsi" w:cstheme="minorHAnsi"/>
                <w:color w:val="242424"/>
                <w:sz w:val="22"/>
                <w:szCs w:val="22"/>
                <w:shd w:val="clear" w:color="auto" w:fill="FFFFFF"/>
              </w:rPr>
              <w:t>advi</w:t>
            </w:r>
            <w:r w:rsidR="000114B6">
              <w:rPr>
                <w:rFonts w:asciiTheme="minorHAnsi" w:hAnsiTheme="minorHAnsi" w:cstheme="minorHAnsi"/>
                <w:color w:val="242424"/>
                <w:sz w:val="22"/>
                <w:szCs w:val="22"/>
                <w:shd w:val="clear" w:color="auto" w:fill="FFFFFF"/>
              </w:rPr>
              <w:t>s</w:t>
            </w:r>
            <w:r w:rsidR="001E7127">
              <w:rPr>
                <w:rFonts w:asciiTheme="minorHAnsi" w:hAnsiTheme="minorHAnsi" w:cstheme="minorHAnsi"/>
                <w:color w:val="242424"/>
                <w:sz w:val="22"/>
                <w:szCs w:val="22"/>
                <w:shd w:val="clear" w:color="auto" w:fill="FFFFFF"/>
              </w:rPr>
              <w:t>es</w:t>
            </w:r>
            <w:r w:rsidRPr="001E7127">
              <w:rPr>
                <w:rFonts w:asciiTheme="minorHAnsi" w:hAnsiTheme="minorHAnsi" w:cstheme="minorHAnsi"/>
                <w:color w:val="242424"/>
                <w:sz w:val="22"/>
                <w:szCs w:val="22"/>
                <w:shd w:val="clear" w:color="auto" w:fill="FFFFFF"/>
              </w:rPr>
              <w:t xml:space="preserve"> school</w:t>
            </w:r>
            <w:r w:rsidR="001E7127">
              <w:rPr>
                <w:rFonts w:asciiTheme="minorHAnsi" w:hAnsiTheme="minorHAnsi" w:cstheme="minorHAnsi"/>
                <w:color w:val="242424"/>
                <w:sz w:val="22"/>
                <w:szCs w:val="22"/>
                <w:shd w:val="clear" w:color="auto" w:fill="FFFFFF"/>
              </w:rPr>
              <w:t>s not to only</w:t>
            </w:r>
            <w:r w:rsidRPr="001E7127">
              <w:rPr>
                <w:rFonts w:asciiTheme="minorHAnsi" w:hAnsiTheme="minorHAnsi" w:cstheme="minorHAnsi"/>
                <w:color w:val="242424"/>
                <w:sz w:val="22"/>
                <w:szCs w:val="22"/>
                <w:shd w:val="clear" w:color="auto" w:fill="FFFFFF"/>
              </w:rPr>
              <w:t xml:space="preserve"> look at racism</w:t>
            </w:r>
            <w:r w:rsidR="000114B6">
              <w:rPr>
                <w:rFonts w:asciiTheme="minorHAnsi" w:hAnsiTheme="minorHAnsi" w:cstheme="minorHAnsi"/>
                <w:color w:val="242424"/>
                <w:sz w:val="22"/>
                <w:szCs w:val="22"/>
                <w:shd w:val="clear" w:color="auto" w:fill="FFFFFF"/>
              </w:rPr>
              <w:t xml:space="preserve"> in considering EDI</w:t>
            </w:r>
            <w:r w:rsidRPr="001E7127">
              <w:rPr>
                <w:rFonts w:asciiTheme="minorHAnsi" w:hAnsiTheme="minorHAnsi" w:cstheme="minorHAnsi"/>
                <w:color w:val="242424"/>
                <w:sz w:val="22"/>
                <w:szCs w:val="22"/>
                <w:shd w:val="clear" w:color="auto" w:fill="FFFFFF"/>
              </w:rPr>
              <w:t xml:space="preserve">. </w:t>
            </w:r>
          </w:p>
          <w:p w14:paraId="5EBE3233" w14:textId="62D3F4B6" w:rsidR="003702AA" w:rsidRPr="001E7127" w:rsidRDefault="003702AA" w:rsidP="001E7127">
            <w:pPr>
              <w:contextualSpacing/>
              <w:rPr>
                <w:rFonts w:asciiTheme="minorHAnsi" w:hAnsiTheme="minorHAnsi" w:cstheme="minorHAnsi"/>
                <w:bCs/>
                <w:sz w:val="22"/>
                <w:szCs w:val="22"/>
                <w:lang w:val="en-GB"/>
              </w:rPr>
            </w:pPr>
            <w:r w:rsidRPr="001E7127">
              <w:rPr>
                <w:rFonts w:asciiTheme="minorHAnsi" w:hAnsiTheme="minorHAnsi" w:cstheme="minorHAnsi"/>
                <w:color w:val="242424"/>
                <w:sz w:val="22"/>
                <w:szCs w:val="22"/>
                <w:shd w:val="clear" w:color="auto" w:fill="FFFFFF"/>
              </w:rPr>
              <w:t xml:space="preserve">CKD </w:t>
            </w:r>
            <w:r w:rsidR="001E7127">
              <w:rPr>
                <w:rFonts w:asciiTheme="minorHAnsi" w:hAnsiTheme="minorHAnsi" w:cstheme="minorHAnsi"/>
                <w:color w:val="242424"/>
                <w:sz w:val="22"/>
                <w:szCs w:val="22"/>
                <w:shd w:val="clear" w:color="auto" w:fill="FFFFFF"/>
              </w:rPr>
              <w:t xml:space="preserve">has </w:t>
            </w:r>
            <w:r w:rsidRPr="001E7127">
              <w:rPr>
                <w:rFonts w:asciiTheme="minorHAnsi" w:hAnsiTheme="minorHAnsi" w:cstheme="minorHAnsi"/>
                <w:color w:val="242424"/>
                <w:sz w:val="22"/>
                <w:szCs w:val="22"/>
                <w:shd w:val="clear" w:color="auto" w:fill="FFFFFF"/>
              </w:rPr>
              <w:t>looked at whether any primary schools have adopted it in Surrey</w:t>
            </w:r>
            <w:r w:rsidR="001E7127">
              <w:rPr>
                <w:rFonts w:asciiTheme="minorHAnsi" w:hAnsiTheme="minorHAnsi" w:cstheme="minorHAnsi"/>
                <w:color w:val="242424"/>
                <w:sz w:val="22"/>
                <w:szCs w:val="22"/>
                <w:shd w:val="clear" w:color="auto" w:fill="FFFFFF"/>
              </w:rPr>
              <w:t xml:space="preserve">, and </w:t>
            </w:r>
            <w:r w:rsidR="00421BDA">
              <w:rPr>
                <w:rFonts w:asciiTheme="minorHAnsi" w:hAnsiTheme="minorHAnsi" w:cstheme="minorHAnsi"/>
                <w:color w:val="242424"/>
                <w:sz w:val="22"/>
                <w:szCs w:val="22"/>
                <w:shd w:val="clear" w:color="auto" w:fill="FFFFFF"/>
              </w:rPr>
              <w:t xml:space="preserve">it </w:t>
            </w:r>
            <w:r w:rsidR="001E7127">
              <w:rPr>
                <w:rFonts w:asciiTheme="minorHAnsi" w:hAnsiTheme="minorHAnsi" w:cstheme="minorHAnsi"/>
                <w:color w:val="242424"/>
                <w:sz w:val="22"/>
                <w:szCs w:val="22"/>
                <w:shd w:val="clear" w:color="auto" w:fill="FFFFFF"/>
              </w:rPr>
              <w:t>was</w:t>
            </w:r>
            <w:r w:rsidRPr="001E7127">
              <w:rPr>
                <w:rFonts w:asciiTheme="minorHAnsi" w:hAnsiTheme="minorHAnsi" w:cstheme="minorHAnsi"/>
                <w:color w:val="242424"/>
                <w:sz w:val="22"/>
                <w:szCs w:val="22"/>
                <w:shd w:val="clear" w:color="auto" w:fill="FFFFFF"/>
              </w:rPr>
              <w:t xml:space="preserve"> difficult to find</w:t>
            </w:r>
            <w:r w:rsidR="00421BDA">
              <w:rPr>
                <w:rFonts w:asciiTheme="minorHAnsi" w:hAnsiTheme="minorHAnsi" w:cstheme="minorHAnsi"/>
                <w:color w:val="242424"/>
                <w:sz w:val="22"/>
                <w:szCs w:val="22"/>
                <w:shd w:val="clear" w:color="auto" w:fill="FFFFFF"/>
              </w:rPr>
              <w:t>, w</w:t>
            </w:r>
            <w:r w:rsidR="001E7127">
              <w:rPr>
                <w:rFonts w:asciiTheme="minorHAnsi" w:hAnsiTheme="minorHAnsi" w:cstheme="minorHAnsi"/>
                <w:color w:val="242424"/>
                <w:sz w:val="22"/>
                <w:szCs w:val="22"/>
                <w:shd w:val="clear" w:color="auto" w:fill="FFFFFF"/>
              </w:rPr>
              <w:t xml:space="preserve">hereas the </w:t>
            </w:r>
            <w:r w:rsidRPr="001E7127">
              <w:rPr>
                <w:rFonts w:asciiTheme="minorHAnsi" w:hAnsiTheme="minorHAnsi" w:cstheme="minorHAnsi"/>
                <w:color w:val="242424"/>
                <w:sz w:val="22"/>
                <w:szCs w:val="22"/>
                <w:shd w:val="clear" w:color="auto" w:fill="FFFFFF"/>
              </w:rPr>
              <w:t>DCC is very visible.</w:t>
            </w:r>
            <w:r w:rsidRPr="001E7127">
              <w:rPr>
                <w:rFonts w:asciiTheme="minorHAnsi" w:hAnsiTheme="minorHAnsi" w:cstheme="minorHAnsi"/>
                <w:color w:val="242424"/>
                <w:sz w:val="22"/>
                <w:szCs w:val="22"/>
              </w:rPr>
              <w:br/>
            </w:r>
            <w:r w:rsidRPr="001E7127">
              <w:rPr>
                <w:rFonts w:asciiTheme="minorHAnsi" w:hAnsiTheme="minorHAnsi" w:cstheme="minorHAnsi"/>
                <w:color w:val="242424"/>
                <w:sz w:val="22"/>
                <w:szCs w:val="22"/>
              </w:rPr>
              <w:br/>
            </w:r>
            <w:r w:rsidR="001E7127">
              <w:rPr>
                <w:rFonts w:asciiTheme="minorHAnsi" w:hAnsiTheme="minorHAnsi" w:cstheme="minorHAnsi"/>
                <w:color w:val="242424"/>
                <w:sz w:val="22"/>
                <w:szCs w:val="22"/>
                <w:shd w:val="clear" w:color="auto" w:fill="FFFFFF"/>
              </w:rPr>
              <w:t xml:space="preserve">FGB </w:t>
            </w:r>
            <w:r w:rsidR="00421BDA">
              <w:rPr>
                <w:rFonts w:asciiTheme="minorHAnsi" w:hAnsiTheme="minorHAnsi" w:cstheme="minorHAnsi"/>
                <w:color w:val="242424"/>
                <w:sz w:val="22"/>
                <w:szCs w:val="22"/>
                <w:shd w:val="clear" w:color="auto" w:fill="FFFFFF"/>
              </w:rPr>
              <w:t>elected</w:t>
            </w:r>
            <w:r w:rsidR="001E7127">
              <w:rPr>
                <w:rFonts w:asciiTheme="minorHAnsi" w:hAnsiTheme="minorHAnsi" w:cstheme="minorHAnsi"/>
                <w:color w:val="242424"/>
                <w:sz w:val="22"/>
                <w:szCs w:val="22"/>
                <w:shd w:val="clear" w:color="auto" w:fill="FFFFFF"/>
              </w:rPr>
              <w:t xml:space="preserve"> not to adopt </w:t>
            </w:r>
            <w:r w:rsidR="00421BDA">
              <w:rPr>
                <w:rFonts w:asciiTheme="minorHAnsi" w:hAnsiTheme="minorHAnsi" w:cstheme="minorHAnsi"/>
                <w:color w:val="242424"/>
                <w:sz w:val="22"/>
                <w:szCs w:val="22"/>
                <w:shd w:val="clear" w:color="auto" w:fill="FFFFFF"/>
              </w:rPr>
              <w:t xml:space="preserve">the </w:t>
            </w:r>
            <w:r w:rsidRPr="001E7127">
              <w:rPr>
                <w:rFonts w:asciiTheme="minorHAnsi" w:hAnsiTheme="minorHAnsi" w:cstheme="minorHAnsi"/>
                <w:color w:val="242424"/>
                <w:sz w:val="22"/>
                <w:szCs w:val="22"/>
                <w:shd w:val="clear" w:color="auto" w:fill="FFFFFF"/>
              </w:rPr>
              <w:t>ARC</w:t>
            </w:r>
            <w:r w:rsidR="001E7127">
              <w:rPr>
                <w:rFonts w:asciiTheme="minorHAnsi" w:hAnsiTheme="minorHAnsi" w:cstheme="minorHAnsi"/>
                <w:color w:val="242424"/>
                <w:sz w:val="22"/>
                <w:szCs w:val="22"/>
                <w:shd w:val="clear" w:color="auto" w:fill="FFFFFF"/>
              </w:rPr>
              <w:t xml:space="preserve">, but </w:t>
            </w:r>
            <w:r w:rsidRPr="001E7127">
              <w:rPr>
                <w:rFonts w:asciiTheme="minorHAnsi" w:hAnsiTheme="minorHAnsi" w:cstheme="minorHAnsi"/>
                <w:color w:val="242424"/>
                <w:sz w:val="22"/>
                <w:szCs w:val="22"/>
                <w:shd w:val="clear" w:color="auto" w:fill="FFFFFF"/>
              </w:rPr>
              <w:t>to look at something that is broader</w:t>
            </w:r>
            <w:r w:rsidR="001E7127">
              <w:rPr>
                <w:rFonts w:asciiTheme="minorHAnsi" w:hAnsiTheme="minorHAnsi" w:cstheme="minorHAnsi"/>
                <w:color w:val="242424"/>
                <w:sz w:val="22"/>
                <w:szCs w:val="22"/>
                <w:shd w:val="clear" w:color="auto" w:fill="FFFFFF"/>
              </w:rPr>
              <w:t xml:space="preserve"> or more</w:t>
            </w:r>
            <w:r w:rsidRPr="001E7127">
              <w:rPr>
                <w:rFonts w:asciiTheme="minorHAnsi" w:hAnsiTheme="minorHAnsi" w:cstheme="minorHAnsi"/>
                <w:color w:val="242424"/>
                <w:sz w:val="22"/>
                <w:szCs w:val="22"/>
                <w:shd w:val="clear" w:color="auto" w:fill="FFFFFF"/>
              </w:rPr>
              <w:t xml:space="preserve"> bespoke with </w:t>
            </w:r>
            <w:r w:rsidR="001E7127">
              <w:rPr>
                <w:rFonts w:asciiTheme="minorHAnsi" w:hAnsiTheme="minorHAnsi" w:cstheme="minorHAnsi"/>
                <w:color w:val="242424"/>
                <w:sz w:val="22"/>
                <w:szCs w:val="22"/>
                <w:shd w:val="clear" w:color="auto" w:fill="FFFFFF"/>
              </w:rPr>
              <w:t xml:space="preserve">other </w:t>
            </w:r>
            <w:r w:rsidRPr="001E7127">
              <w:rPr>
                <w:rFonts w:asciiTheme="minorHAnsi" w:hAnsiTheme="minorHAnsi" w:cstheme="minorHAnsi"/>
                <w:color w:val="242424"/>
                <w:sz w:val="22"/>
                <w:szCs w:val="22"/>
                <w:shd w:val="clear" w:color="auto" w:fill="FFFFFF"/>
              </w:rPr>
              <w:t>protected characteristics included</w:t>
            </w:r>
            <w:r w:rsidR="001E7127">
              <w:rPr>
                <w:rFonts w:asciiTheme="minorHAnsi" w:hAnsiTheme="minorHAnsi" w:cstheme="minorHAnsi"/>
                <w:color w:val="242424"/>
                <w:sz w:val="22"/>
                <w:szCs w:val="22"/>
                <w:shd w:val="clear" w:color="auto" w:fill="FFFFFF"/>
              </w:rPr>
              <w:t xml:space="preserve">. SA </w:t>
            </w:r>
            <w:r w:rsidRPr="001E7127">
              <w:rPr>
                <w:rFonts w:asciiTheme="minorHAnsi" w:hAnsiTheme="minorHAnsi" w:cstheme="minorHAnsi"/>
                <w:color w:val="242424"/>
                <w:sz w:val="22"/>
                <w:szCs w:val="22"/>
                <w:shd w:val="clear" w:color="auto" w:fill="FFFFFF"/>
              </w:rPr>
              <w:t>will action</w:t>
            </w:r>
            <w:r w:rsidR="001E7127">
              <w:rPr>
                <w:rFonts w:asciiTheme="minorHAnsi" w:hAnsiTheme="minorHAnsi" w:cstheme="minorHAnsi"/>
                <w:color w:val="242424"/>
                <w:sz w:val="22"/>
                <w:szCs w:val="22"/>
                <w:shd w:val="clear" w:color="auto" w:fill="FFFFFF"/>
              </w:rPr>
              <w:t>.</w:t>
            </w:r>
          </w:p>
          <w:p w14:paraId="2C9D50F7" w14:textId="77777777" w:rsidR="00EF738D" w:rsidRPr="003702AA" w:rsidRDefault="00EF738D" w:rsidP="00E2648E">
            <w:pPr>
              <w:rPr>
                <w:rFonts w:asciiTheme="minorHAnsi" w:hAnsiTheme="minorHAnsi" w:cstheme="minorHAnsi"/>
                <w:b/>
                <w:sz w:val="22"/>
                <w:szCs w:val="22"/>
                <w:lang w:val="en-GB"/>
              </w:rPr>
            </w:pPr>
          </w:p>
        </w:tc>
        <w:tc>
          <w:tcPr>
            <w:tcW w:w="1689" w:type="dxa"/>
          </w:tcPr>
          <w:p w14:paraId="783F29EB" w14:textId="77777777" w:rsidR="00EF738D" w:rsidRDefault="00EF738D" w:rsidP="007032EB">
            <w:pPr>
              <w:rPr>
                <w:rFonts w:ascii="Calibri" w:hAnsi="Calibri"/>
                <w:sz w:val="22"/>
                <w:szCs w:val="22"/>
                <w:lang w:val="en-GB"/>
              </w:rPr>
            </w:pPr>
          </w:p>
          <w:p w14:paraId="38309D58" w14:textId="77777777" w:rsidR="00421BDA" w:rsidRDefault="00421BDA" w:rsidP="007032EB">
            <w:pPr>
              <w:rPr>
                <w:rFonts w:ascii="Calibri" w:hAnsi="Calibri"/>
                <w:sz w:val="22"/>
                <w:szCs w:val="22"/>
                <w:lang w:val="en-GB"/>
              </w:rPr>
            </w:pPr>
            <w:r>
              <w:rPr>
                <w:rFonts w:ascii="Calibri" w:hAnsi="Calibri"/>
                <w:sz w:val="22"/>
                <w:szCs w:val="22"/>
                <w:lang w:val="en-GB"/>
              </w:rPr>
              <w:t>SW to adopt DCC</w:t>
            </w:r>
          </w:p>
          <w:p w14:paraId="76225FD5" w14:textId="77777777" w:rsidR="00421BDA" w:rsidRDefault="00421BDA" w:rsidP="007032EB">
            <w:pPr>
              <w:rPr>
                <w:rFonts w:ascii="Calibri" w:hAnsi="Calibri"/>
                <w:sz w:val="22"/>
                <w:szCs w:val="22"/>
                <w:lang w:val="en-GB"/>
              </w:rPr>
            </w:pPr>
          </w:p>
          <w:p w14:paraId="2833D358" w14:textId="77777777" w:rsidR="00421BDA" w:rsidRDefault="00421BDA" w:rsidP="007032EB">
            <w:pPr>
              <w:rPr>
                <w:rFonts w:ascii="Calibri" w:hAnsi="Calibri"/>
                <w:sz w:val="22"/>
                <w:szCs w:val="22"/>
                <w:lang w:val="en-GB"/>
              </w:rPr>
            </w:pPr>
          </w:p>
          <w:p w14:paraId="0C24E3C9" w14:textId="77777777" w:rsidR="00421BDA" w:rsidRDefault="00421BDA" w:rsidP="007032EB">
            <w:pPr>
              <w:rPr>
                <w:rFonts w:ascii="Calibri" w:hAnsi="Calibri"/>
                <w:sz w:val="22"/>
                <w:szCs w:val="22"/>
                <w:lang w:val="en-GB"/>
              </w:rPr>
            </w:pPr>
          </w:p>
          <w:p w14:paraId="79C2D823" w14:textId="77777777" w:rsidR="00421BDA" w:rsidRDefault="00421BDA" w:rsidP="007032EB">
            <w:pPr>
              <w:rPr>
                <w:rFonts w:ascii="Calibri" w:hAnsi="Calibri"/>
                <w:sz w:val="22"/>
                <w:szCs w:val="22"/>
                <w:lang w:val="en-GB"/>
              </w:rPr>
            </w:pPr>
          </w:p>
          <w:p w14:paraId="40BA6FA7" w14:textId="77777777" w:rsidR="00421BDA" w:rsidRDefault="00421BDA" w:rsidP="007032EB">
            <w:pPr>
              <w:rPr>
                <w:rFonts w:ascii="Calibri" w:hAnsi="Calibri"/>
                <w:sz w:val="22"/>
                <w:szCs w:val="22"/>
                <w:lang w:val="en-GB"/>
              </w:rPr>
            </w:pPr>
          </w:p>
          <w:p w14:paraId="5FF522B2" w14:textId="77777777" w:rsidR="00421BDA" w:rsidRDefault="00421BDA" w:rsidP="007032EB">
            <w:pPr>
              <w:rPr>
                <w:rFonts w:ascii="Calibri" w:hAnsi="Calibri"/>
                <w:sz w:val="22"/>
                <w:szCs w:val="22"/>
                <w:lang w:val="en-GB"/>
              </w:rPr>
            </w:pPr>
          </w:p>
          <w:p w14:paraId="09F9781C" w14:textId="77777777" w:rsidR="00421BDA" w:rsidRDefault="00421BDA" w:rsidP="007032EB">
            <w:pPr>
              <w:rPr>
                <w:rFonts w:ascii="Calibri" w:hAnsi="Calibri"/>
                <w:sz w:val="22"/>
                <w:szCs w:val="22"/>
                <w:lang w:val="en-GB"/>
              </w:rPr>
            </w:pPr>
          </w:p>
          <w:p w14:paraId="7F2DDEE9" w14:textId="77777777" w:rsidR="00421BDA" w:rsidRDefault="00421BDA" w:rsidP="007032EB">
            <w:pPr>
              <w:rPr>
                <w:rFonts w:ascii="Calibri" w:hAnsi="Calibri"/>
                <w:sz w:val="22"/>
                <w:szCs w:val="22"/>
                <w:lang w:val="en-GB"/>
              </w:rPr>
            </w:pPr>
          </w:p>
          <w:p w14:paraId="70605BFD" w14:textId="77777777" w:rsidR="00421BDA" w:rsidRDefault="00421BDA" w:rsidP="007032EB">
            <w:pPr>
              <w:rPr>
                <w:rFonts w:ascii="Calibri" w:hAnsi="Calibri"/>
                <w:sz w:val="22"/>
                <w:szCs w:val="22"/>
                <w:lang w:val="en-GB"/>
              </w:rPr>
            </w:pPr>
          </w:p>
          <w:p w14:paraId="4F92BA50" w14:textId="77777777" w:rsidR="00421BDA" w:rsidRDefault="00421BDA" w:rsidP="007032EB">
            <w:pPr>
              <w:rPr>
                <w:rFonts w:ascii="Calibri" w:hAnsi="Calibri"/>
                <w:sz w:val="22"/>
                <w:szCs w:val="22"/>
                <w:lang w:val="en-GB"/>
              </w:rPr>
            </w:pPr>
          </w:p>
          <w:p w14:paraId="376DCCDB" w14:textId="77777777" w:rsidR="00421BDA" w:rsidRDefault="00421BDA" w:rsidP="007032EB">
            <w:pPr>
              <w:rPr>
                <w:rFonts w:ascii="Calibri" w:hAnsi="Calibri"/>
                <w:sz w:val="22"/>
                <w:szCs w:val="22"/>
                <w:lang w:val="en-GB"/>
              </w:rPr>
            </w:pPr>
          </w:p>
          <w:p w14:paraId="0B50C0F2" w14:textId="77777777" w:rsidR="00421BDA" w:rsidRDefault="00421BDA" w:rsidP="007032EB">
            <w:pPr>
              <w:rPr>
                <w:rFonts w:ascii="Calibri" w:hAnsi="Calibri"/>
                <w:sz w:val="22"/>
                <w:szCs w:val="22"/>
                <w:lang w:val="en-GB"/>
              </w:rPr>
            </w:pPr>
          </w:p>
          <w:p w14:paraId="2A37D73E" w14:textId="0C930558" w:rsidR="00421BDA" w:rsidRPr="004E4E5B" w:rsidRDefault="00421BDA" w:rsidP="007032EB">
            <w:pPr>
              <w:rPr>
                <w:rFonts w:ascii="Calibri" w:hAnsi="Calibri"/>
                <w:sz w:val="22"/>
                <w:szCs w:val="22"/>
                <w:lang w:val="en-GB"/>
              </w:rPr>
            </w:pPr>
            <w:r>
              <w:rPr>
                <w:rFonts w:ascii="Calibri" w:hAnsi="Calibri"/>
                <w:sz w:val="22"/>
                <w:szCs w:val="22"/>
                <w:lang w:val="en-GB"/>
              </w:rPr>
              <w:t>SA to look at alternative to ARC</w:t>
            </w:r>
          </w:p>
        </w:tc>
      </w:tr>
      <w:tr w:rsidR="00EF738D" w:rsidRPr="004E4E5B" w14:paraId="08B611D8" w14:textId="77777777" w:rsidTr="00EF738D">
        <w:tc>
          <w:tcPr>
            <w:tcW w:w="656" w:type="dxa"/>
            <w:tcBorders>
              <w:top w:val="single" w:sz="4" w:space="0" w:color="auto"/>
              <w:left w:val="single" w:sz="4" w:space="0" w:color="auto"/>
              <w:bottom w:val="single" w:sz="4" w:space="0" w:color="auto"/>
              <w:right w:val="single" w:sz="4" w:space="0" w:color="auto"/>
            </w:tcBorders>
          </w:tcPr>
          <w:p w14:paraId="66F4454B" w14:textId="77777777" w:rsidR="00EF738D" w:rsidRPr="004E4E5B" w:rsidRDefault="00EF738D" w:rsidP="007E1237">
            <w:pPr>
              <w:jc w:val="center"/>
              <w:rPr>
                <w:rFonts w:ascii="Calibri" w:hAnsi="Calibri"/>
                <w:b/>
                <w:sz w:val="22"/>
                <w:szCs w:val="22"/>
                <w:lang w:val="en-GB"/>
              </w:rPr>
            </w:pPr>
            <w:r>
              <w:rPr>
                <w:rFonts w:ascii="Calibri" w:hAnsi="Calibri"/>
                <w:b/>
                <w:sz w:val="22"/>
                <w:szCs w:val="22"/>
                <w:lang w:val="en-GB"/>
              </w:rPr>
              <w:t>9</w:t>
            </w:r>
          </w:p>
        </w:tc>
        <w:tc>
          <w:tcPr>
            <w:tcW w:w="7294" w:type="dxa"/>
            <w:tcBorders>
              <w:top w:val="single" w:sz="4" w:space="0" w:color="auto"/>
              <w:left w:val="single" w:sz="4" w:space="0" w:color="auto"/>
              <w:bottom w:val="single" w:sz="4" w:space="0" w:color="auto"/>
              <w:right w:val="single" w:sz="4" w:space="0" w:color="auto"/>
            </w:tcBorders>
          </w:tcPr>
          <w:p w14:paraId="441329E2" w14:textId="77777777" w:rsidR="00EF738D" w:rsidRPr="00EF738D" w:rsidRDefault="00EF738D" w:rsidP="007E1237">
            <w:pPr>
              <w:rPr>
                <w:rFonts w:asciiTheme="minorHAnsi" w:hAnsiTheme="minorHAnsi" w:cstheme="minorHAnsi"/>
                <w:b/>
                <w:sz w:val="22"/>
                <w:szCs w:val="22"/>
                <w:lang w:val="en-GB"/>
              </w:rPr>
            </w:pPr>
            <w:r w:rsidRPr="00EF738D">
              <w:rPr>
                <w:rFonts w:asciiTheme="minorHAnsi" w:hAnsiTheme="minorHAnsi" w:cstheme="minorHAnsi"/>
                <w:b/>
                <w:sz w:val="22"/>
                <w:szCs w:val="22"/>
                <w:lang w:val="en-GB"/>
              </w:rPr>
              <w:t>SFVS</w:t>
            </w:r>
          </w:p>
          <w:p w14:paraId="2E3AA290" w14:textId="77777777" w:rsidR="00EF738D" w:rsidRPr="00EF738D" w:rsidRDefault="00EF738D" w:rsidP="007E1237">
            <w:pPr>
              <w:rPr>
                <w:rFonts w:asciiTheme="minorHAnsi" w:hAnsiTheme="minorHAnsi" w:cstheme="minorHAnsi"/>
                <w:bCs/>
                <w:sz w:val="22"/>
                <w:szCs w:val="22"/>
                <w:lang w:val="en-GB"/>
              </w:rPr>
            </w:pPr>
            <w:r w:rsidRPr="00EF738D">
              <w:rPr>
                <w:rFonts w:asciiTheme="minorHAnsi" w:hAnsiTheme="minorHAnsi" w:cstheme="minorHAnsi"/>
                <w:bCs/>
                <w:sz w:val="22"/>
                <w:szCs w:val="22"/>
                <w:lang w:val="en-GB"/>
              </w:rPr>
              <w:t xml:space="preserve">SW confirmed that the SFVS has been reviewed by NF and her comments incorporated. No major changes. </w:t>
            </w:r>
          </w:p>
          <w:p w14:paraId="1A7B3187" w14:textId="726D83D2" w:rsidR="00EF738D" w:rsidRPr="00EF738D" w:rsidRDefault="00EF738D" w:rsidP="007E1237">
            <w:pPr>
              <w:rPr>
                <w:rFonts w:asciiTheme="minorHAnsi" w:hAnsiTheme="minorHAnsi" w:cstheme="minorHAnsi"/>
                <w:bCs/>
                <w:sz w:val="22"/>
                <w:szCs w:val="22"/>
                <w:lang w:val="en-GB"/>
              </w:rPr>
            </w:pPr>
            <w:r w:rsidRPr="00EF738D">
              <w:rPr>
                <w:rFonts w:asciiTheme="minorHAnsi" w:hAnsiTheme="minorHAnsi" w:cstheme="minorHAnsi"/>
                <w:bCs/>
                <w:sz w:val="22"/>
                <w:szCs w:val="22"/>
                <w:lang w:val="en-GB"/>
              </w:rPr>
              <w:t>NF highlighted to governors that as it states that the FGB will consider the accumulated reserves and establish a strategy, that this must be actioned. SW agreed to add to FGB agenda once budget finalised for 2</w:t>
            </w:r>
            <w:r w:rsidR="004279CC">
              <w:rPr>
                <w:rFonts w:asciiTheme="minorHAnsi" w:hAnsiTheme="minorHAnsi" w:cstheme="minorHAnsi"/>
                <w:bCs/>
                <w:sz w:val="22"/>
                <w:szCs w:val="22"/>
                <w:lang w:val="en-GB"/>
              </w:rPr>
              <w:t>024</w:t>
            </w:r>
            <w:r w:rsidRPr="00EF738D">
              <w:rPr>
                <w:rFonts w:asciiTheme="minorHAnsi" w:hAnsiTheme="minorHAnsi" w:cstheme="minorHAnsi"/>
                <w:bCs/>
                <w:sz w:val="22"/>
                <w:szCs w:val="22"/>
                <w:lang w:val="en-GB"/>
              </w:rPr>
              <w:t>/25.</w:t>
            </w:r>
          </w:p>
          <w:p w14:paraId="0327B8E6" w14:textId="77777777" w:rsidR="00EF738D" w:rsidRPr="00EF738D" w:rsidRDefault="00EF738D" w:rsidP="007E1237">
            <w:pPr>
              <w:rPr>
                <w:rFonts w:asciiTheme="minorHAnsi" w:hAnsiTheme="minorHAnsi" w:cstheme="minorHAnsi"/>
                <w:bCs/>
                <w:sz w:val="22"/>
                <w:szCs w:val="22"/>
                <w:lang w:val="en-GB"/>
              </w:rPr>
            </w:pPr>
          </w:p>
          <w:p w14:paraId="25ED1384" w14:textId="77777777" w:rsidR="00EF738D" w:rsidRPr="00EF738D" w:rsidRDefault="00EF738D" w:rsidP="007E1237">
            <w:pPr>
              <w:rPr>
                <w:rFonts w:asciiTheme="minorHAnsi" w:hAnsiTheme="minorHAnsi" w:cstheme="minorHAnsi"/>
                <w:bCs/>
                <w:sz w:val="22"/>
                <w:szCs w:val="22"/>
                <w:lang w:val="en-GB"/>
              </w:rPr>
            </w:pPr>
            <w:r w:rsidRPr="00EF738D">
              <w:rPr>
                <w:rFonts w:asciiTheme="minorHAnsi" w:hAnsiTheme="minorHAnsi" w:cstheme="minorHAnsi"/>
                <w:bCs/>
                <w:sz w:val="22"/>
                <w:szCs w:val="22"/>
                <w:lang w:val="en-GB"/>
              </w:rPr>
              <w:t xml:space="preserve">Governors approved and SW to submit on 15th March 2024. </w:t>
            </w:r>
          </w:p>
          <w:p w14:paraId="13127F22" w14:textId="77777777" w:rsidR="00EF738D" w:rsidRPr="00EF738D" w:rsidRDefault="00EF738D" w:rsidP="007E1237">
            <w:pPr>
              <w:rPr>
                <w:rFonts w:asciiTheme="minorHAnsi" w:hAnsiTheme="minorHAnsi" w:cstheme="minorHAnsi"/>
                <w:b/>
                <w:sz w:val="22"/>
                <w:szCs w:val="22"/>
                <w:lang w:val="en-GB"/>
              </w:rPr>
            </w:pPr>
          </w:p>
        </w:tc>
        <w:tc>
          <w:tcPr>
            <w:tcW w:w="1689" w:type="dxa"/>
            <w:tcBorders>
              <w:top w:val="single" w:sz="4" w:space="0" w:color="auto"/>
              <w:left w:val="single" w:sz="4" w:space="0" w:color="auto"/>
              <w:bottom w:val="single" w:sz="4" w:space="0" w:color="auto"/>
              <w:right w:val="single" w:sz="4" w:space="0" w:color="auto"/>
            </w:tcBorders>
          </w:tcPr>
          <w:p w14:paraId="47A3ED1B" w14:textId="77777777" w:rsidR="00EF738D" w:rsidRPr="004E4E5B" w:rsidRDefault="00EF738D" w:rsidP="007E1237">
            <w:pPr>
              <w:rPr>
                <w:rFonts w:ascii="Calibri" w:hAnsi="Calibri"/>
                <w:sz w:val="22"/>
                <w:szCs w:val="22"/>
                <w:lang w:val="en-GB"/>
              </w:rPr>
            </w:pPr>
          </w:p>
          <w:p w14:paraId="76CBEFA9" w14:textId="77777777" w:rsidR="00EF738D" w:rsidRPr="004E4E5B" w:rsidRDefault="00EF738D" w:rsidP="007E1237">
            <w:pPr>
              <w:rPr>
                <w:rFonts w:ascii="Calibri" w:hAnsi="Calibri"/>
                <w:sz w:val="22"/>
                <w:szCs w:val="22"/>
                <w:lang w:val="en-GB"/>
              </w:rPr>
            </w:pPr>
          </w:p>
        </w:tc>
      </w:tr>
      <w:tr w:rsidR="007032EB" w:rsidRPr="004E4E5B" w14:paraId="78A18B72" w14:textId="77777777" w:rsidTr="00915D50">
        <w:tc>
          <w:tcPr>
            <w:tcW w:w="656" w:type="dxa"/>
          </w:tcPr>
          <w:p w14:paraId="0A7565E2" w14:textId="16F89035" w:rsidR="007032EB" w:rsidRPr="004E4E5B" w:rsidRDefault="00EF738D" w:rsidP="007032EB">
            <w:pPr>
              <w:jc w:val="center"/>
              <w:rPr>
                <w:rFonts w:ascii="Calibri" w:hAnsi="Calibri"/>
                <w:b/>
                <w:sz w:val="22"/>
                <w:szCs w:val="22"/>
                <w:lang w:val="en-GB"/>
              </w:rPr>
            </w:pPr>
            <w:r>
              <w:rPr>
                <w:rFonts w:ascii="Calibri" w:hAnsi="Calibri"/>
                <w:b/>
                <w:sz w:val="22"/>
                <w:szCs w:val="22"/>
                <w:lang w:val="en-GB"/>
              </w:rPr>
              <w:t>10</w:t>
            </w:r>
          </w:p>
        </w:tc>
        <w:tc>
          <w:tcPr>
            <w:tcW w:w="7294" w:type="dxa"/>
          </w:tcPr>
          <w:p w14:paraId="54D236AA" w14:textId="77777777" w:rsidR="00E2648E" w:rsidRPr="00B97E3A" w:rsidRDefault="004B36CA" w:rsidP="00E2648E">
            <w:pPr>
              <w:rPr>
                <w:rFonts w:asciiTheme="minorHAnsi" w:hAnsiTheme="minorHAnsi" w:cstheme="minorHAnsi"/>
                <w:b/>
                <w:sz w:val="22"/>
                <w:szCs w:val="22"/>
                <w:lang w:val="en-GB"/>
              </w:rPr>
            </w:pPr>
            <w:r w:rsidRPr="00B97E3A">
              <w:rPr>
                <w:rFonts w:asciiTheme="minorHAnsi" w:hAnsiTheme="minorHAnsi" w:cstheme="minorHAnsi"/>
                <w:b/>
                <w:sz w:val="22"/>
                <w:szCs w:val="22"/>
                <w:lang w:val="en-GB"/>
              </w:rPr>
              <w:t>Finance update</w:t>
            </w:r>
          </w:p>
          <w:p w14:paraId="1F87EE01" w14:textId="74245A2C" w:rsidR="00765901" w:rsidRPr="00B97E3A" w:rsidRDefault="0086357B" w:rsidP="00765901">
            <w:pPr>
              <w:rPr>
                <w:rFonts w:asciiTheme="minorHAnsi" w:eastAsiaTheme="minorEastAsia" w:hAnsiTheme="minorHAnsi" w:cstheme="minorHAnsi"/>
                <w:sz w:val="22"/>
                <w:szCs w:val="22"/>
                <w:lang w:val="en-GB" w:eastAsia="en-GB"/>
              </w:rPr>
            </w:pPr>
            <w:r w:rsidRPr="00B97E3A">
              <w:rPr>
                <w:rFonts w:asciiTheme="minorHAnsi" w:hAnsiTheme="minorHAnsi" w:cstheme="minorHAnsi"/>
                <w:sz w:val="22"/>
                <w:szCs w:val="22"/>
                <w:lang w:val="en-GB"/>
              </w:rPr>
              <w:t>SW has circulate</w:t>
            </w:r>
            <w:r w:rsidR="00ED7B79" w:rsidRPr="00B97E3A">
              <w:rPr>
                <w:rFonts w:asciiTheme="minorHAnsi" w:hAnsiTheme="minorHAnsi" w:cstheme="minorHAnsi"/>
                <w:sz w:val="22"/>
                <w:szCs w:val="22"/>
                <w:lang w:val="en-GB"/>
              </w:rPr>
              <w:t>d a revised FMR for February which</w:t>
            </w:r>
            <w:r w:rsidR="004E724D">
              <w:rPr>
                <w:rFonts w:asciiTheme="minorHAnsi" w:hAnsiTheme="minorHAnsi" w:cstheme="minorHAnsi"/>
                <w:sz w:val="22"/>
                <w:szCs w:val="22"/>
                <w:lang w:val="en-GB"/>
              </w:rPr>
              <w:t xml:space="preserve"> shows an in-year surplus of £</w:t>
            </w:r>
            <w:r w:rsidR="00985BF4">
              <w:rPr>
                <w:rFonts w:asciiTheme="minorHAnsi" w:hAnsiTheme="minorHAnsi" w:cstheme="minorHAnsi"/>
                <w:sz w:val="22"/>
                <w:szCs w:val="22"/>
                <w:lang w:val="en-GB"/>
              </w:rPr>
              <w:t>62</w:t>
            </w:r>
            <w:r w:rsidRPr="00B97E3A">
              <w:rPr>
                <w:rFonts w:asciiTheme="minorHAnsi" w:hAnsiTheme="minorHAnsi" w:cstheme="minorHAnsi"/>
                <w:sz w:val="22"/>
                <w:szCs w:val="22"/>
                <w:lang w:val="en-GB"/>
              </w:rPr>
              <w:t>k</w:t>
            </w:r>
            <w:r w:rsidR="00ED7B79" w:rsidRPr="00B97E3A">
              <w:rPr>
                <w:rFonts w:asciiTheme="minorHAnsi" w:hAnsiTheme="minorHAnsi" w:cstheme="minorHAnsi"/>
                <w:sz w:val="22"/>
                <w:szCs w:val="22"/>
                <w:lang w:val="en-GB"/>
              </w:rPr>
              <w:t xml:space="preserve">. </w:t>
            </w:r>
            <w:r w:rsidR="00AB6C79" w:rsidRPr="00B97E3A">
              <w:rPr>
                <w:rFonts w:asciiTheme="minorHAnsi" w:eastAsiaTheme="minorEastAsia" w:hAnsiTheme="minorHAnsi" w:cstheme="minorHAnsi"/>
                <w:sz w:val="22"/>
                <w:szCs w:val="22"/>
                <w:lang w:val="en-GB" w:eastAsia="en-GB"/>
              </w:rPr>
              <w:t>This would result in an accumulated surplus going into the ne</w:t>
            </w:r>
            <w:r w:rsidR="00AB6C79">
              <w:rPr>
                <w:rFonts w:asciiTheme="minorHAnsi" w:eastAsiaTheme="minorEastAsia" w:hAnsiTheme="minorHAnsi" w:cstheme="minorHAnsi"/>
                <w:sz w:val="22"/>
                <w:szCs w:val="22"/>
                <w:lang w:val="en-GB" w:eastAsia="en-GB"/>
              </w:rPr>
              <w:t>xt financial year of around £1</w:t>
            </w:r>
            <w:r w:rsidR="00985BF4">
              <w:rPr>
                <w:rFonts w:asciiTheme="minorHAnsi" w:eastAsiaTheme="minorEastAsia" w:hAnsiTheme="minorHAnsi" w:cstheme="minorHAnsi"/>
                <w:sz w:val="22"/>
                <w:szCs w:val="22"/>
                <w:lang w:val="en-GB" w:eastAsia="en-GB"/>
              </w:rPr>
              <w:t>85</w:t>
            </w:r>
            <w:r w:rsidR="00AB6C79">
              <w:rPr>
                <w:rFonts w:asciiTheme="minorHAnsi" w:eastAsiaTheme="minorEastAsia" w:hAnsiTheme="minorHAnsi" w:cstheme="minorHAnsi"/>
                <w:sz w:val="22"/>
                <w:szCs w:val="22"/>
                <w:lang w:val="en-GB" w:eastAsia="en-GB"/>
              </w:rPr>
              <w:t>k</w:t>
            </w:r>
            <w:r w:rsidR="00AB6C79" w:rsidRPr="00B97E3A">
              <w:rPr>
                <w:rFonts w:asciiTheme="minorHAnsi" w:eastAsiaTheme="minorEastAsia" w:hAnsiTheme="minorHAnsi" w:cstheme="minorHAnsi"/>
                <w:sz w:val="22"/>
                <w:szCs w:val="22"/>
                <w:lang w:val="en-GB" w:eastAsia="en-GB"/>
              </w:rPr>
              <w:t>.</w:t>
            </w:r>
            <w:r w:rsidR="00AB6C79">
              <w:rPr>
                <w:rFonts w:asciiTheme="minorHAnsi" w:eastAsiaTheme="minorEastAsia" w:hAnsiTheme="minorHAnsi" w:cstheme="minorHAnsi"/>
                <w:sz w:val="22"/>
                <w:szCs w:val="22"/>
                <w:lang w:val="en-GB" w:eastAsia="en-GB"/>
              </w:rPr>
              <w:t xml:space="preserve"> </w:t>
            </w:r>
            <w:r w:rsidR="00ED7B79" w:rsidRPr="00B97E3A">
              <w:rPr>
                <w:rFonts w:asciiTheme="minorHAnsi" w:hAnsiTheme="minorHAnsi" w:cstheme="minorHAnsi"/>
                <w:sz w:val="22"/>
                <w:szCs w:val="22"/>
                <w:lang w:val="en-GB"/>
              </w:rPr>
              <w:t>This figure</w:t>
            </w:r>
            <w:r w:rsidRPr="00B97E3A">
              <w:rPr>
                <w:rFonts w:asciiTheme="minorHAnsi" w:hAnsiTheme="minorHAnsi" w:cstheme="minorHAnsi"/>
                <w:sz w:val="22"/>
                <w:szCs w:val="22"/>
                <w:lang w:val="en-GB"/>
              </w:rPr>
              <w:t xml:space="preserve"> </w:t>
            </w:r>
            <w:r w:rsidR="00765901" w:rsidRPr="00B97E3A">
              <w:rPr>
                <w:rFonts w:asciiTheme="minorHAnsi" w:eastAsiaTheme="minorEastAsia" w:hAnsiTheme="minorHAnsi" w:cstheme="minorHAnsi"/>
                <w:sz w:val="22"/>
                <w:szCs w:val="22"/>
                <w:lang w:val="en-GB" w:eastAsia="en-GB"/>
              </w:rPr>
              <w:t xml:space="preserve">may be slightly higher depending where staff costs end up for this month, </w:t>
            </w:r>
            <w:r w:rsidR="00985BF4">
              <w:rPr>
                <w:rFonts w:asciiTheme="minorHAnsi" w:eastAsiaTheme="minorEastAsia" w:hAnsiTheme="minorHAnsi" w:cstheme="minorHAnsi"/>
                <w:sz w:val="22"/>
                <w:szCs w:val="22"/>
                <w:lang w:val="en-GB" w:eastAsia="en-GB"/>
              </w:rPr>
              <w:t>and receipt of certain SEND funding due to the school</w:t>
            </w:r>
            <w:r w:rsidR="00765901" w:rsidRPr="00B97E3A">
              <w:rPr>
                <w:rFonts w:asciiTheme="minorHAnsi" w:eastAsiaTheme="minorEastAsia" w:hAnsiTheme="minorHAnsi" w:cstheme="minorHAnsi"/>
                <w:sz w:val="22"/>
                <w:szCs w:val="22"/>
                <w:lang w:val="en-GB" w:eastAsia="en-GB"/>
              </w:rPr>
              <w:t xml:space="preserve">. </w:t>
            </w:r>
          </w:p>
          <w:p w14:paraId="3CC25276" w14:textId="77777777" w:rsidR="00765901" w:rsidRPr="00B97E3A" w:rsidRDefault="00765901" w:rsidP="00765901">
            <w:pPr>
              <w:rPr>
                <w:rFonts w:asciiTheme="minorHAnsi" w:eastAsiaTheme="minorEastAsia" w:hAnsiTheme="minorHAnsi" w:cstheme="minorHAnsi"/>
                <w:sz w:val="22"/>
                <w:szCs w:val="22"/>
                <w:lang w:val="en-GB" w:eastAsia="en-GB"/>
              </w:rPr>
            </w:pPr>
          </w:p>
          <w:p w14:paraId="05E25841" w14:textId="670D8D1D" w:rsidR="00765901" w:rsidRPr="00B97E3A" w:rsidRDefault="00C139DA" w:rsidP="00765901">
            <w:pPr>
              <w:rPr>
                <w:rFonts w:asciiTheme="minorHAnsi" w:eastAsiaTheme="minorEastAsia" w:hAnsiTheme="minorHAnsi" w:cstheme="minorHAnsi"/>
                <w:sz w:val="22"/>
                <w:szCs w:val="22"/>
                <w:lang w:val="en-GB" w:eastAsia="en-GB"/>
              </w:rPr>
            </w:pPr>
            <w:r w:rsidRPr="00B97E3A">
              <w:rPr>
                <w:rFonts w:asciiTheme="minorHAnsi" w:hAnsiTheme="minorHAnsi" w:cstheme="minorHAnsi"/>
                <w:sz w:val="22"/>
                <w:szCs w:val="22"/>
              </w:rPr>
              <w:t>Main variances from budget to the outturn being the additional funding, the local income streams,</w:t>
            </w:r>
            <w:r w:rsidR="00985BF4">
              <w:rPr>
                <w:rFonts w:asciiTheme="minorHAnsi" w:hAnsiTheme="minorHAnsi" w:cstheme="minorHAnsi"/>
                <w:sz w:val="22"/>
                <w:szCs w:val="22"/>
              </w:rPr>
              <w:t xml:space="preserve"> SFAE and secondment work, savings made on partnership structure, countered by</w:t>
            </w:r>
            <w:r w:rsidR="00AB6C79">
              <w:rPr>
                <w:rFonts w:asciiTheme="minorHAnsi" w:hAnsiTheme="minorHAnsi" w:cstheme="minorHAnsi"/>
                <w:sz w:val="22"/>
                <w:szCs w:val="22"/>
              </w:rPr>
              <w:t xml:space="preserve"> higher</w:t>
            </w:r>
            <w:r w:rsidRPr="00B97E3A">
              <w:rPr>
                <w:rFonts w:asciiTheme="minorHAnsi" w:hAnsiTheme="minorHAnsi" w:cstheme="minorHAnsi"/>
                <w:sz w:val="22"/>
                <w:szCs w:val="22"/>
              </w:rPr>
              <w:t xml:space="preserve"> </w:t>
            </w:r>
            <w:r w:rsidR="00AB6C79">
              <w:rPr>
                <w:rFonts w:asciiTheme="minorHAnsi" w:hAnsiTheme="minorHAnsi" w:cstheme="minorHAnsi"/>
                <w:sz w:val="22"/>
                <w:szCs w:val="22"/>
              </w:rPr>
              <w:t xml:space="preserve">Surrey pay rises. </w:t>
            </w:r>
            <w:r w:rsidR="00255AA8" w:rsidRPr="00B97E3A">
              <w:rPr>
                <w:rFonts w:asciiTheme="minorHAnsi" w:hAnsiTheme="minorHAnsi" w:cstheme="minorHAnsi"/>
                <w:sz w:val="22"/>
                <w:szCs w:val="22"/>
              </w:rPr>
              <w:t>Overa</w:t>
            </w:r>
            <w:r w:rsidR="00255AA8">
              <w:rPr>
                <w:rFonts w:asciiTheme="minorHAnsi" w:hAnsiTheme="minorHAnsi" w:cstheme="minorHAnsi"/>
                <w:sz w:val="22"/>
                <w:szCs w:val="22"/>
              </w:rPr>
              <w:t>ll,</w:t>
            </w:r>
            <w:r w:rsidR="00AB6C79">
              <w:rPr>
                <w:rFonts w:asciiTheme="minorHAnsi" w:hAnsiTheme="minorHAnsi" w:cstheme="minorHAnsi"/>
                <w:sz w:val="22"/>
                <w:szCs w:val="22"/>
              </w:rPr>
              <w:t xml:space="preserve"> a positive swing of about £</w:t>
            </w:r>
            <w:r w:rsidR="00985BF4">
              <w:rPr>
                <w:rFonts w:asciiTheme="minorHAnsi" w:hAnsiTheme="minorHAnsi" w:cstheme="minorHAnsi"/>
                <w:sz w:val="22"/>
                <w:szCs w:val="22"/>
              </w:rPr>
              <w:t>40</w:t>
            </w:r>
            <w:r w:rsidRPr="00B97E3A">
              <w:rPr>
                <w:rFonts w:asciiTheme="minorHAnsi" w:hAnsiTheme="minorHAnsi" w:cstheme="minorHAnsi"/>
                <w:sz w:val="22"/>
                <w:szCs w:val="22"/>
              </w:rPr>
              <w:t xml:space="preserve">K from </w:t>
            </w:r>
            <w:r w:rsidR="00255AA8">
              <w:rPr>
                <w:rFonts w:asciiTheme="minorHAnsi" w:hAnsiTheme="minorHAnsi" w:cstheme="minorHAnsi"/>
                <w:sz w:val="22"/>
                <w:szCs w:val="22"/>
              </w:rPr>
              <w:t>the surplus</w:t>
            </w:r>
            <w:r w:rsidRPr="00B97E3A">
              <w:rPr>
                <w:rFonts w:asciiTheme="minorHAnsi" w:hAnsiTheme="minorHAnsi" w:cstheme="minorHAnsi"/>
                <w:sz w:val="22"/>
                <w:szCs w:val="22"/>
              </w:rPr>
              <w:t xml:space="preserve"> originally budgeted.</w:t>
            </w:r>
          </w:p>
          <w:p w14:paraId="576071DB" w14:textId="77777777" w:rsidR="00765901" w:rsidRPr="00B97E3A" w:rsidRDefault="00765901" w:rsidP="00765901">
            <w:pPr>
              <w:rPr>
                <w:rFonts w:asciiTheme="minorHAnsi" w:eastAsiaTheme="minorEastAsia" w:hAnsiTheme="minorHAnsi" w:cstheme="minorHAnsi"/>
                <w:sz w:val="22"/>
                <w:szCs w:val="22"/>
                <w:lang w:val="en-GB" w:eastAsia="en-GB"/>
              </w:rPr>
            </w:pPr>
          </w:p>
          <w:p w14:paraId="29FCB9E6" w14:textId="107F768E" w:rsidR="003C66C6" w:rsidRPr="00B97E3A" w:rsidRDefault="00183059" w:rsidP="0086357B">
            <w:pPr>
              <w:rPr>
                <w:rFonts w:asciiTheme="minorHAnsi" w:hAnsiTheme="minorHAnsi" w:cstheme="minorHAnsi"/>
                <w:sz w:val="22"/>
                <w:szCs w:val="22"/>
                <w:lang w:val="en-GB"/>
              </w:rPr>
            </w:pPr>
            <w:r w:rsidRPr="00B97E3A">
              <w:rPr>
                <w:rFonts w:asciiTheme="minorHAnsi" w:hAnsiTheme="minorHAnsi" w:cstheme="minorHAnsi"/>
                <w:sz w:val="22"/>
                <w:szCs w:val="22"/>
                <w:lang w:val="en-GB"/>
              </w:rPr>
              <w:t>SW advised the FGB that at this stage the surplus should be carried forward. Next year costs will increase</w:t>
            </w:r>
            <w:r w:rsidR="00985BF4">
              <w:rPr>
                <w:rFonts w:asciiTheme="minorHAnsi" w:hAnsiTheme="minorHAnsi" w:cstheme="minorHAnsi"/>
                <w:sz w:val="22"/>
                <w:szCs w:val="22"/>
                <w:lang w:val="en-GB"/>
              </w:rPr>
              <w:t xml:space="preserve"> further</w:t>
            </w:r>
            <w:r w:rsidRPr="00B97E3A">
              <w:rPr>
                <w:rFonts w:asciiTheme="minorHAnsi" w:hAnsiTheme="minorHAnsi" w:cstheme="minorHAnsi"/>
                <w:sz w:val="22"/>
                <w:szCs w:val="22"/>
                <w:lang w:val="en-GB"/>
              </w:rPr>
              <w:t xml:space="preserve"> due to teachers’ salaries</w:t>
            </w:r>
            <w:r w:rsidR="004A4177">
              <w:rPr>
                <w:rFonts w:asciiTheme="minorHAnsi" w:hAnsiTheme="minorHAnsi" w:cstheme="minorHAnsi"/>
                <w:sz w:val="22"/>
                <w:szCs w:val="22"/>
                <w:lang w:val="en-GB"/>
              </w:rPr>
              <w:t xml:space="preserve"> expecting to rise by at least 5%</w:t>
            </w:r>
            <w:r w:rsidR="00EF738D">
              <w:rPr>
                <w:rFonts w:asciiTheme="minorHAnsi" w:hAnsiTheme="minorHAnsi" w:cstheme="minorHAnsi"/>
                <w:sz w:val="22"/>
                <w:szCs w:val="22"/>
                <w:lang w:val="en-GB"/>
              </w:rPr>
              <w:t>, coupled with an</w:t>
            </w:r>
            <w:r w:rsidR="004A4177">
              <w:rPr>
                <w:rFonts w:asciiTheme="minorHAnsi" w:hAnsiTheme="minorHAnsi" w:cstheme="minorHAnsi"/>
                <w:sz w:val="22"/>
                <w:szCs w:val="22"/>
                <w:lang w:val="en-GB"/>
              </w:rPr>
              <w:t xml:space="preserve"> increase in pension costs</w:t>
            </w:r>
            <w:r w:rsidRPr="00B97E3A">
              <w:rPr>
                <w:rFonts w:asciiTheme="minorHAnsi" w:hAnsiTheme="minorHAnsi" w:cstheme="minorHAnsi"/>
                <w:sz w:val="22"/>
                <w:szCs w:val="22"/>
                <w:lang w:val="en-GB"/>
              </w:rPr>
              <w:t>.</w:t>
            </w:r>
            <w:r w:rsidR="00D81163" w:rsidRPr="00B97E3A">
              <w:rPr>
                <w:rFonts w:asciiTheme="minorHAnsi" w:hAnsiTheme="minorHAnsi" w:cstheme="minorHAnsi"/>
                <w:sz w:val="22"/>
                <w:szCs w:val="22"/>
                <w:lang w:val="en-GB"/>
              </w:rPr>
              <w:t xml:space="preserve"> </w:t>
            </w:r>
            <w:r w:rsidR="004A4177">
              <w:rPr>
                <w:rFonts w:asciiTheme="minorHAnsi" w:hAnsiTheme="minorHAnsi" w:cstheme="minorHAnsi"/>
                <w:sz w:val="22"/>
                <w:szCs w:val="22"/>
                <w:lang w:val="en-GB"/>
              </w:rPr>
              <w:t>Energy bills still considerably higher than in previous years (although expected to fall slightly</w:t>
            </w:r>
            <w:r w:rsidR="00EF738D">
              <w:rPr>
                <w:rFonts w:asciiTheme="minorHAnsi" w:hAnsiTheme="minorHAnsi" w:cstheme="minorHAnsi"/>
                <w:sz w:val="22"/>
                <w:szCs w:val="22"/>
                <w:lang w:val="en-GB"/>
              </w:rPr>
              <w:t xml:space="preserve"> </w:t>
            </w:r>
            <w:r w:rsidR="00EF738D">
              <w:rPr>
                <w:rFonts w:asciiTheme="minorHAnsi" w:hAnsiTheme="minorHAnsi" w:cstheme="minorHAnsi"/>
                <w:sz w:val="22"/>
                <w:szCs w:val="22"/>
                <w:lang w:val="en-GB"/>
              </w:rPr>
              <w:lastRenderedPageBreak/>
              <w:t>from 2023</w:t>
            </w:r>
            <w:r w:rsidR="004A4177">
              <w:rPr>
                <w:rFonts w:asciiTheme="minorHAnsi" w:hAnsiTheme="minorHAnsi" w:cstheme="minorHAnsi"/>
                <w:sz w:val="22"/>
                <w:szCs w:val="22"/>
                <w:lang w:val="en-GB"/>
              </w:rPr>
              <w:t>).</w:t>
            </w:r>
            <w:r w:rsidR="00255AA8">
              <w:rPr>
                <w:rFonts w:asciiTheme="minorHAnsi" w:hAnsiTheme="minorHAnsi" w:cstheme="minorHAnsi"/>
                <w:sz w:val="22"/>
                <w:szCs w:val="22"/>
                <w:lang w:val="en-GB"/>
              </w:rPr>
              <w:t xml:space="preserve"> Once the budget has been established for next year, a strategy for any </w:t>
            </w:r>
            <w:r w:rsidR="000114B6">
              <w:rPr>
                <w:rFonts w:asciiTheme="minorHAnsi" w:hAnsiTheme="minorHAnsi" w:cstheme="minorHAnsi"/>
                <w:sz w:val="22"/>
                <w:szCs w:val="22"/>
                <w:lang w:val="en-GB"/>
              </w:rPr>
              <w:t>built-up</w:t>
            </w:r>
            <w:r w:rsidR="00255AA8">
              <w:rPr>
                <w:rFonts w:asciiTheme="minorHAnsi" w:hAnsiTheme="minorHAnsi" w:cstheme="minorHAnsi"/>
                <w:sz w:val="22"/>
                <w:szCs w:val="22"/>
                <w:lang w:val="en-GB"/>
              </w:rPr>
              <w:t xml:space="preserve"> surplus can be considered.</w:t>
            </w:r>
          </w:p>
          <w:p w14:paraId="370ECD90" w14:textId="77777777" w:rsidR="00AB6C79" w:rsidRPr="00B97E3A" w:rsidRDefault="00AB6C79" w:rsidP="00081C7E">
            <w:pPr>
              <w:rPr>
                <w:rFonts w:asciiTheme="minorHAnsi" w:hAnsiTheme="minorHAnsi" w:cstheme="minorHAnsi"/>
                <w:sz w:val="22"/>
                <w:szCs w:val="22"/>
                <w:lang w:val="en-GB"/>
              </w:rPr>
            </w:pPr>
          </w:p>
        </w:tc>
        <w:tc>
          <w:tcPr>
            <w:tcW w:w="1689" w:type="dxa"/>
          </w:tcPr>
          <w:p w14:paraId="4DF0ED4C" w14:textId="77777777" w:rsidR="007032EB" w:rsidRPr="004E4E5B" w:rsidRDefault="007032EB" w:rsidP="007032EB">
            <w:pPr>
              <w:rPr>
                <w:rFonts w:ascii="Calibri" w:hAnsi="Calibri"/>
                <w:sz w:val="22"/>
                <w:szCs w:val="22"/>
                <w:lang w:val="en-GB"/>
              </w:rPr>
            </w:pPr>
          </w:p>
          <w:p w14:paraId="2ECC4A3D" w14:textId="77777777" w:rsidR="00387733" w:rsidRPr="004E4E5B" w:rsidRDefault="00387733" w:rsidP="007032EB">
            <w:pPr>
              <w:rPr>
                <w:rFonts w:ascii="Calibri" w:hAnsi="Calibri"/>
                <w:sz w:val="22"/>
                <w:szCs w:val="22"/>
                <w:lang w:val="en-GB"/>
              </w:rPr>
            </w:pPr>
          </w:p>
          <w:p w14:paraId="6E48C087" w14:textId="77777777" w:rsidR="00387733" w:rsidRPr="004E4E5B" w:rsidRDefault="00387733" w:rsidP="007032EB">
            <w:pPr>
              <w:rPr>
                <w:rFonts w:ascii="Calibri" w:hAnsi="Calibri"/>
                <w:sz w:val="22"/>
                <w:szCs w:val="22"/>
                <w:lang w:val="en-GB"/>
              </w:rPr>
            </w:pPr>
          </w:p>
          <w:p w14:paraId="780EE7FC" w14:textId="77777777" w:rsidR="00387733" w:rsidRPr="004E4E5B" w:rsidRDefault="00387733" w:rsidP="007032EB">
            <w:pPr>
              <w:rPr>
                <w:rFonts w:ascii="Calibri" w:hAnsi="Calibri"/>
                <w:sz w:val="22"/>
                <w:szCs w:val="22"/>
                <w:lang w:val="en-GB"/>
              </w:rPr>
            </w:pPr>
          </w:p>
          <w:p w14:paraId="6EE6B2F1" w14:textId="77777777" w:rsidR="00387733" w:rsidRPr="004E4E5B" w:rsidRDefault="00387733" w:rsidP="007032EB">
            <w:pPr>
              <w:rPr>
                <w:rFonts w:ascii="Calibri" w:hAnsi="Calibri"/>
                <w:sz w:val="22"/>
                <w:szCs w:val="22"/>
                <w:lang w:val="en-GB"/>
              </w:rPr>
            </w:pPr>
          </w:p>
          <w:p w14:paraId="236BC642" w14:textId="77777777" w:rsidR="00387733" w:rsidRPr="004E4E5B" w:rsidRDefault="00387733" w:rsidP="00387733">
            <w:pPr>
              <w:rPr>
                <w:rFonts w:ascii="Calibri" w:hAnsi="Calibri"/>
                <w:sz w:val="22"/>
                <w:szCs w:val="22"/>
                <w:lang w:val="en-GB"/>
              </w:rPr>
            </w:pPr>
          </w:p>
        </w:tc>
      </w:tr>
      <w:tr w:rsidR="007032EB" w:rsidRPr="004E4E5B" w14:paraId="4820A03B" w14:textId="77777777" w:rsidTr="00915D50">
        <w:tc>
          <w:tcPr>
            <w:tcW w:w="656" w:type="dxa"/>
          </w:tcPr>
          <w:p w14:paraId="36E028F4" w14:textId="61CEB837" w:rsidR="007032EB" w:rsidRPr="004E4E5B" w:rsidRDefault="00EF738D" w:rsidP="007032EB">
            <w:pPr>
              <w:jc w:val="center"/>
              <w:rPr>
                <w:rFonts w:ascii="Calibri" w:hAnsi="Calibri"/>
                <w:b/>
                <w:sz w:val="22"/>
                <w:szCs w:val="22"/>
                <w:lang w:val="en-GB"/>
              </w:rPr>
            </w:pPr>
            <w:r>
              <w:rPr>
                <w:rFonts w:ascii="Calibri" w:hAnsi="Calibri"/>
                <w:b/>
                <w:sz w:val="22"/>
                <w:szCs w:val="22"/>
                <w:lang w:val="en-GB"/>
              </w:rPr>
              <w:t>11</w:t>
            </w:r>
          </w:p>
        </w:tc>
        <w:tc>
          <w:tcPr>
            <w:tcW w:w="7294" w:type="dxa"/>
          </w:tcPr>
          <w:p w14:paraId="508FD81B" w14:textId="77777777" w:rsidR="0097756E" w:rsidRPr="004E4E5B" w:rsidRDefault="0081339E" w:rsidP="0097756E">
            <w:pPr>
              <w:rPr>
                <w:rFonts w:ascii="Calibri" w:hAnsi="Calibri"/>
                <w:sz w:val="22"/>
                <w:szCs w:val="22"/>
                <w:lang w:val="en-GB"/>
              </w:rPr>
            </w:pPr>
            <w:r w:rsidRPr="004E4E5B">
              <w:rPr>
                <w:rFonts w:ascii="Calibri" w:hAnsi="Calibri"/>
                <w:b/>
                <w:sz w:val="22"/>
                <w:szCs w:val="22"/>
                <w:lang w:val="en-GB"/>
              </w:rPr>
              <w:t xml:space="preserve">Premises </w:t>
            </w:r>
            <w:r w:rsidR="00112EF1" w:rsidRPr="004E4E5B">
              <w:rPr>
                <w:rFonts w:ascii="Calibri" w:hAnsi="Calibri"/>
                <w:b/>
                <w:sz w:val="22"/>
                <w:szCs w:val="22"/>
                <w:lang w:val="en-GB"/>
              </w:rPr>
              <w:t xml:space="preserve">/ Health &amp; Safety </w:t>
            </w:r>
            <w:r w:rsidRPr="004E4E5B">
              <w:rPr>
                <w:rFonts w:ascii="Calibri" w:hAnsi="Calibri"/>
                <w:b/>
                <w:sz w:val="22"/>
                <w:szCs w:val="22"/>
                <w:lang w:val="en-GB"/>
              </w:rPr>
              <w:t>update</w:t>
            </w:r>
            <w:r w:rsidR="007032EB" w:rsidRPr="004E4E5B">
              <w:rPr>
                <w:rFonts w:ascii="Calibri" w:hAnsi="Calibri"/>
                <w:sz w:val="22"/>
                <w:szCs w:val="22"/>
                <w:lang w:val="en-GB"/>
              </w:rPr>
              <w:t xml:space="preserve"> </w:t>
            </w:r>
          </w:p>
          <w:p w14:paraId="396257E1" w14:textId="77777777" w:rsidR="00380477" w:rsidRDefault="0097756E" w:rsidP="00380477">
            <w:pPr>
              <w:rPr>
                <w:rFonts w:ascii="Calibri" w:hAnsi="Calibri"/>
                <w:sz w:val="22"/>
                <w:szCs w:val="22"/>
                <w:lang w:val="en-GB"/>
              </w:rPr>
            </w:pPr>
            <w:r w:rsidRPr="004E4E5B">
              <w:rPr>
                <w:rFonts w:ascii="Calibri" w:hAnsi="Calibri"/>
                <w:sz w:val="22"/>
                <w:szCs w:val="22"/>
                <w:lang w:val="en-GB"/>
              </w:rPr>
              <w:t xml:space="preserve">Governors have received the latest </w:t>
            </w:r>
            <w:r w:rsidR="00AE2BF3" w:rsidRPr="004E4E5B">
              <w:rPr>
                <w:rFonts w:ascii="Calibri" w:hAnsi="Calibri"/>
                <w:sz w:val="22"/>
                <w:szCs w:val="22"/>
                <w:lang w:val="en-GB"/>
              </w:rPr>
              <w:t xml:space="preserve">Premises overview </w:t>
            </w:r>
            <w:r w:rsidRPr="004E4E5B">
              <w:rPr>
                <w:rFonts w:ascii="Calibri" w:hAnsi="Calibri"/>
                <w:sz w:val="22"/>
                <w:szCs w:val="22"/>
                <w:lang w:val="en-GB"/>
              </w:rPr>
              <w:t>spreadsheet and SW advised that all statutory insp</w:t>
            </w:r>
            <w:r w:rsidR="009D679B" w:rsidRPr="004E4E5B">
              <w:rPr>
                <w:rFonts w:ascii="Calibri" w:hAnsi="Calibri"/>
                <w:sz w:val="22"/>
                <w:szCs w:val="22"/>
                <w:lang w:val="en-GB"/>
              </w:rPr>
              <w:t xml:space="preserve">ections are up to </w:t>
            </w:r>
            <w:r w:rsidR="00380477">
              <w:rPr>
                <w:rFonts w:ascii="Calibri" w:hAnsi="Calibri"/>
                <w:sz w:val="22"/>
                <w:szCs w:val="22"/>
                <w:lang w:val="en-GB"/>
              </w:rPr>
              <w:t>date.</w:t>
            </w:r>
          </w:p>
          <w:p w14:paraId="6D0731CA" w14:textId="4E620F31" w:rsidR="009D679B" w:rsidRDefault="00D94E08" w:rsidP="00A44240">
            <w:pPr>
              <w:rPr>
                <w:rFonts w:ascii="Calibri" w:hAnsi="Calibri"/>
                <w:sz w:val="22"/>
                <w:szCs w:val="22"/>
                <w:lang w:val="en-GB"/>
              </w:rPr>
            </w:pPr>
            <w:r>
              <w:rPr>
                <w:rFonts w:ascii="Calibri" w:hAnsi="Calibri"/>
                <w:sz w:val="22"/>
                <w:szCs w:val="22"/>
                <w:lang w:val="en-GB"/>
              </w:rPr>
              <w:t>SW has now attended legionella’s training in caretaker’s absence.</w:t>
            </w:r>
          </w:p>
          <w:p w14:paraId="0CD224F0" w14:textId="1B281DAD" w:rsidR="00D94E08" w:rsidRPr="004E4E5B" w:rsidRDefault="00D94E08" w:rsidP="00A44240">
            <w:pPr>
              <w:rPr>
                <w:rFonts w:ascii="Calibri" w:hAnsi="Calibri"/>
                <w:sz w:val="22"/>
                <w:szCs w:val="22"/>
                <w:lang w:val="en-GB"/>
              </w:rPr>
            </w:pPr>
          </w:p>
        </w:tc>
        <w:tc>
          <w:tcPr>
            <w:tcW w:w="1689" w:type="dxa"/>
          </w:tcPr>
          <w:p w14:paraId="74DFC8A0" w14:textId="77777777" w:rsidR="007032EB" w:rsidRPr="004E4E5B" w:rsidRDefault="007032EB" w:rsidP="007032EB">
            <w:pPr>
              <w:rPr>
                <w:rFonts w:ascii="Calibri" w:hAnsi="Calibri"/>
                <w:sz w:val="22"/>
                <w:szCs w:val="22"/>
                <w:lang w:val="en-GB"/>
              </w:rPr>
            </w:pPr>
          </w:p>
        </w:tc>
      </w:tr>
      <w:tr w:rsidR="00EF738D" w:rsidRPr="004E4E5B" w14:paraId="442AB42D" w14:textId="77777777" w:rsidTr="007E1237">
        <w:tc>
          <w:tcPr>
            <w:tcW w:w="656" w:type="dxa"/>
          </w:tcPr>
          <w:p w14:paraId="6A029FB3" w14:textId="2FB24BB1" w:rsidR="00EF738D" w:rsidRPr="004E4E5B" w:rsidRDefault="00EF738D" w:rsidP="007E1237">
            <w:pPr>
              <w:jc w:val="center"/>
              <w:rPr>
                <w:rFonts w:ascii="Calibri" w:hAnsi="Calibri"/>
                <w:b/>
                <w:sz w:val="22"/>
                <w:szCs w:val="22"/>
                <w:lang w:val="en-GB"/>
              </w:rPr>
            </w:pPr>
            <w:r w:rsidRPr="004E4E5B">
              <w:rPr>
                <w:rFonts w:ascii="Calibri" w:hAnsi="Calibri"/>
                <w:b/>
                <w:sz w:val="22"/>
                <w:szCs w:val="22"/>
                <w:lang w:val="en-GB"/>
              </w:rPr>
              <w:t>1</w:t>
            </w:r>
            <w:r>
              <w:rPr>
                <w:rFonts w:ascii="Calibri" w:hAnsi="Calibri"/>
                <w:b/>
                <w:sz w:val="22"/>
                <w:szCs w:val="22"/>
                <w:lang w:val="en-GB"/>
              </w:rPr>
              <w:t>2</w:t>
            </w:r>
          </w:p>
        </w:tc>
        <w:tc>
          <w:tcPr>
            <w:tcW w:w="7294" w:type="dxa"/>
          </w:tcPr>
          <w:p w14:paraId="01B575A4" w14:textId="77777777" w:rsidR="00EF738D" w:rsidRPr="004E4E5B" w:rsidRDefault="00EF738D" w:rsidP="007E1237">
            <w:pPr>
              <w:rPr>
                <w:rFonts w:ascii="Calibri" w:hAnsi="Calibri"/>
                <w:b/>
                <w:bCs/>
                <w:sz w:val="22"/>
                <w:szCs w:val="22"/>
                <w:lang w:val="en-GB"/>
              </w:rPr>
            </w:pPr>
            <w:r w:rsidRPr="004E4E5B">
              <w:rPr>
                <w:rFonts w:ascii="Calibri" w:hAnsi="Calibri"/>
                <w:b/>
                <w:bCs/>
                <w:sz w:val="22"/>
                <w:szCs w:val="22"/>
                <w:lang w:val="en-GB"/>
              </w:rPr>
              <w:t>Policy review</w:t>
            </w:r>
          </w:p>
          <w:p w14:paraId="296EBF5D" w14:textId="77777777" w:rsidR="00EF738D" w:rsidRPr="004E4E5B" w:rsidRDefault="00EF738D" w:rsidP="007E1237">
            <w:pPr>
              <w:rPr>
                <w:rFonts w:ascii="Calibri" w:hAnsi="Calibri"/>
                <w:bCs/>
                <w:sz w:val="22"/>
                <w:szCs w:val="22"/>
                <w:lang w:val="en-GB"/>
              </w:rPr>
            </w:pPr>
            <w:r w:rsidRPr="004E4E5B">
              <w:rPr>
                <w:rFonts w:ascii="Calibri" w:hAnsi="Calibri"/>
                <w:bCs/>
                <w:sz w:val="22"/>
                <w:szCs w:val="22"/>
                <w:lang w:val="en-GB"/>
              </w:rPr>
              <w:t>The following four statutory policies are due for annual review:</w:t>
            </w:r>
          </w:p>
          <w:p w14:paraId="18B021C4" w14:textId="77777777" w:rsidR="00EF738D" w:rsidRPr="004E4E5B" w:rsidRDefault="00EF738D" w:rsidP="007E1237">
            <w:pPr>
              <w:numPr>
                <w:ilvl w:val="0"/>
                <w:numId w:val="17"/>
              </w:numPr>
              <w:rPr>
                <w:rFonts w:ascii="Calibri" w:hAnsi="Calibri"/>
                <w:bCs/>
                <w:sz w:val="22"/>
                <w:szCs w:val="22"/>
                <w:lang w:val="en-GB"/>
              </w:rPr>
            </w:pPr>
            <w:r w:rsidRPr="004E4E5B">
              <w:rPr>
                <w:rFonts w:ascii="Calibri" w:hAnsi="Calibri"/>
                <w:bCs/>
                <w:sz w:val="22"/>
                <w:szCs w:val="22"/>
                <w:lang w:val="en-GB"/>
              </w:rPr>
              <w:t>Administration of Medicines</w:t>
            </w:r>
          </w:p>
          <w:p w14:paraId="380C118E" w14:textId="77777777" w:rsidR="00EF738D" w:rsidRPr="004E4E5B" w:rsidRDefault="00EF738D" w:rsidP="007E1237">
            <w:pPr>
              <w:numPr>
                <w:ilvl w:val="0"/>
                <w:numId w:val="17"/>
              </w:numPr>
              <w:rPr>
                <w:rFonts w:ascii="Calibri" w:hAnsi="Calibri"/>
                <w:bCs/>
                <w:sz w:val="22"/>
                <w:szCs w:val="22"/>
                <w:lang w:val="en-GB"/>
              </w:rPr>
            </w:pPr>
            <w:r w:rsidRPr="004E4E5B">
              <w:rPr>
                <w:rFonts w:ascii="Calibri" w:hAnsi="Calibri"/>
                <w:bCs/>
                <w:sz w:val="22"/>
                <w:szCs w:val="22"/>
                <w:lang w:val="en-GB"/>
              </w:rPr>
              <w:t>Disciplinary &amp; Capability Procedure</w:t>
            </w:r>
          </w:p>
          <w:p w14:paraId="420A34A6" w14:textId="77777777" w:rsidR="00EF738D" w:rsidRPr="004E4E5B" w:rsidRDefault="00EF738D" w:rsidP="007E1237">
            <w:pPr>
              <w:numPr>
                <w:ilvl w:val="0"/>
                <w:numId w:val="17"/>
              </w:numPr>
              <w:rPr>
                <w:rFonts w:ascii="Calibri" w:hAnsi="Calibri"/>
                <w:bCs/>
                <w:sz w:val="22"/>
                <w:szCs w:val="22"/>
                <w:lang w:val="en-GB"/>
              </w:rPr>
            </w:pPr>
            <w:r w:rsidRPr="004E4E5B">
              <w:rPr>
                <w:rFonts w:ascii="Calibri" w:hAnsi="Calibri"/>
                <w:bCs/>
                <w:sz w:val="22"/>
                <w:szCs w:val="22"/>
                <w:lang w:val="en-GB"/>
              </w:rPr>
              <w:t>Grievance Procedure</w:t>
            </w:r>
          </w:p>
          <w:p w14:paraId="1C92A9C3" w14:textId="77777777" w:rsidR="00EF738D" w:rsidRPr="004E4E5B" w:rsidRDefault="00EF738D" w:rsidP="007E1237">
            <w:pPr>
              <w:numPr>
                <w:ilvl w:val="0"/>
                <w:numId w:val="17"/>
              </w:numPr>
              <w:rPr>
                <w:rFonts w:ascii="Calibri" w:hAnsi="Calibri"/>
                <w:bCs/>
                <w:sz w:val="22"/>
                <w:szCs w:val="22"/>
                <w:lang w:val="en-GB"/>
              </w:rPr>
            </w:pPr>
            <w:r w:rsidRPr="004E4E5B">
              <w:rPr>
                <w:rFonts w:ascii="Calibri" w:hAnsi="Calibri"/>
                <w:bCs/>
                <w:sz w:val="22"/>
                <w:szCs w:val="22"/>
                <w:lang w:val="en-GB"/>
              </w:rPr>
              <w:t>Managing Allegations of Abuse against Teachers and other Staff in Education</w:t>
            </w:r>
          </w:p>
          <w:p w14:paraId="41874F11" w14:textId="77777777" w:rsidR="00EF738D" w:rsidRDefault="00EF738D" w:rsidP="007E1237">
            <w:pPr>
              <w:rPr>
                <w:rFonts w:ascii="Calibri" w:hAnsi="Calibri"/>
                <w:bCs/>
                <w:sz w:val="22"/>
                <w:szCs w:val="22"/>
                <w:lang w:val="en-GB"/>
              </w:rPr>
            </w:pPr>
            <w:r w:rsidRPr="004E4E5B">
              <w:rPr>
                <w:rFonts w:ascii="Calibri" w:hAnsi="Calibri"/>
                <w:bCs/>
                <w:sz w:val="22"/>
                <w:szCs w:val="22"/>
                <w:lang w:val="en-GB"/>
              </w:rPr>
              <w:t>SW confirmed that apart from changing the review dates, no other changes were necessary. Governors approved all four policies.</w:t>
            </w:r>
          </w:p>
          <w:p w14:paraId="7EF125F9" w14:textId="77777777" w:rsidR="00EF738D" w:rsidRPr="004E4E5B" w:rsidRDefault="00EF738D" w:rsidP="007E1237">
            <w:pPr>
              <w:rPr>
                <w:rFonts w:ascii="Calibri" w:hAnsi="Calibri"/>
                <w:bCs/>
                <w:sz w:val="22"/>
                <w:szCs w:val="22"/>
                <w:lang w:val="en-GB"/>
              </w:rPr>
            </w:pPr>
          </w:p>
        </w:tc>
        <w:tc>
          <w:tcPr>
            <w:tcW w:w="1689" w:type="dxa"/>
          </w:tcPr>
          <w:p w14:paraId="044AC9C1" w14:textId="77777777" w:rsidR="00EF738D" w:rsidRPr="004E4E5B" w:rsidRDefault="00EF738D" w:rsidP="007E1237">
            <w:pPr>
              <w:rPr>
                <w:rFonts w:ascii="Calibri" w:hAnsi="Calibri"/>
                <w:sz w:val="22"/>
                <w:szCs w:val="22"/>
              </w:rPr>
            </w:pPr>
          </w:p>
        </w:tc>
      </w:tr>
      <w:tr w:rsidR="007032EB" w:rsidRPr="000436D9" w14:paraId="1E206777" w14:textId="77777777" w:rsidTr="00915D50">
        <w:tc>
          <w:tcPr>
            <w:tcW w:w="656" w:type="dxa"/>
          </w:tcPr>
          <w:p w14:paraId="52AC6108" w14:textId="586C6BBA" w:rsidR="007032EB" w:rsidRPr="000436D9" w:rsidRDefault="0081339E" w:rsidP="007032EB">
            <w:pPr>
              <w:jc w:val="center"/>
              <w:rPr>
                <w:rFonts w:asciiTheme="minorHAnsi" w:hAnsiTheme="minorHAnsi" w:cstheme="minorHAnsi"/>
                <w:b/>
                <w:sz w:val="22"/>
                <w:szCs w:val="22"/>
                <w:lang w:val="en-GB"/>
              </w:rPr>
            </w:pPr>
            <w:r w:rsidRPr="000436D9">
              <w:rPr>
                <w:rFonts w:asciiTheme="minorHAnsi" w:hAnsiTheme="minorHAnsi" w:cstheme="minorHAnsi"/>
                <w:b/>
                <w:sz w:val="22"/>
                <w:szCs w:val="22"/>
                <w:lang w:val="en-GB"/>
              </w:rPr>
              <w:t>1</w:t>
            </w:r>
            <w:r w:rsidR="00EF738D" w:rsidRPr="000436D9">
              <w:rPr>
                <w:rFonts w:asciiTheme="minorHAnsi" w:hAnsiTheme="minorHAnsi" w:cstheme="minorHAnsi"/>
                <w:b/>
                <w:sz w:val="22"/>
                <w:szCs w:val="22"/>
                <w:lang w:val="en-GB"/>
              </w:rPr>
              <w:t>3</w:t>
            </w:r>
          </w:p>
        </w:tc>
        <w:tc>
          <w:tcPr>
            <w:tcW w:w="7294" w:type="dxa"/>
          </w:tcPr>
          <w:p w14:paraId="3A13409B" w14:textId="77777777" w:rsidR="0081339E" w:rsidRPr="000436D9" w:rsidRDefault="0081339E" w:rsidP="007032EB">
            <w:pPr>
              <w:rPr>
                <w:rFonts w:asciiTheme="minorHAnsi" w:hAnsiTheme="minorHAnsi" w:cstheme="minorHAnsi"/>
                <w:b/>
                <w:bCs/>
                <w:sz w:val="22"/>
                <w:szCs w:val="22"/>
                <w:lang w:val="en-GB"/>
              </w:rPr>
            </w:pPr>
            <w:r w:rsidRPr="000436D9">
              <w:rPr>
                <w:rFonts w:asciiTheme="minorHAnsi" w:hAnsiTheme="minorHAnsi" w:cstheme="minorHAnsi"/>
                <w:b/>
                <w:bCs/>
                <w:sz w:val="22"/>
                <w:szCs w:val="22"/>
                <w:lang w:val="en-GB"/>
              </w:rPr>
              <w:t>Committees/nominated governor/other reports</w:t>
            </w:r>
          </w:p>
          <w:p w14:paraId="5921C1C5" w14:textId="77777777" w:rsidR="00BE568E" w:rsidRDefault="000436D9" w:rsidP="008922E7">
            <w:pPr>
              <w:rPr>
                <w:rFonts w:asciiTheme="minorHAnsi" w:hAnsiTheme="minorHAnsi" w:cstheme="minorHAnsi"/>
                <w:color w:val="242424"/>
                <w:sz w:val="22"/>
                <w:szCs w:val="22"/>
                <w:shd w:val="clear" w:color="auto" w:fill="FFFFFF"/>
              </w:rPr>
            </w:pPr>
            <w:r w:rsidRPr="000436D9">
              <w:rPr>
                <w:rFonts w:asciiTheme="minorHAnsi" w:hAnsiTheme="minorHAnsi" w:cstheme="minorHAnsi"/>
                <w:color w:val="242424"/>
                <w:sz w:val="22"/>
                <w:szCs w:val="22"/>
                <w:shd w:val="clear" w:color="auto" w:fill="FFFFFF"/>
              </w:rPr>
              <w:t>WD and SA will share</w:t>
            </w:r>
            <w:r>
              <w:rPr>
                <w:rFonts w:asciiTheme="minorHAnsi" w:hAnsiTheme="minorHAnsi" w:cstheme="minorHAnsi"/>
                <w:color w:val="242424"/>
                <w:sz w:val="22"/>
                <w:szCs w:val="22"/>
                <w:shd w:val="clear" w:color="auto" w:fill="FFFFFF"/>
              </w:rPr>
              <w:t xml:space="preserve"> feedback</w:t>
            </w:r>
            <w:r w:rsidRPr="000436D9">
              <w:rPr>
                <w:rFonts w:asciiTheme="minorHAnsi" w:hAnsiTheme="minorHAnsi" w:cstheme="minorHAnsi"/>
                <w:color w:val="242424"/>
                <w:sz w:val="22"/>
                <w:szCs w:val="22"/>
                <w:shd w:val="clear" w:color="auto" w:fill="FFFFFF"/>
              </w:rPr>
              <w:t xml:space="preserve"> </w:t>
            </w:r>
            <w:r>
              <w:rPr>
                <w:rFonts w:asciiTheme="minorHAnsi" w:hAnsiTheme="minorHAnsi" w:cstheme="minorHAnsi"/>
                <w:color w:val="242424"/>
                <w:sz w:val="22"/>
                <w:szCs w:val="22"/>
                <w:shd w:val="clear" w:color="auto" w:fill="FFFFFF"/>
              </w:rPr>
              <w:t xml:space="preserve">at </w:t>
            </w:r>
            <w:r w:rsidRPr="000436D9">
              <w:rPr>
                <w:rFonts w:asciiTheme="minorHAnsi" w:hAnsiTheme="minorHAnsi" w:cstheme="minorHAnsi"/>
                <w:color w:val="242424"/>
                <w:sz w:val="22"/>
                <w:szCs w:val="22"/>
                <w:shd w:val="clear" w:color="auto" w:fill="FFFFFF"/>
              </w:rPr>
              <w:t xml:space="preserve">next </w:t>
            </w:r>
            <w:r>
              <w:rPr>
                <w:rFonts w:asciiTheme="minorHAnsi" w:hAnsiTheme="minorHAnsi" w:cstheme="minorHAnsi"/>
                <w:color w:val="242424"/>
                <w:sz w:val="22"/>
                <w:szCs w:val="22"/>
                <w:shd w:val="clear" w:color="auto" w:fill="FFFFFF"/>
              </w:rPr>
              <w:t>FGB</w:t>
            </w:r>
            <w:r w:rsidR="00BE568E">
              <w:rPr>
                <w:rFonts w:asciiTheme="minorHAnsi" w:hAnsiTheme="minorHAnsi" w:cstheme="minorHAnsi"/>
                <w:color w:val="242424"/>
                <w:sz w:val="22"/>
                <w:szCs w:val="22"/>
                <w:shd w:val="clear" w:color="auto" w:fill="FFFFFF"/>
              </w:rPr>
              <w:t>.</w:t>
            </w:r>
          </w:p>
          <w:p w14:paraId="4CE52F78" w14:textId="0C05E4A8" w:rsidR="00C10F70" w:rsidRDefault="000436D9" w:rsidP="008922E7">
            <w:pPr>
              <w:rPr>
                <w:rFonts w:asciiTheme="minorHAnsi" w:hAnsiTheme="minorHAnsi" w:cstheme="minorHAnsi"/>
                <w:color w:val="242424"/>
                <w:sz w:val="22"/>
                <w:szCs w:val="22"/>
                <w:shd w:val="clear" w:color="auto" w:fill="FFFFFF"/>
              </w:rPr>
            </w:pPr>
            <w:r w:rsidRPr="000436D9">
              <w:rPr>
                <w:rFonts w:asciiTheme="minorHAnsi" w:hAnsiTheme="minorHAnsi" w:cstheme="minorHAnsi"/>
                <w:color w:val="242424"/>
                <w:sz w:val="22"/>
                <w:szCs w:val="22"/>
              </w:rPr>
              <w:br/>
            </w:r>
            <w:r w:rsidR="00C10F70">
              <w:rPr>
                <w:rFonts w:asciiTheme="minorHAnsi" w:hAnsiTheme="minorHAnsi" w:cstheme="minorHAnsi"/>
                <w:color w:val="242424"/>
                <w:sz w:val="22"/>
                <w:szCs w:val="22"/>
                <w:shd w:val="clear" w:color="auto" w:fill="FFFFFF"/>
              </w:rPr>
              <w:t xml:space="preserve">NS &amp; SA met with </w:t>
            </w:r>
            <w:r w:rsidRPr="000436D9">
              <w:rPr>
                <w:rFonts w:asciiTheme="minorHAnsi" w:hAnsiTheme="minorHAnsi" w:cstheme="minorHAnsi"/>
                <w:color w:val="242424"/>
                <w:sz w:val="22"/>
                <w:szCs w:val="22"/>
                <w:shd w:val="clear" w:color="auto" w:fill="FFFFFF"/>
              </w:rPr>
              <w:t>RL</w:t>
            </w:r>
            <w:r w:rsidR="00C10F70">
              <w:rPr>
                <w:rFonts w:asciiTheme="minorHAnsi" w:hAnsiTheme="minorHAnsi" w:cstheme="minorHAnsi"/>
                <w:color w:val="242424"/>
                <w:sz w:val="22"/>
                <w:szCs w:val="22"/>
                <w:shd w:val="clear" w:color="auto" w:fill="FFFFFF"/>
              </w:rPr>
              <w:t xml:space="preserve"> in respect of Pupil Premium. NS confirmed that </w:t>
            </w:r>
            <w:r w:rsidRPr="000436D9">
              <w:rPr>
                <w:rFonts w:asciiTheme="minorHAnsi" w:hAnsiTheme="minorHAnsi" w:cstheme="minorHAnsi"/>
                <w:color w:val="242424"/>
                <w:sz w:val="22"/>
                <w:szCs w:val="22"/>
                <w:shd w:val="clear" w:color="auto" w:fill="FFFFFF"/>
              </w:rPr>
              <w:t xml:space="preserve">record keeping and knowledge of pupils is very comprehensive. </w:t>
            </w:r>
            <w:r w:rsidR="00C10F70">
              <w:rPr>
                <w:rFonts w:asciiTheme="minorHAnsi" w:hAnsiTheme="minorHAnsi" w:cstheme="minorHAnsi"/>
                <w:color w:val="242424"/>
                <w:sz w:val="22"/>
                <w:szCs w:val="22"/>
                <w:shd w:val="clear" w:color="auto" w:fill="FFFFFF"/>
              </w:rPr>
              <w:t>Would be useful to complete</w:t>
            </w:r>
            <w:r w:rsidRPr="000436D9">
              <w:rPr>
                <w:rFonts w:asciiTheme="minorHAnsi" w:hAnsiTheme="minorHAnsi" w:cstheme="minorHAnsi"/>
                <w:color w:val="242424"/>
                <w:sz w:val="22"/>
                <w:szCs w:val="22"/>
                <w:shd w:val="clear" w:color="auto" w:fill="FFFFFF"/>
              </w:rPr>
              <w:t xml:space="preserve"> a deep dive on </w:t>
            </w:r>
            <w:r w:rsidR="00C10F70">
              <w:rPr>
                <w:rFonts w:asciiTheme="minorHAnsi" w:hAnsiTheme="minorHAnsi" w:cstheme="minorHAnsi"/>
                <w:color w:val="242424"/>
                <w:sz w:val="22"/>
                <w:szCs w:val="22"/>
                <w:shd w:val="clear" w:color="auto" w:fill="FFFFFF"/>
              </w:rPr>
              <w:t xml:space="preserve">the </w:t>
            </w:r>
            <w:r w:rsidRPr="000436D9">
              <w:rPr>
                <w:rFonts w:asciiTheme="minorHAnsi" w:hAnsiTheme="minorHAnsi" w:cstheme="minorHAnsi"/>
                <w:color w:val="242424"/>
                <w:sz w:val="22"/>
                <w:szCs w:val="22"/>
                <w:shd w:val="clear" w:color="auto" w:fill="FFFFFF"/>
              </w:rPr>
              <w:t xml:space="preserve">figures </w:t>
            </w:r>
            <w:r w:rsidR="00C10F70">
              <w:rPr>
                <w:rFonts w:asciiTheme="minorHAnsi" w:hAnsiTheme="minorHAnsi" w:cstheme="minorHAnsi"/>
                <w:color w:val="242424"/>
                <w:sz w:val="22"/>
                <w:szCs w:val="22"/>
                <w:shd w:val="clear" w:color="auto" w:fill="FFFFFF"/>
              </w:rPr>
              <w:t xml:space="preserve">(consider </w:t>
            </w:r>
            <w:r w:rsidR="006F19E7">
              <w:rPr>
                <w:rFonts w:asciiTheme="minorHAnsi" w:hAnsiTheme="minorHAnsi" w:cstheme="minorHAnsi"/>
                <w:color w:val="242424"/>
                <w:sz w:val="22"/>
                <w:szCs w:val="22"/>
                <w:shd w:val="clear" w:color="auto" w:fill="FFFFFF"/>
              </w:rPr>
              <w:t>acquiring</w:t>
            </w:r>
            <w:r w:rsidR="00C10F70">
              <w:rPr>
                <w:rFonts w:asciiTheme="minorHAnsi" w:hAnsiTheme="minorHAnsi" w:cstheme="minorHAnsi"/>
                <w:color w:val="242424"/>
                <w:sz w:val="22"/>
                <w:szCs w:val="22"/>
                <w:shd w:val="clear" w:color="auto" w:fill="FFFFFF"/>
              </w:rPr>
              <w:t xml:space="preserve"> the </w:t>
            </w:r>
            <w:r w:rsidRPr="000436D9">
              <w:rPr>
                <w:rFonts w:asciiTheme="minorHAnsi" w:hAnsiTheme="minorHAnsi" w:cstheme="minorHAnsi"/>
                <w:color w:val="242424"/>
                <w:sz w:val="22"/>
                <w:szCs w:val="22"/>
                <w:shd w:val="clear" w:color="auto" w:fill="FFFFFF"/>
              </w:rPr>
              <w:t>arbor report</w:t>
            </w:r>
            <w:r w:rsidR="00C10F70">
              <w:rPr>
                <w:rFonts w:asciiTheme="minorHAnsi" w:hAnsiTheme="minorHAnsi" w:cstheme="minorHAnsi"/>
                <w:color w:val="242424"/>
                <w:sz w:val="22"/>
                <w:szCs w:val="22"/>
                <w:shd w:val="clear" w:color="auto" w:fill="FFFFFF"/>
              </w:rPr>
              <w:t>).</w:t>
            </w:r>
          </w:p>
          <w:p w14:paraId="2FC442C7" w14:textId="77777777" w:rsidR="00C10F70" w:rsidRDefault="00C10F70" w:rsidP="008922E7">
            <w:pPr>
              <w:rPr>
                <w:rFonts w:asciiTheme="minorHAnsi" w:hAnsiTheme="minorHAnsi" w:cstheme="minorHAnsi"/>
                <w:color w:val="242424"/>
                <w:sz w:val="22"/>
                <w:szCs w:val="22"/>
                <w:shd w:val="clear" w:color="auto" w:fill="FFFFFF"/>
              </w:rPr>
            </w:pPr>
          </w:p>
          <w:p w14:paraId="76F4C745" w14:textId="2AAAB3F3" w:rsidR="00C10F70" w:rsidRDefault="00C10F70" w:rsidP="008922E7">
            <w:pPr>
              <w:rPr>
                <w:rFonts w:asciiTheme="minorHAnsi" w:hAnsiTheme="minorHAnsi" w:cstheme="minorHAnsi"/>
                <w:color w:val="242424"/>
                <w:sz w:val="22"/>
                <w:szCs w:val="22"/>
                <w:shd w:val="clear" w:color="auto" w:fill="FFFFFF"/>
              </w:rPr>
            </w:pPr>
            <w:r>
              <w:rPr>
                <w:rFonts w:asciiTheme="minorHAnsi" w:hAnsiTheme="minorHAnsi" w:cstheme="minorHAnsi"/>
                <w:color w:val="242424"/>
                <w:sz w:val="22"/>
                <w:szCs w:val="22"/>
                <w:shd w:val="clear" w:color="auto" w:fill="FFFFFF"/>
              </w:rPr>
              <w:t>R</w:t>
            </w:r>
            <w:r w:rsidR="000436D9" w:rsidRPr="000436D9">
              <w:rPr>
                <w:rFonts w:asciiTheme="minorHAnsi" w:hAnsiTheme="minorHAnsi" w:cstheme="minorHAnsi"/>
                <w:color w:val="242424"/>
                <w:sz w:val="22"/>
                <w:szCs w:val="22"/>
                <w:shd w:val="clear" w:color="auto" w:fill="FFFFFF"/>
              </w:rPr>
              <w:t>W to meet with KR</w:t>
            </w:r>
            <w:r w:rsidR="008A619F">
              <w:rPr>
                <w:rFonts w:asciiTheme="minorHAnsi" w:hAnsiTheme="minorHAnsi" w:cstheme="minorHAnsi"/>
                <w:color w:val="242424"/>
                <w:sz w:val="22"/>
                <w:szCs w:val="22"/>
                <w:shd w:val="clear" w:color="auto" w:fill="FFFFFF"/>
              </w:rPr>
              <w:t xml:space="preserve"> to discuss</w:t>
            </w:r>
            <w:r w:rsidR="000436D9" w:rsidRPr="000436D9">
              <w:rPr>
                <w:rFonts w:asciiTheme="minorHAnsi" w:hAnsiTheme="minorHAnsi" w:cstheme="minorHAnsi"/>
                <w:color w:val="242424"/>
                <w:sz w:val="22"/>
                <w:szCs w:val="22"/>
                <w:shd w:val="clear" w:color="auto" w:fill="FFFFFF"/>
              </w:rPr>
              <w:t xml:space="preserve"> </w:t>
            </w:r>
            <w:r w:rsidR="008A619F">
              <w:rPr>
                <w:rFonts w:asciiTheme="minorHAnsi" w:hAnsiTheme="minorHAnsi" w:cstheme="minorHAnsi"/>
                <w:color w:val="242424"/>
                <w:sz w:val="22"/>
                <w:szCs w:val="22"/>
                <w:shd w:val="clear" w:color="auto" w:fill="FFFFFF"/>
              </w:rPr>
              <w:t>PSHE shortly</w:t>
            </w:r>
            <w:r>
              <w:rPr>
                <w:rFonts w:asciiTheme="minorHAnsi" w:hAnsiTheme="minorHAnsi" w:cstheme="minorHAnsi"/>
                <w:color w:val="242424"/>
                <w:sz w:val="22"/>
                <w:szCs w:val="22"/>
                <w:shd w:val="clear" w:color="auto" w:fill="FFFFFF"/>
              </w:rPr>
              <w:t>.</w:t>
            </w:r>
          </w:p>
          <w:p w14:paraId="7F0D0904" w14:textId="321FEB2B" w:rsidR="00380477" w:rsidRDefault="000436D9" w:rsidP="008922E7">
            <w:pPr>
              <w:rPr>
                <w:rFonts w:asciiTheme="minorHAnsi" w:hAnsiTheme="minorHAnsi" w:cstheme="minorHAnsi"/>
                <w:color w:val="242424"/>
                <w:sz w:val="22"/>
                <w:szCs w:val="22"/>
                <w:shd w:val="clear" w:color="auto" w:fill="FFFFFF"/>
              </w:rPr>
            </w:pPr>
            <w:r w:rsidRPr="000436D9">
              <w:rPr>
                <w:rFonts w:asciiTheme="minorHAnsi" w:hAnsiTheme="minorHAnsi" w:cstheme="minorHAnsi"/>
                <w:color w:val="242424"/>
                <w:sz w:val="22"/>
                <w:szCs w:val="22"/>
              </w:rPr>
              <w:br/>
            </w:r>
            <w:r w:rsidR="00C10F70">
              <w:rPr>
                <w:rFonts w:asciiTheme="minorHAnsi" w:hAnsiTheme="minorHAnsi" w:cstheme="minorHAnsi"/>
                <w:color w:val="242424"/>
                <w:sz w:val="22"/>
                <w:szCs w:val="22"/>
                <w:shd w:val="clear" w:color="auto" w:fill="FFFFFF"/>
              </w:rPr>
              <w:t xml:space="preserve">SA confirmed to CKD that governors should have 3 link </w:t>
            </w:r>
            <w:r w:rsidRPr="000436D9">
              <w:rPr>
                <w:rFonts w:asciiTheme="minorHAnsi" w:hAnsiTheme="minorHAnsi" w:cstheme="minorHAnsi"/>
                <w:color w:val="242424"/>
                <w:sz w:val="22"/>
                <w:szCs w:val="22"/>
                <w:shd w:val="clear" w:color="auto" w:fill="FFFFFF"/>
              </w:rPr>
              <w:t xml:space="preserve">contacts a year - one </w:t>
            </w:r>
            <w:r w:rsidR="00C10F70">
              <w:rPr>
                <w:rFonts w:asciiTheme="minorHAnsi" w:hAnsiTheme="minorHAnsi" w:cstheme="minorHAnsi"/>
                <w:color w:val="242424"/>
                <w:sz w:val="22"/>
                <w:szCs w:val="22"/>
                <w:shd w:val="clear" w:color="auto" w:fill="FFFFFF"/>
              </w:rPr>
              <w:t xml:space="preserve">being a </w:t>
            </w:r>
            <w:r w:rsidRPr="000436D9">
              <w:rPr>
                <w:rFonts w:asciiTheme="minorHAnsi" w:hAnsiTheme="minorHAnsi" w:cstheme="minorHAnsi"/>
                <w:color w:val="242424"/>
                <w:sz w:val="22"/>
                <w:szCs w:val="22"/>
                <w:shd w:val="clear" w:color="auto" w:fill="FFFFFF"/>
              </w:rPr>
              <w:t>full meeting</w:t>
            </w:r>
            <w:r w:rsidR="00C10F70">
              <w:rPr>
                <w:rFonts w:asciiTheme="minorHAnsi" w:hAnsiTheme="minorHAnsi" w:cstheme="minorHAnsi"/>
                <w:color w:val="242424"/>
                <w:sz w:val="22"/>
                <w:szCs w:val="22"/>
                <w:shd w:val="clear" w:color="auto" w:fill="FFFFFF"/>
              </w:rPr>
              <w:t>.</w:t>
            </w:r>
          </w:p>
          <w:p w14:paraId="2378B99E" w14:textId="278D9EAD" w:rsidR="00C10F70" w:rsidRPr="000436D9" w:rsidRDefault="00C10F70" w:rsidP="008922E7">
            <w:pPr>
              <w:rPr>
                <w:rFonts w:asciiTheme="minorHAnsi" w:hAnsiTheme="minorHAnsi" w:cstheme="minorHAnsi"/>
                <w:bCs/>
                <w:iCs/>
                <w:sz w:val="22"/>
                <w:szCs w:val="22"/>
                <w:lang w:val="en-GB"/>
              </w:rPr>
            </w:pPr>
          </w:p>
        </w:tc>
        <w:tc>
          <w:tcPr>
            <w:tcW w:w="1689" w:type="dxa"/>
          </w:tcPr>
          <w:p w14:paraId="69759C3E" w14:textId="77777777" w:rsidR="007032EB" w:rsidRPr="000436D9" w:rsidRDefault="007032EB" w:rsidP="007032EB">
            <w:pPr>
              <w:rPr>
                <w:rFonts w:asciiTheme="minorHAnsi" w:hAnsiTheme="minorHAnsi" w:cstheme="minorHAnsi"/>
                <w:sz w:val="22"/>
                <w:szCs w:val="22"/>
              </w:rPr>
            </w:pPr>
          </w:p>
          <w:p w14:paraId="5FF7D90D" w14:textId="7F137A01" w:rsidR="00947DDC" w:rsidRDefault="00947DDC" w:rsidP="007032EB">
            <w:pPr>
              <w:rPr>
                <w:rFonts w:asciiTheme="minorHAnsi" w:hAnsiTheme="minorHAnsi" w:cstheme="minorHAnsi"/>
                <w:sz w:val="22"/>
                <w:szCs w:val="22"/>
              </w:rPr>
            </w:pPr>
          </w:p>
          <w:p w14:paraId="293C7798" w14:textId="0FC4C62F" w:rsidR="00BE568E" w:rsidRDefault="00BE568E" w:rsidP="007032EB">
            <w:pPr>
              <w:rPr>
                <w:rFonts w:asciiTheme="minorHAnsi" w:hAnsiTheme="minorHAnsi" w:cstheme="minorHAnsi"/>
                <w:sz w:val="22"/>
                <w:szCs w:val="22"/>
              </w:rPr>
            </w:pPr>
          </w:p>
          <w:p w14:paraId="0AF3A2E3" w14:textId="7F26C8D7" w:rsidR="00BE568E" w:rsidRPr="000436D9" w:rsidRDefault="00BE568E" w:rsidP="007032EB">
            <w:pPr>
              <w:rPr>
                <w:rFonts w:asciiTheme="minorHAnsi" w:hAnsiTheme="minorHAnsi" w:cstheme="minorHAnsi"/>
                <w:sz w:val="22"/>
                <w:szCs w:val="22"/>
              </w:rPr>
            </w:pPr>
            <w:r>
              <w:rPr>
                <w:rFonts w:asciiTheme="minorHAnsi" w:hAnsiTheme="minorHAnsi" w:cstheme="minorHAnsi"/>
                <w:sz w:val="22"/>
                <w:szCs w:val="22"/>
              </w:rPr>
              <w:t>Explore cost of Arbor report</w:t>
            </w:r>
          </w:p>
          <w:p w14:paraId="424EC275" w14:textId="77777777" w:rsidR="00947DDC" w:rsidRPr="000436D9" w:rsidRDefault="00947DDC" w:rsidP="007032EB">
            <w:pPr>
              <w:rPr>
                <w:rFonts w:asciiTheme="minorHAnsi" w:hAnsiTheme="minorHAnsi" w:cstheme="minorHAnsi"/>
                <w:sz w:val="22"/>
                <w:szCs w:val="22"/>
              </w:rPr>
            </w:pPr>
          </w:p>
          <w:p w14:paraId="6286CA35" w14:textId="77777777" w:rsidR="00947DDC" w:rsidRPr="000436D9" w:rsidRDefault="00947DDC" w:rsidP="007032EB">
            <w:pPr>
              <w:rPr>
                <w:rFonts w:asciiTheme="minorHAnsi" w:hAnsiTheme="minorHAnsi" w:cstheme="minorHAnsi"/>
                <w:sz w:val="22"/>
                <w:szCs w:val="22"/>
              </w:rPr>
            </w:pPr>
          </w:p>
          <w:p w14:paraId="68084CEF" w14:textId="77777777" w:rsidR="00947DDC" w:rsidRPr="000436D9" w:rsidRDefault="00947DDC" w:rsidP="007032EB">
            <w:pPr>
              <w:rPr>
                <w:rFonts w:asciiTheme="minorHAnsi" w:hAnsiTheme="minorHAnsi" w:cstheme="minorHAnsi"/>
                <w:sz w:val="22"/>
                <w:szCs w:val="22"/>
              </w:rPr>
            </w:pPr>
          </w:p>
          <w:p w14:paraId="217C6C6E" w14:textId="77777777" w:rsidR="00947DDC" w:rsidRPr="000436D9" w:rsidRDefault="00947DDC" w:rsidP="007032EB">
            <w:pPr>
              <w:rPr>
                <w:rFonts w:asciiTheme="minorHAnsi" w:hAnsiTheme="minorHAnsi" w:cstheme="minorHAnsi"/>
                <w:sz w:val="22"/>
                <w:szCs w:val="22"/>
              </w:rPr>
            </w:pPr>
          </w:p>
          <w:p w14:paraId="3D587840" w14:textId="77777777" w:rsidR="00947DDC" w:rsidRPr="000436D9" w:rsidRDefault="00947DDC" w:rsidP="007032EB">
            <w:pPr>
              <w:rPr>
                <w:rFonts w:asciiTheme="minorHAnsi" w:hAnsiTheme="minorHAnsi" w:cstheme="minorHAnsi"/>
                <w:sz w:val="22"/>
                <w:szCs w:val="22"/>
              </w:rPr>
            </w:pPr>
          </w:p>
          <w:p w14:paraId="060A0340" w14:textId="77777777" w:rsidR="00947DDC" w:rsidRPr="000436D9" w:rsidRDefault="00947DDC" w:rsidP="007032EB">
            <w:pPr>
              <w:rPr>
                <w:rFonts w:asciiTheme="minorHAnsi" w:hAnsiTheme="minorHAnsi" w:cstheme="minorHAnsi"/>
                <w:sz w:val="22"/>
                <w:szCs w:val="22"/>
              </w:rPr>
            </w:pPr>
          </w:p>
          <w:p w14:paraId="492B531D" w14:textId="77777777" w:rsidR="00947DDC" w:rsidRPr="000436D9" w:rsidRDefault="00947DDC" w:rsidP="007032EB">
            <w:pPr>
              <w:rPr>
                <w:rFonts w:asciiTheme="minorHAnsi" w:hAnsiTheme="minorHAnsi" w:cstheme="minorHAnsi"/>
                <w:sz w:val="22"/>
                <w:szCs w:val="22"/>
              </w:rPr>
            </w:pPr>
          </w:p>
        </w:tc>
      </w:tr>
      <w:tr w:rsidR="00EF738D" w:rsidRPr="001F1BC5" w14:paraId="6896742A" w14:textId="77777777" w:rsidTr="00915D50">
        <w:tc>
          <w:tcPr>
            <w:tcW w:w="656" w:type="dxa"/>
          </w:tcPr>
          <w:p w14:paraId="14B56557" w14:textId="0A3068C1" w:rsidR="00EF738D" w:rsidRPr="001F1BC5" w:rsidRDefault="00EF738D" w:rsidP="007032EB">
            <w:pPr>
              <w:jc w:val="center"/>
              <w:rPr>
                <w:rFonts w:asciiTheme="minorHAnsi" w:hAnsiTheme="minorHAnsi" w:cstheme="minorHAnsi"/>
                <w:b/>
                <w:sz w:val="22"/>
                <w:szCs w:val="22"/>
                <w:lang w:val="en-GB"/>
              </w:rPr>
            </w:pPr>
            <w:r w:rsidRPr="001F1BC5">
              <w:rPr>
                <w:rFonts w:asciiTheme="minorHAnsi" w:hAnsiTheme="minorHAnsi" w:cstheme="minorHAnsi"/>
                <w:b/>
                <w:sz w:val="22"/>
                <w:szCs w:val="22"/>
                <w:lang w:val="en-GB"/>
              </w:rPr>
              <w:t>14</w:t>
            </w:r>
          </w:p>
        </w:tc>
        <w:tc>
          <w:tcPr>
            <w:tcW w:w="7294" w:type="dxa"/>
          </w:tcPr>
          <w:p w14:paraId="71590B38" w14:textId="0AB04975" w:rsidR="00EF738D" w:rsidRPr="001F1BC5" w:rsidRDefault="00EF738D" w:rsidP="00EF738D">
            <w:pPr>
              <w:rPr>
                <w:rFonts w:asciiTheme="minorHAnsi" w:hAnsiTheme="minorHAnsi" w:cstheme="minorHAnsi"/>
                <w:b/>
                <w:sz w:val="22"/>
                <w:szCs w:val="22"/>
                <w:lang w:val="en-GB"/>
              </w:rPr>
            </w:pPr>
            <w:r w:rsidRPr="001F1BC5">
              <w:rPr>
                <w:rFonts w:asciiTheme="minorHAnsi" w:hAnsiTheme="minorHAnsi" w:cstheme="minorHAnsi"/>
                <w:b/>
                <w:sz w:val="22"/>
                <w:szCs w:val="22"/>
                <w:lang w:val="en-GB"/>
              </w:rPr>
              <w:t>Update on Climate Action Plan</w:t>
            </w:r>
          </w:p>
          <w:p w14:paraId="449D65B6" w14:textId="77777777" w:rsidR="00666AB2" w:rsidRDefault="001F1BC5" w:rsidP="00EF738D">
            <w:pPr>
              <w:rPr>
                <w:rFonts w:asciiTheme="minorHAnsi" w:hAnsiTheme="minorHAnsi" w:cstheme="minorHAnsi"/>
                <w:color w:val="242424"/>
                <w:sz w:val="22"/>
                <w:szCs w:val="22"/>
                <w:shd w:val="clear" w:color="auto" w:fill="FFFFFF"/>
              </w:rPr>
            </w:pPr>
            <w:r w:rsidRPr="001F1BC5">
              <w:rPr>
                <w:rFonts w:asciiTheme="minorHAnsi" w:hAnsiTheme="minorHAnsi" w:cstheme="minorHAnsi"/>
                <w:color w:val="242424"/>
                <w:sz w:val="22"/>
                <w:szCs w:val="22"/>
                <w:shd w:val="clear" w:color="auto" w:fill="FFFFFF"/>
              </w:rPr>
              <w:t xml:space="preserve">CKD </w:t>
            </w:r>
            <w:r w:rsidR="00666AB2">
              <w:rPr>
                <w:rFonts w:asciiTheme="minorHAnsi" w:hAnsiTheme="minorHAnsi" w:cstheme="minorHAnsi"/>
                <w:color w:val="242424"/>
                <w:sz w:val="22"/>
                <w:szCs w:val="22"/>
                <w:shd w:val="clear" w:color="auto" w:fill="FFFFFF"/>
              </w:rPr>
              <w:t xml:space="preserve">is </w:t>
            </w:r>
            <w:r w:rsidRPr="001F1BC5">
              <w:rPr>
                <w:rFonts w:asciiTheme="minorHAnsi" w:hAnsiTheme="minorHAnsi" w:cstheme="minorHAnsi"/>
                <w:color w:val="242424"/>
                <w:sz w:val="22"/>
                <w:szCs w:val="22"/>
                <w:shd w:val="clear" w:color="auto" w:fill="FFFFFF"/>
              </w:rPr>
              <w:t xml:space="preserve">working with TS to circulate </w:t>
            </w:r>
            <w:r w:rsidR="00666AB2">
              <w:rPr>
                <w:rFonts w:asciiTheme="minorHAnsi" w:hAnsiTheme="minorHAnsi" w:cstheme="minorHAnsi"/>
                <w:color w:val="242424"/>
                <w:sz w:val="22"/>
                <w:szCs w:val="22"/>
                <w:shd w:val="clear" w:color="auto" w:fill="FFFFFF"/>
              </w:rPr>
              <w:t xml:space="preserve">the CAP </w:t>
            </w:r>
            <w:r w:rsidRPr="001F1BC5">
              <w:rPr>
                <w:rFonts w:asciiTheme="minorHAnsi" w:hAnsiTheme="minorHAnsi" w:cstheme="minorHAnsi"/>
                <w:color w:val="242424"/>
                <w:sz w:val="22"/>
                <w:szCs w:val="22"/>
                <w:shd w:val="clear" w:color="auto" w:fill="FFFFFF"/>
              </w:rPr>
              <w:t xml:space="preserve">to </w:t>
            </w:r>
            <w:r w:rsidR="00666AB2">
              <w:rPr>
                <w:rFonts w:asciiTheme="minorHAnsi" w:hAnsiTheme="minorHAnsi" w:cstheme="minorHAnsi"/>
                <w:color w:val="242424"/>
                <w:sz w:val="22"/>
                <w:szCs w:val="22"/>
                <w:shd w:val="clear" w:color="auto" w:fill="FFFFFF"/>
              </w:rPr>
              <w:t xml:space="preserve">the </w:t>
            </w:r>
            <w:r w:rsidRPr="001F1BC5">
              <w:rPr>
                <w:rFonts w:asciiTheme="minorHAnsi" w:hAnsiTheme="minorHAnsi" w:cstheme="minorHAnsi"/>
                <w:color w:val="242424"/>
                <w:sz w:val="22"/>
                <w:szCs w:val="22"/>
                <w:shd w:val="clear" w:color="auto" w:fill="FFFFFF"/>
              </w:rPr>
              <w:t>FGB at end of Spring term</w:t>
            </w:r>
            <w:r w:rsidR="00666AB2">
              <w:rPr>
                <w:rFonts w:asciiTheme="minorHAnsi" w:hAnsiTheme="minorHAnsi" w:cstheme="minorHAnsi"/>
                <w:color w:val="242424"/>
                <w:sz w:val="22"/>
                <w:szCs w:val="22"/>
                <w:shd w:val="clear" w:color="auto" w:fill="FFFFFF"/>
              </w:rPr>
              <w:t xml:space="preserve"> and then p</w:t>
            </w:r>
            <w:r w:rsidRPr="001F1BC5">
              <w:rPr>
                <w:rFonts w:asciiTheme="minorHAnsi" w:hAnsiTheme="minorHAnsi" w:cstheme="minorHAnsi"/>
                <w:color w:val="242424"/>
                <w:sz w:val="22"/>
                <w:szCs w:val="22"/>
                <w:shd w:val="clear" w:color="auto" w:fill="FFFFFF"/>
              </w:rPr>
              <w:t xml:space="preserve">ublish on website. </w:t>
            </w:r>
            <w:r w:rsidR="00666AB2">
              <w:rPr>
                <w:rFonts w:asciiTheme="minorHAnsi" w:hAnsiTheme="minorHAnsi" w:cstheme="minorHAnsi"/>
                <w:color w:val="242424"/>
                <w:sz w:val="22"/>
                <w:szCs w:val="22"/>
                <w:shd w:val="clear" w:color="auto" w:fill="FFFFFF"/>
              </w:rPr>
              <w:t>This is a s</w:t>
            </w:r>
            <w:r w:rsidRPr="001F1BC5">
              <w:rPr>
                <w:rFonts w:asciiTheme="minorHAnsi" w:hAnsiTheme="minorHAnsi" w:cstheme="minorHAnsi"/>
                <w:color w:val="242424"/>
                <w:sz w:val="22"/>
                <w:szCs w:val="22"/>
                <w:shd w:val="clear" w:color="auto" w:fill="FFFFFF"/>
              </w:rPr>
              <w:t xml:space="preserve">trategic overview document </w:t>
            </w:r>
            <w:r w:rsidR="00666AB2">
              <w:rPr>
                <w:rFonts w:asciiTheme="minorHAnsi" w:hAnsiTheme="minorHAnsi" w:cstheme="minorHAnsi"/>
                <w:color w:val="242424"/>
                <w:sz w:val="22"/>
                <w:szCs w:val="22"/>
                <w:shd w:val="clear" w:color="auto" w:fill="FFFFFF"/>
              </w:rPr>
              <w:t>which will sit</w:t>
            </w:r>
            <w:r w:rsidRPr="001F1BC5">
              <w:rPr>
                <w:rFonts w:asciiTheme="minorHAnsi" w:hAnsiTheme="minorHAnsi" w:cstheme="minorHAnsi"/>
                <w:color w:val="242424"/>
                <w:sz w:val="22"/>
                <w:szCs w:val="22"/>
                <w:shd w:val="clear" w:color="auto" w:fill="FFFFFF"/>
              </w:rPr>
              <w:t xml:space="preserve"> alongside </w:t>
            </w:r>
            <w:r w:rsidR="00666AB2">
              <w:rPr>
                <w:rFonts w:asciiTheme="minorHAnsi" w:hAnsiTheme="minorHAnsi" w:cstheme="minorHAnsi"/>
                <w:color w:val="242424"/>
                <w:sz w:val="22"/>
                <w:szCs w:val="22"/>
                <w:shd w:val="clear" w:color="auto" w:fill="FFFFFF"/>
              </w:rPr>
              <w:t>certain y</w:t>
            </w:r>
            <w:r w:rsidRPr="001F1BC5">
              <w:rPr>
                <w:rFonts w:asciiTheme="minorHAnsi" w:hAnsiTheme="minorHAnsi" w:cstheme="minorHAnsi"/>
                <w:color w:val="242424"/>
                <w:sz w:val="22"/>
                <w:szCs w:val="22"/>
                <w:shd w:val="clear" w:color="auto" w:fill="FFFFFF"/>
              </w:rPr>
              <w:t>early targets.</w:t>
            </w:r>
            <w:r w:rsidR="00666AB2">
              <w:rPr>
                <w:rFonts w:asciiTheme="minorHAnsi" w:hAnsiTheme="minorHAnsi" w:cstheme="minorHAnsi"/>
                <w:color w:val="242424"/>
                <w:sz w:val="22"/>
                <w:szCs w:val="22"/>
                <w:shd w:val="clear" w:color="auto" w:fill="FFFFFF"/>
              </w:rPr>
              <w:t xml:space="preserve"> The aim is </w:t>
            </w:r>
            <w:r w:rsidRPr="001F1BC5">
              <w:rPr>
                <w:rFonts w:asciiTheme="minorHAnsi" w:hAnsiTheme="minorHAnsi" w:cstheme="minorHAnsi"/>
                <w:color w:val="242424"/>
                <w:sz w:val="22"/>
                <w:szCs w:val="22"/>
                <w:shd w:val="clear" w:color="auto" w:fill="FFFFFF"/>
              </w:rPr>
              <w:t>t</w:t>
            </w:r>
            <w:r w:rsidR="00666AB2">
              <w:rPr>
                <w:rFonts w:asciiTheme="minorHAnsi" w:hAnsiTheme="minorHAnsi" w:cstheme="minorHAnsi"/>
                <w:color w:val="242424"/>
                <w:sz w:val="22"/>
                <w:szCs w:val="22"/>
                <w:shd w:val="clear" w:color="auto" w:fill="FFFFFF"/>
              </w:rPr>
              <w:t>o involve</w:t>
            </w:r>
            <w:r w:rsidRPr="001F1BC5">
              <w:rPr>
                <w:rFonts w:asciiTheme="minorHAnsi" w:hAnsiTheme="minorHAnsi" w:cstheme="minorHAnsi"/>
                <w:color w:val="242424"/>
                <w:sz w:val="22"/>
                <w:szCs w:val="22"/>
                <w:shd w:val="clear" w:color="auto" w:fill="FFFFFF"/>
              </w:rPr>
              <w:t xml:space="preserve"> a wider group of stakeholders (parents)</w:t>
            </w:r>
            <w:r w:rsidR="00666AB2">
              <w:rPr>
                <w:rFonts w:asciiTheme="minorHAnsi" w:hAnsiTheme="minorHAnsi" w:cstheme="minorHAnsi"/>
                <w:color w:val="242424"/>
                <w:sz w:val="22"/>
                <w:szCs w:val="22"/>
                <w:shd w:val="clear" w:color="auto" w:fill="FFFFFF"/>
              </w:rPr>
              <w:t xml:space="preserve">, and </w:t>
            </w:r>
            <w:r w:rsidRPr="001F1BC5">
              <w:rPr>
                <w:rFonts w:asciiTheme="minorHAnsi" w:hAnsiTheme="minorHAnsi" w:cstheme="minorHAnsi"/>
                <w:color w:val="242424"/>
                <w:sz w:val="22"/>
                <w:szCs w:val="22"/>
                <w:shd w:val="clear" w:color="auto" w:fill="FFFFFF"/>
              </w:rPr>
              <w:t xml:space="preserve">set </w:t>
            </w:r>
            <w:r w:rsidR="00666AB2">
              <w:rPr>
                <w:rFonts w:asciiTheme="minorHAnsi" w:hAnsiTheme="minorHAnsi" w:cstheme="minorHAnsi"/>
                <w:color w:val="242424"/>
                <w:sz w:val="22"/>
                <w:szCs w:val="22"/>
                <w:shd w:val="clear" w:color="auto" w:fill="FFFFFF"/>
              </w:rPr>
              <w:t xml:space="preserve">the CAP </w:t>
            </w:r>
            <w:r w:rsidRPr="001F1BC5">
              <w:rPr>
                <w:rFonts w:asciiTheme="minorHAnsi" w:hAnsiTheme="minorHAnsi" w:cstheme="minorHAnsi"/>
                <w:color w:val="242424"/>
                <w:sz w:val="22"/>
                <w:szCs w:val="22"/>
                <w:shd w:val="clear" w:color="auto" w:fill="FFFFFF"/>
              </w:rPr>
              <w:t xml:space="preserve">up in similar way to SDP. </w:t>
            </w:r>
          </w:p>
          <w:p w14:paraId="18DE17DE" w14:textId="77777777" w:rsidR="000114B6" w:rsidRDefault="000114B6" w:rsidP="00EF738D">
            <w:pPr>
              <w:rPr>
                <w:rFonts w:asciiTheme="minorHAnsi" w:hAnsiTheme="minorHAnsi" w:cstheme="minorHAnsi"/>
                <w:color w:val="242424"/>
                <w:sz w:val="22"/>
                <w:szCs w:val="22"/>
                <w:shd w:val="clear" w:color="auto" w:fill="FFFFFF"/>
              </w:rPr>
            </w:pPr>
          </w:p>
          <w:p w14:paraId="76796711" w14:textId="080DB7CF" w:rsidR="000114B6" w:rsidRDefault="00666AB2" w:rsidP="00EF738D">
            <w:pPr>
              <w:rPr>
                <w:rFonts w:asciiTheme="minorHAnsi" w:hAnsiTheme="minorHAnsi" w:cstheme="minorHAnsi"/>
                <w:color w:val="242424"/>
                <w:sz w:val="22"/>
                <w:szCs w:val="22"/>
                <w:shd w:val="clear" w:color="auto" w:fill="FFFFFF"/>
              </w:rPr>
            </w:pPr>
            <w:r>
              <w:rPr>
                <w:rFonts w:asciiTheme="minorHAnsi" w:hAnsiTheme="minorHAnsi" w:cstheme="minorHAnsi"/>
                <w:color w:val="242424"/>
                <w:sz w:val="22"/>
                <w:szCs w:val="22"/>
                <w:shd w:val="clear" w:color="auto" w:fill="FFFFFF"/>
              </w:rPr>
              <w:t xml:space="preserve">CKD added that she recently attended the </w:t>
            </w:r>
            <w:r w:rsidR="001F1BC5" w:rsidRPr="001F1BC5">
              <w:rPr>
                <w:rFonts w:asciiTheme="minorHAnsi" w:hAnsiTheme="minorHAnsi" w:cstheme="minorHAnsi"/>
                <w:color w:val="242424"/>
                <w:sz w:val="22"/>
                <w:szCs w:val="22"/>
                <w:shd w:val="clear" w:color="auto" w:fill="FFFFFF"/>
              </w:rPr>
              <w:t>Walton village forum meeting</w:t>
            </w:r>
            <w:r>
              <w:rPr>
                <w:rFonts w:asciiTheme="minorHAnsi" w:hAnsiTheme="minorHAnsi" w:cstheme="minorHAnsi"/>
                <w:color w:val="242424"/>
                <w:sz w:val="22"/>
                <w:szCs w:val="22"/>
                <w:shd w:val="clear" w:color="auto" w:fill="FFFFFF"/>
              </w:rPr>
              <w:t xml:space="preserve">, and </w:t>
            </w:r>
            <w:r w:rsidR="006F19E7">
              <w:rPr>
                <w:rFonts w:asciiTheme="minorHAnsi" w:hAnsiTheme="minorHAnsi" w:cstheme="minorHAnsi"/>
                <w:color w:val="242424"/>
                <w:sz w:val="22"/>
                <w:szCs w:val="22"/>
                <w:shd w:val="clear" w:color="auto" w:fill="FFFFFF"/>
              </w:rPr>
              <w:t xml:space="preserve">the </w:t>
            </w:r>
            <w:r w:rsidRPr="001F1BC5">
              <w:rPr>
                <w:rFonts w:asciiTheme="minorHAnsi" w:hAnsiTheme="minorHAnsi" w:cstheme="minorHAnsi"/>
                <w:color w:val="242424"/>
                <w:sz w:val="22"/>
                <w:szCs w:val="22"/>
                <w:shd w:val="clear" w:color="auto" w:fill="FFFFFF"/>
              </w:rPr>
              <w:t>councilor</w:t>
            </w:r>
            <w:r w:rsidR="001F1BC5" w:rsidRPr="001F1BC5">
              <w:rPr>
                <w:rFonts w:asciiTheme="minorHAnsi" w:hAnsiTheme="minorHAnsi" w:cstheme="minorHAnsi"/>
                <w:color w:val="242424"/>
                <w:sz w:val="22"/>
                <w:szCs w:val="22"/>
                <w:shd w:val="clear" w:color="auto" w:fill="FFFFFF"/>
              </w:rPr>
              <w:t xml:space="preserve"> </w:t>
            </w:r>
            <w:r>
              <w:rPr>
                <w:rFonts w:asciiTheme="minorHAnsi" w:hAnsiTheme="minorHAnsi" w:cstheme="minorHAnsi"/>
                <w:color w:val="242424"/>
                <w:sz w:val="22"/>
                <w:szCs w:val="22"/>
                <w:shd w:val="clear" w:color="auto" w:fill="FFFFFF"/>
              </w:rPr>
              <w:t>is</w:t>
            </w:r>
            <w:r w:rsidR="001F1BC5" w:rsidRPr="001F1BC5">
              <w:rPr>
                <w:rFonts w:asciiTheme="minorHAnsi" w:hAnsiTheme="minorHAnsi" w:cstheme="minorHAnsi"/>
                <w:color w:val="242424"/>
                <w:sz w:val="22"/>
                <w:szCs w:val="22"/>
                <w:shd w:val="clear" w:color="auto" w:fill="FFFFFF"/>
              </w:rPr>
              <w:t xml:space="preserve"> keen to get money out into community</w:t>
            </w:r>
            <w:r>
              <w:rPr>
                <w:rFonts w:asciiTheme="minorHAnsi" w:hAnsiTheme="minorHAnsi" w:cstheme="minorHAnsi"/>
                <w:color w:val="242424"/>
                <w:sz w:val="22"/>
                <w:szCs w:val="22"/>
                <w:shd w:val="clear" w:color="auto" w:fill="FFFFFF"/>
              </w:rPr>
              <w:t xml:space="preserve">. There is </w:t>
            </w:r>
            <w:r w:rsidR="001F1BC5" w:rsidRPr="001F1BC5">
              <w:rPr>
                <w:rFonts w:asciiTheme="minorHAnsi" w:hAnsiTheme="minorHAnsi" w:cstheme="minorHAnsi"/>
                <w:color w:val="242424"/>
                <w:sz w:val="22"/>
                <w:szCs w:val="22"/>
                <w:shd w:val="clear" w:color="auto" w:fill="FFFFFF"/>
              </w:rPr>
              <w:t>£50k</w:t>
            </w:r>
            <w:r>
              <w:rPr>
                <w:rFonts w:asciiTheme="minorHAnsi" w:hAnsiTheme="minorHAnsi" w:cstheme="minorHAnsi"/>
                <w:color w:val="242424"/>
                <w:sz w:val="22"/>
                <w:szCs w:val="22"/>
                <w:shd w:val="clear" w:color="auto" w:fill="FFFFFF"/>
              </w:rPr>
              <w:t xml:space="preserve"> </w:t>
            </w:r>
            <w:r w:rsidR="00CD6D9B">
              <w:rPr>
                <w:rFonts w:asciiTheme="minorHAnsi" w:hAnsiTheme="minorHAnsi" w:cstheme="minorHAnsi"/>
                <w:color w:val="242424"/>
                <w:sz w:val="22"/>
                <w:szCs w:val="22"/>
                <w:shd w:val="clear" w:color="auto" w:fill="FFFFFF"/>
              </w:rPr>
              <w:t xml:space="preserve">total </w:t>
            </w:r>
            <w:r>
              <w:rPr>
                <w:rFonts w:asciiTheme="minorHAnsi" w:hAnsiTheme="minorHAnsi" w:cstheme="minorHAnsi"/>
                <w:color w:val="242424"/>
                <w:sz w:val="22"/>
                <w:szCs w:val="22"/>
                <w:shd w:val="clear" w:color="auto" w:fill="FFFFFF"/>
              </w:rPr>
              <w:t>available, and spend c</w:t>
            </w:r>
            <w:r w:rsidR="001F1BC5" w:rsidRPr="001F1BC5">
              <w:rPr>
                <w:rFonts w:asciiTheme="minorHAnsi" w:hAnsiTheme="minorHAnsi" w:cstheme="minorHAnsi"/>
                <w:color w:val="242424"/>
                <w:sz w:val="22"/>
                <w:szCs w:val="22"/>
                <w:shd w:val="clear" w:color="auto" w:fill="FFFFFF"/>
              </w:rPr>
              <w:t>an include solar panels. CKD to establish</w:t>
            </w:r>
            <w:r>
              <w:rPr>
                <w:rFonts w:asciiTheme="minorHAnsi" w:hAnsiTheme="minorHAnsi" w:cstheme="minorHAnsi"/>
                <w:color w:val="242424"/>
                <w:sz w:val="22"/>
                <w:szCs w:val="22"/>
                <w:shd w:val="clear" w:color="auto" w:fill="FFFFFF"/>
              </w:rPr>
              <w:t xml:space="preserve"> </w:t>
            </w:r>
            <w:r w:rsidR="00CD6D9B">
              <w:rPr>
                <w:rFonts w:asciiTheme="minorHAnsi" w:hAnsiTheme="minorHAnsi" w:cstheme="minorHAnsi"/>
                <w:color w:val="242424"/>
                <w:sz w:val="22"/>
                <w:szCs w:val="22"/>
                <w:shd w:val="clear" w:color="auto" w:fill="FFFFFF"/>
              </w:rPr>
              <w:t xml:space="preserve">opportunity for </w:t>
            </w:r>
            <w:r>
              <w:rPr>
                <w:rFonts w:asciiTheme="minorHAnsi" w:hAnsiTheme="minorHAnsi" w:cstheme="minorHAnsi"/>
                <w:color w:val="242424"/>
                <w:sz w:val="22"/>
                <w:szCs w:val="22"/>
                <w:shd w:val="clear" w:color="auto" w:fill="FFFFFF"/>
              </w:rPr>
              <w:t xml:space="preserve"> school</w:t>
            </w:r>
            <w:r w:rsidR="001F1BC5" w:rsidRPr="001F1BC5">
              <w:rPr>
                <w:rFonts w:asciiTheme="minorHAnsi" w:hAnsiTheme="minorHAnsi" w:cstheme="minorHAnsi"/>
                <w:color w:val="242424"/>
                <w:sz w:val="22"/>
                <w:szCs w:val="22"/>
                <w:shd w:val="clear" w:color="auto" w:fill="FFFFFF"/>
              </w:rPr>
              <w:t xml:space="preserve"> bid.</w:t>
            </w:r>
          </w:p>
          <w:p w14:paraId="27FEB85D" w14:textId="1B46640F" w:rsidR="001F1BC5" w:rsidRPr="00666AB2" w:rsidRDefault="001F1BC5" w:rsidP="00EF738D">
            <w:pPr>
              <w:rPr>
                <w:rFonts w:asciiTheme="minorHAnsi" w:hAnsiTheme="minorHAnsi" w:cstheme="minorHAnsi"/>
                <w:color w:val="242424"/>
                <w:sz w:val="22"/>
                <w:szCs w:val="22"/>
                <w:shd w:val="clear" w:color="auto" w:fill="FFFFFF"/>
              </w:rPr>
            </w:pPr>
            <w:r w:rsidRPr="001F1BC5">
              <w:rPr>
                <w:rFonts w:asciiTheme="minorHAnsi" w:hAnsiTheme="minorHAnsi" w:cstheme="minorHAnsi"/>
                <w:color w:val="242424"/>
                <w:sz w:val="22"/>
                <w:szCs w:val="22"/>
              </w:rPr>
              <w:br/>
            </w:r>
            <w:r w:rsidR="00666AB2">
              <w:rPr>
                <w:rFonts w:asciiTheme="minorHAnsi" w:hAnsiTheme="minorHAnsi" w:cstheme="minorHAnsi"/>
                <w:color w:val="242424"/>
                <w:sz w:val="22"/>
                <w:szCs w:val="22"/>
                <w:shd w:val="clear" w:color="auto" w:fill="FFFFFF"/>
              </w:rPr>
              <w:t xml:space="preserve">CKD will </w:t>
            </w:r>
            <w:r w:rsidR="006F19E7">
              <w:rPr>
                <w:rFonts w:asciiTheme="minorHAnsi" w:hAnsiTheme="minorHAnsi" w:cstheme="minorHAnsi"/>
                <w:color w:val="242424"/>
                <w:sz w:val="22"/>
                <w:szCs w:val="22"/>
                <w:shd w:val="clear" w:color="auto" w:fill="FFFFFF"/>
              </w:rPr>
              <w:t xml:space="preserve">also </w:t>
            </w:r>
            <w:r w:rsidR="00666AB2">
              <w:rPr>
                <w:rFonts w:asciiTheme="minorHAnsi" w:hAnsiTheme="minorHAnsi" w:cstheme="minorHAnsi"/>
                <w:color w:val="242424"/>
                <w:sz w:val="22"/>
                <w:szCs w:val="22"/>
                <w:shd w:val="clear" w:color="auto" w:fill="FFFFFF"/>
              </w:rPr>
              <w:t xml:space="preserve">consider </w:t>
            </w:r>
            <w:r w:rsidR="001B714C">
              <w:rPr>
                <w:rFonts w:asciiTheme="minorHAnsi" w:hAnsiTheme="minorHAnsi" w:cstheme="minorHAnsi"/>
                <w:color w:val="242424"/>
                <w:sz w:val="22"/>
                <w:szCs w:val="22"/>
                <w:shd w:val="clear" w:color="auto" w:fill="FFFFFF"/>
              </w:rPr>
              <w:t xml:space="preserve">the site plan </w:t>
            </w:r>
            <w:r w:rsidRPr="001F1BC5">
              <w:rPr>
                <w:rFonts w:asciiTheme="minorHAnsi" w:hAnsiTheme="minorHAnsi" w:cstheme="minorHAnsi"/>
                <w:color w:val="242424"/>
                <w:sz w:val="22"/>
                <w:szCs w:val="22"/>
                <w:shd w:val="clear" w:color="auto" w:fill="FFFFFF"/>
              </w:rPr>
              <w:t xml:space="preserve">objectives and </w:t>
            </w:r>
            <w:r w:rsidR="00666AB2">
              <w:rPr>
                <w:rFonts w:asciiTheme="minorHAnsi" w:hAnsiTheme="minorHAnsi" w:cstheme="minorHAnsi"/>
                <w:color w:val="242424"/>
                <w:sz w:val="22"/>
                <w:szCs w:val="22"/>
                <w:shd w:val="clear" w:color="auto" w:fill="FFFFFF"/>
              </w:rPr>
              <w:t xml:space="preserve">the </w:t>
            </w:r>
            <w:r w:rsidR="000E16F0">
              <w:rPr>
                <w:rFonts w:asciiTheme="minorHAnsi" w:hAnsiTheme="minorHAnsi" w:cstheme="minorHAnsi"/>
                <w:color w:val="242424"/>
                <w:sz w:val="22"/>
                <w:szCs w:val="22"/>
                <w:shd w:val="clear" w:color="auto" w:fill="FFFFFF"/>
              </w:rPr>
              <w:t xml:space="preserve">use of the </w:t>
            </w:r>
            <w:r w:rsidRPr="001F1BC5">
              <w:rPr>
                <w:rFonts w:asciiTheme="minorHAnsi" w:hAnsiTheme="minorHAnsi" w:cstheme="minorHAnsi"/>
                <w:color w:val="242424"/>
                <w:sz w:val="22"/>
                <w:szCs w:val="22"/>
                <w:shd w:val="clear" w:color="auto" w:fill="FFFFFF"/>
              </w:rPr>
              <w:t>accumulated surplus</w:t>
            </w:r>
            <w:r w:rsidR="006F19E7">
              <w:rPr>
                <w:rFonts w:asciiTheme="minorHAnsi" w:hAnsiTheme="minorHAnsi" w:cstheme="minorHAnsi"/>
                <w:color w:val="242424"/>
                <w:sz w:val="22"/>
                <w:szCs w:val="22"/>
                <w:shd w:val="clear" w:color="auto" w:fill="FFFFFF"/>
              </w:rPr>
              <w:t>, alongside this bid and the CAP.</w:t>
            </w:r>
          </w:p>
          <w:p w14:paraId="0DFD7D4C" w14:textId="096B383C" w:rsidR="00EF738D" w:rsidRPr="001F1BC5" w:rsidRDefault="00EF738D" w:rsidP="007032EB">
            <w:pPr>
              <w:rPr>
                <w:rFonts w:asciiTheme="minorHAnsi" w:hAnsiTheme="minorHAnsi" w:cstheme="minorHAnsi"/>
                <w:b/>
                <w:bCs/>
                <w:sz w:val="22"/>
                <w:szCs w:val="22"/>
                <w:lang w:val="en-GB"/>
              </w:rPr>
            </w:pPr>
          </w:p>
        </w:tc>
        <w:tc>
          <w:tcPr>
            <w:tcW w:w="1689" w:type="dxa"/>
          </w:tcPr>
          <w:p w14:paraId="672A3566" w14:textId="60828DB3" w:rsidR="00EF738D" w:rsidRDefault="001F1BC5" w:rsidP="007032EB">
            <w:pPr>
              <w:rPr>
                <w:rFonts w:asciiTheme="minorHAnsi" w:hAnsiTheme="minorHAnsi" w:cstheme="minorHAnsi"/>
                <w:sz w:val="22"/>
                <w:szCs w:val="22"/>
              </w:rPr>
            </w:pPr>
            <w:r>
              <w:rPr>
                <w:rFonts w:asciiTheme="minorHAnsi" w:hAnsiTheme="minorHAnsi" w:cstheme="minorHAnsi"/>
                <w:sz w:val="22"/>
                <w:szCs w:val="22"/>
              </w:rPr>
              <w:t xml:space="preserve">CKD/TS to </w:t>
            </w:r>
            <w:r w:rsidR="00666AB2">
              <w:rPr>
                <w:rFonts w:asciiTheme="minorHAnsi" w:hAnsiTheme="minorHAnsi" w:cstheme="minorHAnsi"/>
                <w:sz w:val="22"/>
                <w:szCs w:val="22"/>
              </w:rPr>
              <w:t>finali</w:t>
            </w:r>
            <w:r w:rsidR="000114B6">
              <w:rPr>
                <w:rFonts w:asciiTheme="minorHAnsi" w:hAnsiTheme="minorHAnsi" w:cstheme="minorHAnsi"/>
                <w:sz w:val="22"/>
                <w:szCs w:val="22"/>
              </w:rPr>
              <w:t>s</w:t>
            </w:r>
            <w:r w:rsidR="00666AB2">
              <w:rPr>
                <w:rFonts w:asciiTheme="minorHAnsi" w:hAnsiTheme="minorHAnsi" w:cstheme="minorHAnsi"/>
                <w:sz w:val="22"/>
                <w:szCs w:val="22"/>
              </w:rPr>
              <w:t>e</w:t>
            </w:r>
            <w:r>
              <w:rPr>
                <w:rFonts w:asciiTheme="minorHAnsi" w:hAnsiTheme="minorHAnsi" w:cstheme="minorHAnsi"/>
                <w:sz w:val="22"/>
                <w:szCs w:val="22"/>
              </w:rPr>
              <w:t xml:space="preserve"> CAP</w:t>
            </w:r>
          </w:p>
          <w:p w14:paraId="5B133C2C" w14:textId="77777777" w:rsidR="00666AB2" w:rsidRDefault="00666AB2" w:rsidP="007032EB">
            <w:pPr>
              <w:rPr>
                <w:rFonts w:asciiTheme="minorHAnsi" w:hAnsiTheme="minorHAnsi" w:cstheme="minorHAnsi"/>
                <w:sz w:val="22"/>
                <w:szCs w:val="22"/>
              </w:rPr>
            </w:pPr>
          </w:p>
          <w:p w14:paraId="51B587CB" w14:textId="77777777" w:rsidR="00666AB2" w:rsidRDefault="00666AB2" w:rsidP="007032EB">
            <w:pPr>
              <w:rPr>
                <w:rFonts w:asciiTheme="minorHAnsi" w:hAnsiTheme="minorHAnsi" w:cstheme="minorHAnsi"/>
                <w:sz w:val="22"/>
                <w:szCs w:val="22"/>
              </w:rPr>
            </w:pPr>
          </w:p>
          <w:p w14:paraId="4A684661" w14:textId="77777777" w:rsidR="00666AB2" w:rsidRDefault="00666AB2" w:rsidP="007032EB">
            <w:pPr>
              <w:rPr>
                <w:rFonts w:asciiTheme="minorHAnsi" w:hAnsiTheme="minorHAnsi" w:cstheme="minorHAnsi"/>
                <w:sz w:val="22"/>
                <w:szCs w:val="22"/>
              </w:rPr>
            </w:pPr>
          </w:p>
          <w:p w14:paraId="28FC3E83" w14:textId="77777777" w:rsidR="00666AB2" w:rsidRDefault="00666AB2" w:rsidP="007032EB">
            <w:pPr>
              <w:rPr>
                <w:rFonts w:asciiTheme="minorHAnsi" w:hAnsiTheme="minorHAnsi" w:cstheme="minorHAnsi"/>
                <w:sz w:val="22"/>
                <w:szCs w:val="22"/>
              </w:rPr>
            </w:pPr>
          </w:p>
          <w:p w14:paraId="50BC730C" w14:textId="560A041B" w:rsidR="00666AB2" w:rsidRPr="001F1BC5" w:rsidRDefault="00666AB2" w:rsidP="007032EB">
            <w:pPr>
              <w:rPr>
                <w:rFonts w:asciiTheme="minorHAnsi" w:hAnsiTheme="minorHAnsi" w:cstheme="minorHAnsi"/>
                <w:sz w:val="22"/>
                <w:szCs w:val="22"/>
              </w:rPr>
            </w:pPr>
            <w:r>
              <w:rPr>
                <w:rFonts w:asciiTheme="minorHAnsi" w:hAnsiTheme="minorHAnsi" w:cstheme="minorHAnsi"/>
                <w:sz w:val="22"/>
                <w:szCs w:val="22"/>
              </w:rPr>
              <w:t xml:space="preserve">CKD to </w:t>
            </w:r>
            <w:r w:rsidR="000114B6">
              <w:rPr>
                <w:rFonts w:asciiTheme="minorHAnsi" w:hAnsiTheme="minorHAnsi" w:cstheme="minorHAnsi"/>
                <w:sz w:val="22"/>
                <w:szCs w:val="22"/>
              </w:rPr>
              <w:t xml:space="preserve">research </w:t>
            </w:r>
            <w:r>
              <w:rPr>
                <w:rFonts w:asciiTheme="minorHAnsi" w:hAnsiTheme="minorHAnsi" w:cstheme="minorHAnsi"/>
                <w:sz w:val="22"/>
                <w:szCs w:val="22"/>
              </w:rPr>
              <w:t>bid for available funds</w:t>
            </w:r>
          </w:p>
        </w:tc>
      </w:tr>
      <w:tr w:rsidR="0081339E" w:rsidRPr="004E4E5B" w14:paraId="02E9C416" w14:textId="77777777" w:rsidTr="00915D50">
        <w:tc>
          <w:tcPr>
            <w:tcW w:w="656" w:type="dxa"/>
          </w:tcPr>
          <w:p w14:paraId="2E32DBF2" w14:textId="77777777" w:rsidR="0081339E" w:rsidRPr="004E4E5B" w:rsidRDefault="00112EF1" w:rsidP="007032EB">
            <w:pPr>
              <w:jc w:val="center"/>
              <w:rPr>
                <w:rFonts w:ascii="Calibri" w:hAnsi="Calibri"/>
                <w:b/>
                <w:sz w:val="22"/>
                <w:szCs w:val="22"/>
                <w:lang w:val="en-GB"/>
              </w:rPr>
            </w:pPr>
            <w:r w:rsidRPr="004E4E5B">
              <w:rPr>
                <w:rFonts w:ascii="Calibri" w:hAnsi="Calibri"/>
                <w:b/>
                <w:sz w:val="22"/>
                <w:szCs w:val="22"/>
                <w:lang w:val="en-GB"/>
              </w:rPr>
              <w:t>15</w:t>
            </w:r>
          </w:p>
        </w:tc>
        <w:tc>
          <w:tcPr>
            <w:tcW w:w="7294" w:type="dxa"/>
          </w:tcPr>
          <w:p w14:paraId="702C8C9B" w14:textId="77777777" w:rsidR="0081339E" w:rsidRPr="004E4E5B" w:rsidRDefault="0081339E" w:rsidP="0081339E">
            <w:pPr>
              <w:rPr>
                <w:rFonts w:ascii="Calibri" w:hAnsi="Calibri"/>
                <w:b/>
                <w:bCs/>
                <w:sz w:val="22"/>
                <w:szCs w:val="22"/>
                <w:lang w:val="en-GB"/>
              </w:rPr>
            </w:pPr>
            <w:r w:rsidRPr="004E4E5B">
              <w:rPr>
                <w:rFonts w:ascii="Calibri" w:hAnsi="Calibri"/>
                <w:b/>
                <w:bCs/>
                <w:sz w:val="22"/>
                <w:szCs w:val="22"/>
                <w:lang w:val="en-GB"/>
              </w:rPr>
              <w:t>Self-evaluation of governance</w:t>
            </w:r>
          </w:p>
          <w:p w14:paraId="781B1143" w14:textId="77777777" w:rsidR="0081339E" w:rsidRPr="00704B83" w:rsidRDefault="0081339E" w:rsidP="0081339E">
            <w:pPr>
              <w:rPr>
                <w:rFonts w:asciiTheme="minorHAnsi" w:hAnsiTheme="minorHAnsi" w:cstheme="minorHAnsi"/>
                <w:bCs/>
                <w:i/>
                <w:iCs/>
                <w:sz w:val="22"/>
                <w:szCs w:val="22"/>
                <w:lang w:val="en-GB"/>
              </w:rPr>
            </w:pPr>
            <w:r w:rsidRPr="004E4E5B">
              <w:rPr>
                <w:rFonts w:ascii="Calibri" w:hAnsi="Calibri"/>
                <w:bCs/>
                <w:i/>
                <w:iCs/>
                <w:sz w:val="22"/>
                <w:szCs w:val="22"/>
                <w:lang w:val="en-GB"/>
              </w:rPr>
              <w:t>‘What have we done at this meeting that has improved the education for the children in our school?’</w:t>
            </w:r>
          </w:p>
          <w:p w14:paraId="23BA4977" w14:textId="50BFB194" w:rsidR="002209D9" w:rsidRDefault="002209D9" w:rsidP="00704B83">
            <w:pPr>
              <w:numPr>
                <w:ilvl w:val="0"/>
                <w:numId w:val="6"/>
              </w:numPr>
              <w:rPr>
                <w:rFonts w:ascii="Calibri" w:hAnsi="Calibri"/>
                <w:sz w:val="22"/>
                <w:szCs w:val="22"/>
                <w:lang w:val="en-GB"/>
              </w:rPr>
            </w:pPr>
            <w:r w:rsidRPr="002209D9">
              <w:rPr>
                <w:rFonts w:ascii="Calibri" w:hAnsi="Calibri"/>
                <w:sz w:val="22"/>
                <w:szCs w:val="22"/>
                <w:lang w:val="en-GB"/>
              </w:rPr>
              <w:t>Agreed to recruit for a new associate member</w:t>
            </w:r>
          </w:p>
          <w:p w14:paraId="650C4DDC" w14:textId="78464D73" w:rsidR="001B714C" w:rsidRPr="002209D9" w:rsidRDefault="001B714C" w:rsidP="00704B83">
            <w:pPr>
              <w:numPr>
                <w:ilvl w:val="0"/>
                <w:numId w:val="6"/>
              </w:numPr>
              <w:rPr>
                <w:rFonts w:ascii="Calibri" w:hAnsi="Calibri"/>
                <w:sz w:val="22"/>
                <w:szCs w:val="22"/>
                <w:lang w:val="en-GB"/>
              </w:rPr>
            </w:pPr>
            <w:r>
              <w:rPr>
                <w:rFonts w:ascii="Calibri" w:hAnsi="Calibri"/>
                <w:sz w:val="22"/>
                <w:szCs w:val="22"/>
                <w:lang w:val="en-GB"/>
              </w:rPr>
              <w:t>Agreed to adopt the DCC</w:t>
            </w:r>
          </w:p>
          <w:p w14:paraId="0FF83AEA" w14:textId="14267DF1" w:rsidR="00947DDC" w:rsidRPr="00704B83" w:rsidRDefault="00704B83" w:rsidP="00704B83">
            <w:pPr>
              <w:numPr>
                <w:ilvl w:val="0"/>
                <w:numId w:val="6"/>
              </w:numPr>
              <w:rPr>
                <w:rFonts w:ascii="Calibri" w:hAnsi="Calibri"/>
                <w:b/>
                <w:bCs/>
                <w:sz w:val="22"/>
                <w:szCs w:val="22"/>
                <w:lang w:val="en-GB"/>
              </w:rPr>
            </w:pPr>
            <w:r w:rsidRPr="00704B83">
              <w:rPr>
                <w:rFonts w:asciiTheme="minorHAnsi" w:hAnsiTheme="minorHAnsi" w:cstheme="minorHAnsi"/>
                <w:color w:val="242424"/>
                <w:sz w:val="22"/>
                <w:szCs w:val="22"/>
                <w:shd w:val="clear" w:color="auto" w:fill="FFFFFF"/>
              </w:rPr>
              <w:t>Agreed SFVS</w:t>
            </w:r>
          </w:p>
          <w:p w14:paraId="7A7CDBAC" w14:textId="77777777" w:rsidR="00662DC0" w:rsidRPr="00662DC0" w:rsidRDefault="00704B83" w:rsidP="00704B83">
            <w:pPr>
              <w:numPr>
                <w:ilvl w:val="0"/>
                <w:numId w:val="6"/>
              </w:numPr>
              <w:rPr>
                <w:rFonts w:asciiTheme="minorHAnsi" w:hAnsiTheme="minorHAnsi" w:cstheme="minorHAnsi"/>
                <w:b/>
                <w:bCs/>
                <w:color w:val="000000" w:themeColor="text1"/>
                <w:sz w:val="22"/>
                <w:szCs w:val="22"/>
                <w:lang w:val="en-GB"/>
              </w:rPr>
            </w:pPr>
            <w:r w:rsidRPr="00662DC0">
              <w:rPr>
                <w:rFonts w:asciiTheme="minorHAnsi" w:hAnsiTheme="minorHAnsi" w:cstheme="minorHAnsi"/>
                <w:color w:val="000000" w:themeColor="text1"/>
                <w:sz w:val="22"/>
                <w:szCs w:val="22"/>
                <w:shd w:val="clear" w:color="auto" w:fill="FFFFFF"/>
              </w:rPr>
              <w:t xml:space="preserve">Discussed the healthy surplus for the year </w:t>
            </w:r>
          </w:p>
          <w:p w14:paraId="01AE50C9" w14:textId="218BF36C" w:rsidR="00662DC0" w:rsidRPr="00662DC0" w:rsidRDefault="00662DC0" w:rsidP="00704B83">
            <w:pPr>
              <w:numPr>
                <w:ilvl w:val="0"/>
                <w:numId w:val="6"/>
              </w:numPr>
              <w:rPr>
                <w:rFonts w:asciiTheme="minorHAnsi" w:hAnsiTheme="minorHAnsi" w:cstheme="minorHAnsi"/>
                <w:b/>
                <w:bCs/>
                <w:color w:val="000000" w:themeColor="text1"/>
                <w:sz w:val="22"/>
                <w:szCs w:val="22"/>
                <w:lang w:val="en-GB"/>
              </w:rPr>
            </w:pPr>
            <w:r w:rsidRPr="00662DC0">
              <w:rPr>
                <w:rFonts w:asciiTheme="minorHAnsi" w:hAnsiTheme="minorHAnsi" w:cstheme="minorHAnsi"/>
                <w:color w:val="000000" w:themeColor="text1"/>
                <w:sz w:val="22"/>
                <w:szCs w:val="22"/>
                <w:shd w:val="clear" w:color="auto" w:fill="FFFFFF"/>
              </w:rPr>
              <w:t xml:space="preserve">Discussed attendance </w:t>
            </w:r>
          </w:p>
          <w:p w14:paraId="66186F8F" w14:textId="77777777" w:rsidR="00704B83" w:rsidRPr="00255AA8" w:rsidRDefault="00662DC0" w:rsidP="00704B83">
            <w:pPr>
              <w:numPr>
                <w:ilvl w:val="0"/>
                <w:numId w:val="6"/>
              </w:numPr>
              <w:rPr>
                <w:rFonts w:ascii="Calibri" w:hAnsi="Calibri"/>
                <w:b/>
                <w:bCs/>
                <w:sz w:val="22"/>
                <w:szCs w:val="22"/>
                <w:lang w:val="en-GB"/>
              </w:rPr>
            </w:pPr>
            <w:r w:rsidRPr="00662DC0">
              <w:rPr>
                <w:rFonts w:asciiTheme="minorHAnsi" w:hAnsiTheme="minorHAnsi" w:cstheme="minorHAnsi"/>
                <w:color w:val="000000" w:themeColor="text1"/>
                <w:sz w:val="22"/>
                <w:szCs w:val="22"/>
                <w:shd w:val="clear" w:color="auto" w:fill="FFFFFF"/>
              </w:rPr>
              <w:t>Safeguarding changes highlighted</w:t>
            </w:r>
          </w:p>
          <w:p w14:paraId="40F8DC67" w14:textId="75D777B6" w:rsidR="00255AA8" w:rsidRPr="00704B83" w:rsidRDefault="00255AA8" w:rsidP="00255AA8">
            <w:pPr>
              <w:ind w:left="720"/>
              <w:rPr>
                <w:rFonts w:ascii="Calibri" w:hAnsi="Calibri"/>
                <w:b/>
                <w:bCs/>
                <w:sz w:val="22"/>
                <w:szCs w:val="22"/>
                <w:lang w:val="en-GB"/>
              </w:rPr>
            </w:pPr>
          </w:p>
        </w:tc>
        <w:tc>
          <w:tcPr>
            <w:tcW w:w="1689" w:type="dxa"/>
          </w:tcPr>
          <w:p w14:paraId="262C3A81" w14:textId="77777777" w:rsidR="0081339E" w:rsidRDefault="0081339E" w:rsidP="007032EB">
            <w:pPr>
              <w:rPr>
                <w:rFonts w:ascii="Calibri" w:hAnsi="Calibri"/>
                <w:sz w:val="22"/>
                <w:szCs w:val="22"/>
              </w:rPr>
            </w:pPr>
          </w:p>
          <w:p w14:paraId="09CD2D99" w14:textId="77777777" w:rsidR="00704B83" w:rsidRDefault="00704B83" w:rsidP="007032EB">
            <w:pPr>
              <w:rPr>
                <w:rFonts w:ascii="Calibri" w:hAnsi="Calibri"/>
                <w:sz w:val="22"/>
                <w:szCs w:val="22"/>
              </w:rPr>
            </w:pPr>
          </w:p>
          <w:p w14:paraId="1F5B0C0B" w14:textId="7E9E260B" w:rsidR="00704B83" w:rsidRPr="004E4E5B" w:rsidRDefault="00704B83" w:rsidP="007032EB">
            <w:pPr>
              <w:rPr>
                <w:rFonts w:ascii="Calibri" w:hAnsi="Calibri"/>
                <w:sz w:val="22"/>
                <w:szCs w:val="22"/>
              </w:rPr>
            </w:pPr>
          </w:p>
        </w:tc>
      </w:tr>
      <w:tr w:rsidR="007032EB" w:rsidRPr="004E4E5B" w14:paraId="71CB2926" w14:textId="77777777" w:rsidTr="00915D50">
        <w:tc>
          <w:tcPr>
            <w:tcW w:w="656" w:type="dxa"/>
          </w:tcPr>
          <w:p w14:paraId="5D143B69" w14:textId="77777777" w:rsidR="007032EB" w:rsidRPr="004E4E5B" w:rsidRDefault="0081339E" w:rsidP="007032EB">
            <w:pPr>
              <w:jc w:val="center"/>
              <w:rPr>
                <w:rFonts w:ascii="Calibri" w:hAnsi="Calibri"/>
                <w:b/>
                <w:sz w:val="22"/>
                <w:szCs w:val="22"/>
                <w:lang w:val="en-GB"/>
              </w:rPr>
            </w:pPr>
            <w:r w:rsidRPr="004E4E5B">
              <w:rPr>
                <w:rFonts w:ascii="Calibri" w:hAnsi="Calibri"/>
                <w:b/>
                <w:sz w:val="22"/>
                <w:szCs w:val="22"/>
                <w:lang w:val="en-GB"/>
              </w:rPr>
              <w:t>1</w:t>
            </w:r>
            <w:r w:rsidR="00112EF1" w:rsidRPr="004E4E5B">
              <w:rPr>
                <w:rFonts w:ascii="Calibri" w:hAnsi="Calibri"/>
                <w:b/>
                <w:sz w:val="22"/>
                <w:szCs w:val="22"/>
                <w:lang w:val="en-GB"/>
              </w:rPr>
              <w:t>6</w:t>
            </w:r>
          </w:p>
        </w:tc>
        <w:tc>
          <w:tcPr>
            <w:tcW w:w="7294" w:type="dxa"/>
          </w:tcPr>
          <w:p w14:paraId="6C38068F" w14:textId="77777777" w:rsidR="007032EB" w:rsidRPr="004E4E5B" w:rsidRDefault="007032EB" w:rsidP="007032EB">
            <w:pPr>
              <w:rPr>
                <w:rFonts w:ascii="Calibri" w:hAnsi="Calibri"/>
                <w:b/>
                <w:sz w:val="22"/>
                <w:szCs w:val="22"/>
                <w:lang w:val="en-GB"/>
              </w:rPr>
            </w:pPr>
            <w:r w:rsidRPr="004E4E5B">
              <w:rPr>
                <w:rFonts w:ascii="Calibri" w:hAnsi="Calibri"/>
                <w:b/>
                <w:sz w:val="22"/>
                <w:szCs w:val="22"/>
                <w:lang w:val="en-GB"/>
              </w:rPr>
              <w:t>Dates of future meetings and agenda items</w:t>
            </w:r>
          </w:p>
          <w:p w14:paraId="3C607D82" w14:textId="77777777" w:rsidR="007032EB" w:rsidRPr="004E4E5B" w:rsidRDefault="007032EB" w:rsidP="007032EB">
            <w:pPr>
              <w:rPr>
                <w:rFonts w:ascii="Calibri" w:hAnsi="Calibri"/>
                <w:b/>
                <w:i/>
                <w:iCs/>
                <w:sz w:val="22"/>
                <w:szCs w:val="22"/>
                <w:lang w:val="en-GB"/>
              </w:rPr>
            </w:pPr>
          </w:p>
          <w:p w14:paraId="6C06F25C" w14:textId="13B32E76" w:rsidR="002209D9" w:rsidRPr="00EF5F73" w:rsidRDefault="002209D9" w:rsidP="002209D9">
            <w:pPr>
              <w:rPr>
                <w:rFonts w:ascii="Calibri" w:hAnsi="Calibri"/>
                <w:b/>
                <w:sz w:val="22"/>
                <w:szCs w:val="22"/>
                <w:lang w:val="en-GB"/>
              </w:rPr>
            </w:pPr>
            <w:r w:rsidRPr="00EF5F73">
              <w:rPr>
                <w:rFonts w:ascii="Calibri" w:hAnsi="Calibri"/>
                <w:b/>
                <w:sz w:val="22"/>
                <w:szCs w:val="22"/>
                <w:lang w:val="en-GB"/>
              </w:rPr>
              <w:t>FGB Meeting Summer 1</w:t>
            </w:r>
          </w:p>
          <w:p w14:paraId="618CA636" w14:textId="77777777" w:rsidR="002209D9" w:rsidRPr="00EF5F73" w:rsidRDefault="002209D9" w:rsidP="002209D9">
            <w:pPr>
              <w:rPr>
                <w:rFonts w:ascii="Calibri" w:hAnsi="Calibri"/>
                <w:sz w:val="22"/>
                <w:szCs w:val="22"/>
                <w:lang w:val="en-GB"/>
              </w:rPr>
            </w:pPr>
            <w:r>
              <w:rPr>
                <w:rFonts w:ascii="Calibri" w:hAnsi="Calibri"/>
                <w:sz w:val="22"/>
                <w:szCs w:val="22"/>
                <w:lang w:val="en-GB"/>
              </w:rPr>
              <w:t>Wednesday, 24</w:t>
            </w:r>
            <w:r w:rsidRPr="00EF5F73">
              <w:rPr>
                <w:rFonts w:ascii="Calibri" w:hAnsi="Calibri"/>
                <w:sz w:val="22"/>
                <w:szCs w:val="22"/>
                <w:vertAlign w:val="superscript"/>
                <w:lang w:val="en-GB"/>
              </w:rPr>
              <w:t>th</w:t>
            </w:r>
            <w:r w:rsidRPr="00EF5F73">
              <w:rPr>
                <w:rFonts w:ascii="Calibri" w:hAnsi="Calibri"/>
                <w:sz w:val="22"/>
                <w:szCs w:val="22"/>
                <w:lang w:val="en-GB"/>
              </w:rPr>
              <w:t xml:space="preserve"> April,</w:t>
            </w:r>
            <w:r>
              <w:rPr>
                <w:rFonts w:ascii="Calibri" w:hAnsi="Calibri"/>
                <w:sz w:val="22"/>
                <w:szCs w:val="22"/>
                <w:lang w:val="en-GB"/>
              </w:rPr>
              <w:t xml:space="preserve"> 2024 at 6.30</w:t>
            </w:r>
            <w:r w:rsidRPr="00EF5F73">
              <w:rPr>
                <w:rFonts w:ascii="Calibri" w:hAnsi="Calibri"/>
                <w:sz w:val="22"/>
                <w:szCs w:val="22"/>
                <w:lang w:val="en-GB"/>
              </w:rPr>
              <w:t>pm</w:t>
            </w:r>
          </w:p>
          <w:p w14:paraId="6BD149F2" w14:textId="77777777" w:rsidR="002209D9" w:rsidRPr="00EF5F73" w:rsidRDefault="002209D9" w:rsidP="002209D9">
            <w:pPr>
              <w:rPr>
                <w:rFonts w:ascii="Calibri" w:hAnsi="Calibri"/>
                <w:sz w:val="22"/>
                <w:szCs w:val="22"/>
                <w:lang w:val="en-GB"/>
              </w:rPr>
            </w:pPr>
          </w:p>
          <w:p w14:paraId="570EAB12" w14:textId="06BE3592" w:rsidR="002209D9" w:rsidRPr="00EF5F73" w:rsidRDefault="002209D9" w:rsidP="002209D9">
            <w:pPr>
              <w:rPr>
                <w:rFonts w:ascii="Calibri" w:hAnsi="Calibri"/>
                <w:b/>
                <w:sz w:val="22"/>
                <w:szCs w:val="22"/>
                <w:lang w:val="en-GB"/>
              </w:rPr>
            </w:pPr>
            <w:r w:rsidRPr="00EF5F73">
              <w:rPr>
                <w:rFonts w:ascii="Calibri" w:hAnsi="Calibri"/>
                <w:b/>
                <w:sz w:val="22"/>
                <w:szCs w:val="22"/>
                <w:lang w:val="en-GB"/>
              </w:rPr>
              <w:t>FGB Meeting Summer 2</w:t>
            </w:r>
          </w:p>
          <w:p w14:paraId="68C5A994" w14:textId="36949ED5" w:rsidR="002209D9" w:rsidRPr="00EF5F73" w:rsidRDefault="002209D9" w:rsidP="002209D9">
            <w:pPr>
              <w:rPr>
                <w:rFonts w:ascii="Calibri" w:hAnsi="Calibri"/>
                <w:b/>
                <w:sz w:val="22"/>
                <w:szCs w:val="22"/>
                <w:lang w:val="en-GB"/>
              </w:rPr>
            </w:pPr>
            <w:r>
              <w:rPr>
                <w:rFonts w:ascii="Calibri" w:hAnsi="Calibri"/>
                <w:sz w:val="22"/>
                <w:szCs w:val="22"/>
                <w:lang w:val="en-GB"/>
              </w:rPr>
              <w:t>Wednesday</w:t>
            </w:r>
            <w:r w:rsidRPr="00EF5F73">
              <w:rPr>
                <w:rFonts w:ascii="Calibri" w:hAnsi="Calibri"/>
                <w:sz w:val="22"/>
                <w:szCs w:val="22"/>
                <w:lang w:val="en-GB"/>
              </w:rPr>
              <w:t xml:space="preserve"> </w:t>
            </w:r>
            <w:r>
              <w:rPr>
                <w:rFonts w:ascii="Calibri" w:hAnsi="Calibri"/>
                <w:sz w:val="22"/>
                <w:szCs w:val="22"/>
                <w:lang w:val="en-GB"/>
              </w:rPr>
              <w:t>3</w:t>
            </w:r>
            <w:r w:rsidRPr="00C727AC">
              <w:rPr>
                <w:rFonts w:ascii="Calibri" w:hAnsi="Calibri"/>
                <w:sz w:val="22"/>
                <w:szCs w:val="22"/>
                <w:vertAlign w:val="superscript"/>
                <w:lang w:val="en-GB"/>
              </w:rPr>
              <w:t>rd</w:t>
            </w:r>
            <w:r>
              <w:rPr>
                <w:rFonts w:ascii="Calibri" w:hAnsi="Calibri"/>
                <w:sz w:val="22"/>
                <w:szCs w:val="22"/>
                <w:lang w:val="en-GB"/>
              </w:rPr>
              <w:t>July, 2024 at 6.30pm</w:t>
            </w:r>
          </w:p>
          <w:p w14:paraId="310A7EC5" w14:textId="1CA8AA48" w:rsidR="00AC3272" w:rsidRDefault="00AC3272" w:rsidP="007032EB">
            <w:pPr>
              <w:spacing w:line="20" w:lineRule="atLeast"/>
              <w:rPr>
                <w:rFonts w:ascii="Calibri" w:hAnsi="Calibri"/>
                <w:iCs/>
                <w:sz w:val="22"/>
                <w:szCs w:val="22"/>
                <w:lang w:val="en-GB"/>
              </w:rPr>
            </w:pPr>
          </w:p>
          <w:p w14:paraId="0D995717" w14:textId="68D7AD0E" w:rsidR="00F163CD" w:rsidRPr="00F163CD" w:rsidRDefault="00F163CD" w:rsidP="007032EB">
            <w:pPr>
              <w:spacing w:line="20" w:lineRule="atLeast"/>
              <w:rPr>
                <w:rFonts w:ascii="Calibri" w:hAnsi="Calibri"/>
                <w:b/>
                <w:bCs/>
                <w:i/>
                <w:sz w:val="22"/>
                <w:szCs w:val="22"/>
                <w:lang w:val="en-GB"/>
              </w:rPr>
            </w:pPr>
            <w:r w:rsidRPr="00F163CD">
              <w:rPr>
                <w:rFonts w:ascii="Calibri" w:hAnsi="Calibri"/>
                <w:b/>
                <w:bCs/>
                <w:i/>
                <w:sz w:val="22"/>
                <w:szCs w:val="22"/>
                <w:lang w:val="en-GB"/>
              </w:rPr>
              <w:t>Meeting closed at 7.45pm</w:t>
            </w:r>
          </w:p>
          <w:p w14:paraId="7AAE203B" w14:textId="77777777" w:rsidR="007032EB" w:rsidRPr="004E4E5B" w:rsidRDefault="007032EB" w:rsidP="00F3638E">
            <w:pPr>
              <w:spacing w:line="20" w:lineRule="atLeast"/>
              <w:rPr>
                <w:rFonts w:ascii="Calibri" w:hAnsi="Calibri"/>
                <w:i/>
                <w:sz w:val="22"/>
                <w:szCs w:val="22"/>
                <w:lang w:val="en-GB"/>
              </w:rPr>
            </w:pPr>
          </w:p>
        </w:tc>
        <w:tc>
          <w:tcPr>
            <w:tcW w:w="1689" w:type="dxa"/>
          </w:tcPr>
          <w:p w14:paraId="05178161" w14:textId="77777777" w:rsidR="007032EB" w:rsidRPr="004E4E5B" w:rsidRDefault="007032EB" w:rsidP="007032EB">
            <w:pPr>
              <w:rPr>
                <w:rFonts w:ascii="Calibri" w:hAnsi="Calibri"/>
                <w:sz w:val="22"/>
                <w:szCs w:val="22"/>
              </w:rPr>
            </w:pPr>
          </w:p>
        </w:tc>
      </w:tr>
    </w:tbl>
    <w:p w14:paraId="19F67884" w14:textId="77777777" w:rsidR="005743C8" w:rsidRPr="004E4E5B" w:rsidRDefault="00F3638E" w:rsidP="00DA3912">
      <w:pPr>
        <w:rPr>
          <w:rFonts w:ascii="Calibri" w:hAnsi="Calibri"/>
          <w:b/>
          <w:sz w:val="22"/>
          <w:szCs w:val="22"/>
          <w:lang w:val="en-GB"/>
        </w:rPr>
      </w:pPr>
      <w:r w:rsidRPr="004E4E5B">
        <w:rPr>
          <w:rFonts w:ascii="Calibri" w:hAnsi="Calibri"/>
          <w:b/>
          <w:sz w:val="22"/>
          <w:szCs w:val="22"/>
          <w:lang w:val="en-GB"/>
        </w:rPr>
        <w:t xml:space="preserve"> </w:t>
      </w:r>
    </w:p>
    <w:sectPr w:rsidR="005743C8" w:rsidRPr="004E4E5B" w:rsidSect="007431DC">
      <w:headerReference w:type="default" r:id="rId9"/>
      <w:footerReference w:type="even" r:id="rId10"/>
      <w:footerReference w:type="default" r:id="rId11"/>
      <w:pgSz w:w="11907" w:h="16839"/>
      <w:pgMar w:top="919" w:right="1644" w:bottom="851" w:left="1758" w:header="357"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CE3C43" w14:textId="77777777" w:rsidR="007431DC" w:rsidRDefault="007431DC">
      <w:r>
        <w:separator/>
      </w:r>
    </w:p>
  </w:endnote>
  <w:endnote w:type="continuationSeparator" w:id="0">
    <w:p w14:paraId="09EF0EFF" w14:textId="77777777" w:rsidR="007431DC" w:rsidRDefault="007431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8C4A5" w14:textId="77777777" w:rsidR="005C757F" w:rsidRDefault="005C757F">
    <w:pPr>
      <w:pStyle w:val="Footer"/>
      <w:framePr w:wrap="around" w:vAnchor="text" w:hAnchor="margin" w:xAlign="right" w:y="1"/>
      <w:rPr>
        <w:rStyle w:val="PageNumber"/>
      </w:rPr>
    </w:pPr>
    <w:r>
      <w:fldChar w:fldCharType="begin"/>
    </w:r>
    <w:r>
      <w:rPr>
        <w:rStyle w:val="PageNumber"/>
      </w:rPr>
      <w:instrText xml:space="preserve">PAGE  </w:instrText>
    </w:r>
    <w:r>
      <w:fldChar w:fldCharType="end"/>
    </w:r>
  </w:p>
  <w:p w14:paraId="6C0CD0EB" w14:textId="77777777" w:rsidR="005C757F" w:rsidRDefault="005C757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28791" w14:textId="77777777" w:rsidR="005C757F" w:rsidRDefault="005C757F">
    <w:pPr>
      <w:pStyle w:val="Footer"/>
      <w:jc w:val="right"/>
    </w:pPr>
    <w:r>
      <w:fldChar w:fldCharType="begin"/>
    </w:r>
    <w:r>
      <w:instrText xml:space="preserve"> PAGE   \* MERGEFORMAT </w:instrText>
    </w:r>
    <w:r>
      <w:fldChar w:fldCharType="separate"/>
    </w:r>
    <w:r w:rsidR="00085C67" w:rsidRPr="00085C67">
      <w:rPr>
        <w:noProof/>
        <w:lang w:val="en-GB" w:eastAsia="en-GB"/>
      </w:rPr>
      <w:t>2</w:t>
    </w:r>
    <w:r>
      <w:rPr>
        <w:lang w:val="en-GB" w:eastAsia="en-GB"/>
      </w:rPr>
      <w:fldChar w:fldCharType="end"/>
    </w:r>
  </w:p>
  <w:p w14:paraId="0AB79B3F" w14:textId="77777777" w:rsidR="005C757F" w:rsidRDefault="005C757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46CE1D" w14:textId="77777777" w:rsidR="007431DC" w:rsidRDefault="007431DC">
      <w:r>
        <w:separator/>
      </w:r>
    </w:p>
  </w:footnote>
  <w:footnote w:type="continuationSeparator" w:id="0">
    <w:p w14:paraId="6FF3C76D" w14:textId="77777777" w:rsidR="007431DC" w:rsidRDefault="007431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60B07" w14:textId="77777777" w:rsidR="005C757F" w:rsidRDefault="005C757F">
    <w:pPr>
      <w:pStyle w:val="Header"/>
      <w:jc w:val="center"/>
      <w:rPr>
        <w:rFonts w:ascii="Calibri" w:hAnsi="Calibri" w:cs="Calibri"/>
        <w:sz w:val="22"/>
        <w:szCs w:val="22"/>
        <w:lang w:val="en-GB"/>
      </w:rPr>
    </w:pPr>
    <w:r>
      <w:rPr>
        <w:rFonts w:ascii="Calibri" w:hAnsi="Calibri" w:cs="Calibri"/>
        <w:sz w:val="22"/>
        <w:szCs w:val="22"/>
        <w:lang w:val="en-GB"/>
      </w:rPr>
      <w:t>Walton on the Hill Primary School, Walton Street, Walton on the Hill, Surrey KT20 7RR</w:t>
    </w:r>
    <w:r>
      <w:rPr>
        <w:rFonts w:ascii="Calibri" w:hAnsi="Calibri" w:cs="Calibri"/>
        <w:color w:val="7F7F7F"/>
        <w:sz w:val="22"/>
        <w:szCs w:val="22"/>
      </w:rPr>
      <w:t xml:space="preserve">        Advice given by governors at this school is incidental to their professional expertise and is not being given in their professional capacity.</w:t>
    </w:r>
  </w:p>
  <w:p w14:paraId="46F2090C" w14:textId="77777777" w:rsidR="005C757F" w:rsidRDefault="005C757F">
    <w:pPr>
      <w:pStyle w:val="Head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55267"/>
    <w:multiLevelType w:val="hybridMultilevel"/>
    <w:tmpl w:val="392A69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9917CA"/>
    <w:multiLevelType w:val="hybridMultilevel"/>
    <w:tmpl w:val="D1428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F31653"/>
    <w:multiLevelType w:val="hybridMultilevel"/>
    <w:tmpl w:val="68D63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222C5B"/>
    <w:multiLevelType w:val="hybridMultilevel"/>
    <w:tmpl w:val="6CC4F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D60F2F"/>
    <w:multiLevelType w:val="hybridMultilevel"/>
    <w:tmpl w:val="6D7A6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5F648D"/>
    <w:multiLevelType w:val="hybridMultilevel"/>
    <w:tmpl w:val="A0C8A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D03ECB"/>
    <w:multiLevelType w:val="hybridMultilevel"/>
    <w:tmpl w:val="6DF24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754233"/>
    <w:multiLevelType w:val="hybridMultilevel"/>
    <w:tmpl w:val="B72CB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9C107D"/>
    <w:multiLevelType w:val="hybridMultilevel"/>
    <w:tmpl w:val="2946A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D63873"/>
    <w:multiLevelType w:val="hybridMultilevel"/>
    <w:tmpl w:val="C91CF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536A7C"/>
    <w:multiLevelType w:val="hybridMultilevel"/>
    <w:tmpl w:val="E0AA8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4D4C4E"/>
    <w:multiLevelType w:val="hybridMultilevel"/>
    <w:tmpl w:val="160E8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6F54AB"/>
    <w:multiLevelType w:val="multilevel"/>
    <w:tmpl w:val="B5C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C890A81"/>
    <w:multiLevelType w:val="hybridMultilevel"/>
    <w:tmpl w:val="70D4DB34"/>
    <w:lvl w:ilvl="0" w:tplc="618EF2AE">
      <w:start w:val="94"/>
      <w:numFmt w:val="bullet"/>
      <w:lvlText w:val="-"/>
      <w:lvlJc w:val="left"/>
      <w:pPr>
        <w:ind w:left="405"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53011F"/>
    <w:multiLevelType w:val="hybridMultilevel"/>
    <w:tmpl w:val="51965F9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109401E"/>
    <w:multiLevelType w:val="hybridMultilevel"/>
    <w:tmpl w:val="E6A251BC"/>
    <w:lvl w:ilvl="0" w:tplc="618EF2AE">
      <w:start w:val="94"/>
      <w:numFmt w:val="bullet"/>
      <w:lvlText w:val="-"/>
      <w:lvlJc w:val="left"/>
      <w:pPr>
        <w:ind w:left="405"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522479"/>
    <w:multiLevelType w:val="hybridMultilevel"/>
    <w:tmpl w:val="D7EAC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242012"/>
    <w:multiLevelType w:val="hybridMultilevel"/>
    <w:tmpl w:val="FC38A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096AFA"/>
    <w:multiLevelType w:val="hybridMultilevel"/>
    <w:tmpl w:val="9B46684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C1422FB"/>
    <w:multiLevelType w:val="hybridMultilevel"/>
    <w:tmpl w:val="A2B0DB5A"/>
    <w:lvl w:ilvl="0" w:tplc="618EF2AE">
      <w:start w:val="94"/>
      <w:numFmt w:val="bullet"/>
      <w:lvlText w:val="-"/>
      <w:lvlJc w:val="left"/>
      <w:pPr>
        <w:ind w:left="405" w:hanging="360"/>
      </w:pPr>
      <w:rPr>
        <w:rFonts w:ascii="Calibri" w:eastAsia="Times New Roman"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20" w15:restartNumberingAfterBreak="0">
    <w:nsid w:val="5E104F8C"/>
    <w:multiLevelType w:val="multilevel"/>
    <w:tmpl w:val="5E104F8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5EFDC041"/>
    <w:multiLevelType w:val="singleLevel"/>
    <w:tmpl w:val="5EFDC041"/>
    <w:lvl w:ilvl="0">
      <w:start w:val="1"/>
      <w:numFmt w:val="lowerLetter"/>
      <w:suff w:val="space"/>
      <w:lvlText w:val="%1)"/>
      <w:lvlJc w:val="left"/>
    </w:lvl>
  </w:abstractNum>
  <w:abstractNum w:abstractNumId="22" w15:restartNumberingAfterBreak="0">
    <w:nsid w:val="5F00531B"/>
    <w:multiLevelType w:val="singleLevel"/>
    <w:tmpl w:val="5F00531B"/>
    <w:lvl w:ilvl="0">
      <w:start w:val="1"/>
      <w:numFmt w:val="bullet"/>
      <w:lvlText w:val=""/>
      <w:lvlJc w:val="left"/>
      <w:pPr>
        <w:ind w:left="420" w:hanging="420"/>
      </w:pPr>
      <w:rPr>
        <w:rFonts w:ascii="Wingdings" w:hAnsi="Wingdings" w:hint="default"/>
      </w:rPr>
    </w:lvl>
  </w:abstractNum>
  <w:abstractNum w:abstractNumId="23" w15:restartNumberingAfterBreak="0">
    <w:nsid w:val="5FE52F96"/>
    <w:multiLevelType w:val="hybridMultilevel"/>
    <w:tmpl w:val="99F83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49067A"/>
    <w:multiLevelType w:val="hybridMultilevel"/>
    <w:tmpl w:val="65D2B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D1299B"/>
    <w:multiLevelType w:val="hybridMultilevel"/>
    <w:tmpl w:val="A6A2F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F5909DD"/>
    <w:multiLevelType w:val="hybridMultilevel"/>
    <w:tmpl w:val="0472D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3B12A12"/>
    <w:multiLevelType w:val="hybridMultilevel"/>
    <w:tmpl w:val="3D30BA2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8" w15:restartNumberingAfterBreak="0">
    <w:nsid w:val="74BE60D0"/>
    <w:multiLevelType w:val="hybridMultilevel"/>
    <w:tmpl w:val="A1B87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383579"/>
    <w:multiLevelType w:val="hybridMultilevel"/>
    <w:tmpl w:val="4D9E0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A15EF6"/>
    <w:multiLevelType w:val="hybridMultilevel"/>
    <w:tmpl w:val="14542A00"/>
    <w:lvl w:ilvl="0" w:tplc="728E3058">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7E067119"/>
    <w:multiLevelType w:val="hybridMultilevel"/>
    <w:tmpl w:val="B208530A"/>
    <w:lvl w:ilvl="0" w:tplc="62B660AA">
      <w:numFmt w:val="bullet"/>
      <w:lvlText w:val="-"/>
      <w:lvlJc w:val="left"/>
      <w:pPr>
        <w:ind w:left="1080" w:hanging="360"/>
      </w:pPr>
      <w:rPr>
        <w:rFonts w:ascii="Calibri" w:eastAsia="Times New Roman" w:hAnsi="Calibri" w:cs="Calibri" w:hint="default"/>
        <w:color w:val="2424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1"/>
  </w:num>
  <w:num w:numId="2">
    <w:abstractNumId w:val="22"/>
  </w:num>
  <w:num w:numId="3">
    <w:abstractNumId w:val="20"/>
  </w:num>
  <w:num w:numId="4">
    <w:abstractNumId w:val="14"/>
  </w:num>
  <w:num w:numId="5">
    <w:abstractNumId w:val="18"/>
  </w:num>
  <w:num w:numId="6">
    <w:abstractNumId w:val="4"/>
  </w:num>
  <w:num w:numId="7">
    <w:abstractNumId w:val="16"/>
  </w:num>
  <w:num w:numId="8">
    <w:abstractNumId w:val="25"/>
  </w:num>
  <w:num w:numId="9">
    <w:abstractNumId w:val="6"/>
  </w:num>
  <w:num w:numId="10">
    <w:abstractNumId w:val="30"/>
  </w:num>
  <w:num w:numId="11">
    <w:abstractNumId w:val="9"/>
  </w:num>
  <w:num w:numId="12">
    <w:abstractNumId w:val="1"/>
  </w:num>
  <w:num w:numId="13">
    <w:abstractNumId w:val="17"/>
  </w:num>
  <w:num w:numId="14">
    <w:abstractNumId w:val="29"/>
  </w:num>
  <w:num w:numId="15">
    <w:abstractNumId w:val="11"/>
  </w:num>
  <w:num w:numId="16">
    <w:abstractNumId w:val="10"/>
  </w:num>
  <w:num w:numId="17">
    <w:abstractNumId w:val="23"/>
  </w:num>
  <w:num w:numId="18">
    <w:abstractNumId w:val="19"/>
  </w:num>
  <w:num w:numId="19">
    <w:abstractNumId w:val="15"/>
  </w:num>
  <w:num w:numId="20">
    <w:abstractNumId w:val="13"/>
  </w:num>
  <w:num w:numId="21">
    <w:abstractNumId w:val="31"/>
  </w:num>
  <w:num w:numId="22">
    <w:abstractNumId w:val="0"/>
  </w:num>
  <w:num w:numId="23">
    <w:abstractNumId w:val="12"/>
  </w:num>
  <w:num w:numId="24">
    <w:abstractNumId w:val="24"/>
  </w:num>
  <w:num w:numId="25">
    <w:abstractNumId w:val="26"/>
  </w:num>
  <w:num w:numId="26">
    <w:abstractNumId w:val="27"/>
  </w:num>
  <w:num w:numId="27">
    <w:abstractNumId w:val="3"/>
  </w:num>
  <w:num w:numId="28">
    <w:abstractNumId w:val="2"/>
  </w:num>
  <w:num w:numId="29">
    <w:abstractNumId w:val="5"/>
  </w:num>
  <w:num w:numId="30">
    <w:abstractNumId w:val="7"/>
  </w:num>
  <w:num w:numId="31">
    <w:abstractNumId w:val="28"/>
  </w:num>
  <w:num w:numId="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0C60"/>
    <w:rsid w:val="00000291"/>
    <w:rsid w:val="00001664"/>
    <w:rsid w:val="00001994"/>
    <w:rsid w:val="00001D2B"/>
    <w:rsid w:val="00001F15"/>
    <w:rsid w:val="00002908"/>
    <w:rsid w:val="00002A87"/>
    <w:rsid w:val="00002D0F"/>
    <w:rsid w:val="00003306"/>
    <w:rsid w:val="0000464E"/>
    <w:rsid w:val="00005F39"/>
    <w:rsid w:val="00006383"/>
    <w:rsid w:val="00006A03"/>
    <w:rsid w:val="00006E1A"/>
    <w:rsid w:val="00006E8C"/>
    <w:rsid w:val="00010715"/>
    <w:rsid w:val="00010CB3"/>
    <w:rsid w:val="000114B6"/>
    <w:rsid w:val="00013660"/>
    <w:rsid w:val="00013F64"/>
    <w:rsid w:val="0001446B"/>
    <w:rsid w:val="00015C7D"/>
    <w:rsid w:val="000162FC"/>
    <w:rsid w:val="000164A5"/>
    <w:rsid w:val="000165D1"/>
    <w:rsid w:val="00017A03"/>
    <w:rsid w:val="00017DCC"/>
    <w:rsid w:val="00021066"/>
    <w:rsid w:val="00021242"/>
    <w:rsid w:val="000215E4"/>
    <w:rsid w:val="00021CD7"/>
    <w:rsid w:val="0002222D"/>
    <w:rsid w:val="00022E19"/>
    <w:rsid w:val="00024DA4"/>
    <w:rsid w:val="00025AAA"/>
    <w:rsid w:val="00025E13"/>
    <w:rsid w:val="00026880"/>
    <w:rsid w:val="00026D62"/>
    <w:rsid w:val="0003089B"/>
    <w:rsid w:val="00030B44"/>
    <w:rsid w:val="000315B5"/>
    <w:rsid w:val="0003443E"/>
    <w:rsid w:val="0003454C"/>
    <w:rsid w:val="00034756"/>
    <w:rsid w:val="00034E1F"/>
    <w:rsid w:val="00035076"/>
    <w:rsid w:val="00035AB9"/>
    <w:rsid w:val="00036636"/>
    <w:rsid w:val="00036DD4"/>
    <w:rsid w:val="000379A6"/>
    <w:rsid w:val="00037BD7"/>
    <w:rsid w:val="00037C6A"/>
    <w:rsid w:val="00037EA5"/>
    <w:rsid w:val="0004010D"/>
    <w:rsid w:val="00040487"/>
    <w:rsid w:val="00041902"/>
    <w:rsid w:val="0004311A"/>
    <w:rsid w:val="000436D9"/>
    <w:rsid w:val="00043718"/>
    <w:rsid w:val="00044112"/>
    <w:rsid w:val="0004433B"/>
    <w:rsid w:val="000449F0"/>
    <w:rsid w:val="00044BFC"/>
    <w:rsid w:val="000456A3"/>
    <w:rsid w:val="00045E69"/>
    <w:rsid w:val="00046921"/>
    <w:rsid w:val="000474DC"/>
    <w:rsid w:val="00052364"/>
    <w:rsid w:val="00053426"/>
    <w:rsid w:val="00056598"/>
    <w:rsid w:val="00056EEB"/>
    <w:rsid w:val="00056FC9"/>
    <w:rsid w:val="00057930"/>
    <w:rsid w:val="000607FA"/>
    <w:rsid w:val="00062774"/>
    <w:rsid w:val="0006556C"/>
    <w:rsid w:val="00065F1E"/>
    <w:rsid w:val="00067E29"/>
    <w:rsid w:val="00070892"/>
    <w:rsid w:val="00070C73"/>
    <w:rsid w:val="0007366F"/>
    <w:rsid w:val="000754E0"/>
    <w:rsid w:val="00080199"/>
    <w:rsid w:val="0008136C"/>
    <w:rsid w:val="000813AF"/>
    <w:rsid w:val="00081C7E"/>
    <w:rsid w:val="00082871"/>
    <w:rsid w:val="00082F84"/>
    <w:rsid w:val="00083394"/>
    <w:rsid w:val="000837E8"/>
    <w:rsid w:val="00083EAE"/>
    <w:rsid w:val="00084018"/>
    <w:rsid w:val="00084160"/>
    <w:rsid w:val="000853E0"/>
    <w:rsid w:val="00085C67"/>
    <w:rsid w:val="00085D66"/>
    <w:rsid w:val="00086B14"/>
    <w:rsid w:val="00086C0B"/>
    <w:rsid w:val="00087939"/>
    <w:rsid w:val="00087A4E"/>
    <w:rsid w:val="00090759"/>
    <w:rsid w:val="00093072"/>
    <w:rsid w:val="00094BFC"/>
    <w:rsid w:val="00097264"/>
    <w:rsid w:val="00097A92"/>
    <w:rsid w:val="00097C67"/>
    <w:rsid w:val="000A05B7"/>
    <w:rsid w:val="000A3AFB"/>
    <w:rsid w:val="000A3F24"/>
    <w:rsid w:val="000A43CA"/>
    <w:rsid w:val="000A46AB"/>
    <w:rsid w:val="000A6D96"/>
    <w:rsid w:val="000A7940"/>
    <w:rsid w:val="000B24C9"/>
    <w:rsid w:val="000B2C80"/>
    <w:rsid w:val="000B3184"/>
    <w:rsid w:val="000B32F5"/>
    <w:rsid w:val="000B4F41"/>
    <w:rsid w:val="000B6471"/>
    <w:rsid w:val="000B6713"/>
    <w:rsid w:val="000C00E5"/>
    <w:rsid w:val="000C1F69"/>
    <w:rsid w:val="000C2A06"/>
    <w:rsid w:val="000C2E47"/>
    <w:rsid w:val="000C4686"/>
    <w:rsid w:val="000C4763"/>
    <w:rsid w:val="000C48B3"/>
    <w:rsid w:val="000C5CFA"/>
    <w:rsid w:val="000C6B1E"/>
    <w:rsid w:val="000C72D2"/>
    <w:rsid w:val="000D0651"/>
    <w:rsid w:val="000D06BC"/>
    <w:rsid w:val="000D0EE8"/>
    <w:rsid w:val="000D2A60"/>
    <w:rsid w:val="000D30FB"/>
    <w:rsid w:val="000D4403"/>
    <w:rsid w:val="000D5705"/>
    <w:rsid w:val="000D6453"/>
    <w:rsid w:val="000D6D8B"/>
    <w:rsid w:val="000E028B"/>
    <w:rsid w:val="000E0A85"/>
    <w:rsid w:val="000E16F0"/>
    <w:rsid w:val="000E1AC7"/>
    <w:rsid w:val="000E2C0C"/>
    <w:rsid w:val="000E2C94"/>
    <w:rsid w:val="000E5019"/>
    <w:rsid w:val="000E516B"/>
    <w:rsid w:val="000E53F2"/>
    <w:rsid w:val="000E58BF"/>
    <w:rsid w:val="000E596C"/>
    <w:rsid w:val="000E5AB3"/>
    <w:rsid w:val="000E6165"/>
    <w:rsid w:val="000E6494"/>
    <w:rsid w:val="000E6E5C"/>
    <w:rsid w:val="000E7B61"/>
    <w:rsid w:val="000F0219"/>
    <w:rsid w:val="000F07C4"/>
    <w:rsid w:val="000F0964"/>
    <w:rsid w:val="000F192A"/>
    <w:rsid w:val="000F2497"/>
    <w:rsid w:val="000F27B6"/>
    <w:rsid w:val="000F29A5"/>
    <w:rsid w:val="000F35A0"/>
    <w:rsid w:val="000F3E78"/>
    <w:rsid w:val="000F469B"/>
    <w:rsid w:val="000F5007"/>
    <w:rsid w:val="0010061C"/>
    <w:rsid w:val="00100B91"/>
    <w:rsid w:val="0010265F"/>
    <w:rsid w:val="00105179"/>
    <w:rsid w:val="0010583E"/>
    <w:rsid w:val="00105A3B"/>
    <w:rsid w:val="00107391"/>
    <w:rsid w:val="00110A3F"/>
    <w:rsid w:val="00110CB1"/>
    <w:rsid w:val="00111FB1"/>
    <w:rsid w:val="0011216E"/>
    <w:rsid w:val="00112EF1"/>
    <w:rsid w:val="001143A4"/>
    <w:rsid w:val="00114D33"/>
    <w:rsid w:val="00116414"/>
    <w:rsid w:val="00116DDF"/>
    <w:rsid w:val="001203E6"/>
    <w:rsid w:val="00121070"/>
    <w:rsid w:val="00121FF6"/>
    <w:rsid w:val="0012218D"/>
    <w:rsid w:val="00123C28"/>
    <w:rsid w:val="0012417C"/>
    <w:rsid w:val="00124FAA"/>
    <w:rsid w:val="001255EE"/>
    <w:rsid w:val="00125951"/>
    <w:rsid w:val="00125F46"/>
    <w:rsid w:val="00126A94"/>
    <w:rsid w:val="00126F79"/>
    <w:rsid w:val="00130620"/>
    <w:rsid w:val="001319B8"/>
    <w:rsid w:val="00131DB9"/>
    <w:rsid w:val="00132D0B"/>
    <w:rsid w:val="00133047"/>
    <w:rsid w:val="00134DCD"/>
    <w:rsid w:val="001369DE"/>
    <w:rsid w:val="001379AC"/>
    <w:rsid w:val="00142574"/>
    <w:rsid w:val="001441F2"/>
    <w:rsid w:val="00145C6C"/>
    <w:rsid w:val="00145C95"/>
    <w:rsid w:val="00146372"/>
    <w:rsid w:val="001468EA"/>
    <w:rsid w:val="00152F31"/>
    <w:rsid w:val="001549A2"/>
    <w:rsid w:val="00154BCA"/>
    <w:rsid w:val="00156D32"/>
    <w:rsid w:val="001575D2"/>
    <w:rsid w:val="00160127"/>
    <w:rsid w:val="001604F5"/>
    <w:rsid w:val="00160742"/>
    <w:rsid w:val="00160EA9"/>
    <w:rsid w:val="0016109D"/>
    <w:rsid w:val="00162D6D"/>
    <w:rsid w:val="0016359D"/>
    <w:rsid w:val="00164AE1"/>
    <w:rsid w:val="00167485"/>
    <w:rsid w:val="00172486"/>
    <w:rsid w:val="0017430A"/>
    <w:rsid w:val="00174352"/>
    <w:rsid w:val="0017437B"/>
    <w:rsid w:val="00174BBF"/>
    <w:rsid w:val="00174C95"/>
    <w:rsid w:val="001763DD"/>
    <w:rsid w:val="001775B9"/>
    <w:rsid w:val="00181589"/>
    <w:rsid w:val="001815BF"/>
    <w:rsid w:val="001824ED"/>
    <w:rsid w:val="001828DC"/>
    <w:rsid w:val="00183059"/>
    <w:rsid w:val="0018490C"/>
    <w:rsid w:val="001867D4"/>
    <w:rsid w:val="001867F2"/>
    <w:rsid w:val="001904D3"/>
    <w:rsid w:val="001908AB"/>
    <w:rsid w:val="0019095D"/>
    <w:rsid w:val="00193DAA"/>
    <w:rsid w:val="00193DFE"/>
    <w:rsid w:val="00193EFF"/>
    <w:rsid w:val="001941F1"/>
    <w:rsid w:val="0019440D"/>
    <w:rsid w:val="00195279"/>
    <w:rsid w:val="001956E8"/>
    <w:rsid w:val="00196352"/>
    <w:rsid w:val="0019655E"/>
    <w:rsid w:val="001977CD"/>
    <w:rsid w:val="00197935"/>
    <w:rsid w:val="001A24F7"/>
    <w:rsid w:val="001A2DD8"/>
    <w:rsid w:val="001A48A7"/>
    <w:rsid w:val="001A5773"/>
    <w:rsid w:val="001A6525"/>
    <w:rsid w:val="001A729B"/>
    <w:rsid w:val="001A7721"/>
    <w:rsid w:val="001A77C1"/>
    <w:rsid w:val="001B001B"/>
    <w:rsid w:val="001B02CD"/>
    <w:rsid w:val="001B071D"/>
    <w:rsid w:val="001B1448"/>
    <w:rsid w:val="001B15D7"/>
    <w:rsid w:val="001B1AB3"/>
    <w:rsid w:val="001B1C10"/>
    <w:rsid w:val="001B2317"/>
    <w:rsid w:val="001B31EA"/>
    <w:rsid w:val="001B394D"/>
    <w:rsid w:val="001B3DA8"/>
    <w:rsid w:val="001B3F10"/>
    <w:rsid w:val="001B4160"/>
    <w:rsid w:val="001B44AF"/>
    <w:rsid w:val="001B54E3"/>
    <w:rsid w:val="001B5AC9"/>
    <w:rsid w:val="001B68CD"/>
    <w:rsid w:val="001B714C"/>
    <w:rsid w:val="001C0D70"/>
    <w:rsid w:val="001C19DF"/>
    <w:rsid w:val="001C2738"/>
    <w:rsid w:val="001C2905"/>
    <w:rsid w:val="001C38E7"/>
    <w:rsid w:val="001C391D"/>
    <w:rsid w:val="001C3D36"/>
    <w:rsid w:val="001C42C7"/>
    <w:rsid w:val="001C74F2"/>
    <w:rsid w:val="001D0D9F"/>
    <w:rsid w:val="001D0F3A"/>
    <w:rsid w:val="001D1DDB"/>
    <w:rsid w:val="001D23BF"/>
    <w:rsid w:val="001D2A63"/>
    <w:rsid w:val="001D33C0"/>
    <w:rsid w:val="001D3B17"/>
    <w:rsid w:val="001D4402"/>
    <w:rsid w:val="001D4E9D"/>
    <w:rsid w:val="001D5FAA"/>
    <w:rsid w:val="001E07AB"/>
    <w:rsid w:val="001E1E0E"/>
    <w:rsid w:val="001E31B7"/>
    <w:rsid w:val="001E3467"/>
    <w:rsid w:val="001E3A65"/>
    <w:rsid w:val="001E6530"/>
    <w:rsid w:val="001E69A4"/>
    <w:rsid w:val="001E7127"/>
    <w:rsid w:val="001E7987"/>
    <w:rsid w:val="001F1BC5"/>
    <w:rsid w:val="001F232E"/>
    <w:rsid w:val="001F2BDA"/>
    <w:rsid w:val="001F3365"/>
    <w:rsid w:val="001F416F"/>
    <w:rsid w:val="001F46FA"/>
    <w:rsid w:val="002001F5"/>
    <w:rsid w:val="002002F9"/>
    <w:rsid w:val="00200363"/>
    <w:rsid w:val="002016F7"/>
    <w:rsid w:val="0020221B"/>
    <w:rsid w:val="00203118"/>
    <w:rsid w:val="002035AD"/>
    <w:rsid w:val="00203A73"/>
    <w:rsid w:val="002043AE"/>
    <w:rsid w:val="00204C7F"/>
    <w:rsid w:val="00204D2F"/>
    <w:rsid w:val="0021024D"/>
    <w:rsid w:val="002122A8"/>
    <w:rsid w:val="00212D1A"/>
    <w:rsid w:val="00213733"/>
    <w:rsid w:val="002143D9"/>
    <w:rsid w:val="002151FB"/>
    <w:rsid w:val="0021584A"/>
    <w:rsid w:val="00216025"/>
    <w:rsid w:val="0021642C"/>
    <w:rsid w:val="00217299"/>
    <w:rsid w:val="002201CB"/>
    <w:rsid w:val="002209D9"/>
    <w:rsid w:val="00221D15"/>
    <w:rsid w:val="00222950"/>
    <w:rsid w:val="00222E71"/>
    <w:rsid w:val="00223147"/>
    <w:rsid w:val="00225162"/>
    <w:rsid w:val="002270FE"/>
    <w:rsid w:val="0022744A"/>
    <w:rsid w:val="002307D0"/>
    <w:rsid w:val="00231615"/>
    <w:rsid w:val="00231CF8"/>
    <w:rsid w:val="00232396"/>
    <w:rsid w:val="002327EC"/>
    <w:rsid w:val="00235695"/>
    <w:rsid w:val="0023717C"/>
    <w:rsid w:val="00237820"/>
    <w:rsid w:val="002378F2"/>
    <w:rsid w:val="00237E38"/>
    <w:rsid w:val="00237F9E"/>
    <w:rsid w:val="0024180B"/>
    <w:rsid w:val="002421BF"/>
    <w:rsid w:val="002425E4"/>
    <w:rsid w:val="00243903"/>
    <w:rsid w:val="002441CA"/>
    <w:rsid w:val="00246612"/>
    <w:rsid w:val="002471E4"/>
    <w:rsid w:val="0024799B"/>
    <w:rsid w:val="00250633"/>
    <w:rsid w:val="00250B8C"/>
    <w:rsid w:val="002514F9"/>
    <w:rsid w:val="0025317B"/>
    <w:rsid w:val="002553CE"/>
    <w:rsid w:val="002558D4"/>
    <w:rsid w:val="0025592E"/>
    <w:rsid w:val="00255AA8"/>
    <w:rsid w:val="002565F2"/>
    <w:rsid w:val="00261CE6"/>
    <w:rsid w:val="00261D28"/>
    <w:rsid w:val="00262972"/>
    <w:rsid w:val="00264094"/>
    <w:rsid w:val="002643B8"/>
    <w:rsid w:val="0026447F"/>
    <w:rsid w:val="00265E79"/>
    <w:rsid w:val="00265EEC"/>
    <w:rsid w:val="00266808"/>
    <w:rsid w:val="0026683E"/>
    <w:rsid w:val="00266EE7"/>
    <w:rsid w:val="0027134B"/>
    <w:rsid w:val="00271512"/>
    <w:rsid w:val="00271954"/>
    <w:rsid w:val="00271BA8"/>
    <w:rsid w:val="00272A48"/>
    <w:rsid w:val="00272C81"/>
    <w:rsid w:val="00272CF1"/>
    <w:rsid w:val="00274664"/>
    <w:rsid w:val="00275BDC"/>
    <w:rsid w:val="00276989"/>
    <w:rsid w:val="00276B57"/>
    <w:rsid w:val="00276E74"/>
    <w:rsid w:val="00277211"/>
    <w:rsid w:val="00280199"/>
    <w:rsid w:val="00280468"/>
    <w:rsid w:val="00280B17"/>
    <w:rsid w:val="00280EF4"/>
    <w:rsid w:val="00281A37"/>
    <w:rsid w:val="00284ABA"/>
    <w:rsid w:val="00285B60"/>
    <w:rsid w:val="00286022"/>
    <w:rsid w:val="002860DA"/>
    <w:rsid w:val="00286E6E"/>
    <w:rsid w:val="00290D2A"/>
    <w:rsid w:val="00291F20"/>
    <w:rsid w:val="00293508"/>
    <w:rsid w:val="00294A17"/>
    <w:rsid w:val="00295608"/>
    <w:rsid w:val="002961D4"/>
    <w:rsid w:val="0029650C"/>
    <w:rsid w:val="00296FF8"/>
    <w:rsid w:val="0029738F"/>
    <w:rsid w:val="00297850"/>
    <w:rsid w:val="002A1AD7"/>
    <w:rsid w:val="002A228B"/>
    <w:rsid w:val="002A251A"/>
    <w:rsid w:val="002A35E6"/>
    <w:rsid w:val="002A5B44"/>
    <w:rsid w:val="002A66A5"/>
    <w:rsid w:val="002A6DF8"/>
    <w:rsid w:val="002A6F5A"/>
    <w:rsid w:val="002A7A11"/>
    <w:rsid w:val="002B0376"/>
    <w:rsid w:val="002B0686"/>
    <w:rsid w:val="002B2283"/>
    <w:rsid w:val="002B2B14"/>
    <w:rsid w:val="002B464B"/>
    <w:rsid w:val="002B6678"/>
    <w:rsid w:val="002B750B"/>
    <w:rsid w:val="002B77A1"/>
    <w:rsid w:val="002B7A4C"/>
    <w:rsid w:val="002C0559"/>
    <w:rsid w:val="002C0BD5"/>
    <w:rsid w:val="002C15CB"/>
    <w:rsid w:val="002C15E3"/>
    <w:rsid w:val="002C222E"/>
    <w:rsid w:val="002C2F84"/>
    <w:rsid w:val="002C3330"/>
    <w:rsid w:val="002C4143"/>
    <w:rsid w:val="002C45DB"/>
    <w:rsid w:val="002C4B5F"/>
    <w:rsid w:val="002C4F2C"/>
    <w:rsid w:val="002C5E73"/>
    <w:rsid w:val="002C7223"/>
    <w:rsid w:val="002C760E"/>
    <w:rsid w:val="002D0F65"/>
    <w:rsid w:val="002D14B4"/>
    <w:rsid w:val="002D20BE"/>
    <w:rsid w:val="002D376E"/>
    <w:rsid w:val="002D3A86"/>
    <w:rsid w:val="002D3BA6"/>
    <w:rsid w:val="002D52C1"/>
    <w:rsid w:val="002D549B"/>
    <w:rsid w:val="002D5F77"/>
    <w:rsid w:val="002D6073"/>
    <w:rsid w:val="002D619C"/>
    <w:rsid w:val="002D6AC2"/>
    <w:rsid w:val="002D6E00"/>
    <w:rsid w:val="002D7419"/>
    <w:rsid w:val="002D7A7F"/>
    <w:rsid w:val="002E04F3"/>
    <w:rsid w:val="002E09F0"/>
    <w:rsid w:val="002E1633"/>
    <w:rsid w:val="002E1927"/>
    <w:rsid w:val="002E241B"/>
    <w:rsid w:val="002E4C88"/>
    <w:rsid w:val="002E50D6"/>
    <w:rsid w:val="002E5EB9"/>
    <w:rsid w:val="002E6716"/>
    <w:rsid w:val="002E7D55"/>
    <w:rsid w:val="002F00EA"/>
    <w:rsid w:val="002F135C"/>
    <w:rsid w:val="002F17ED"/>
    <w:rsid w:val="002F3F55"/>
    <w:rsid w:val="002F3F94"/>
    <w:rsid w:val="002F5C48"/>
    <w:rsid w:val="002F7F10"/>
    <w:rsid w:val="003037F4"/>
    <w:rsid w:val="00303C49"/>
    <w:rsid w:val="003041C1"/>
    <w:rsid w:val="0030491C"/>
    <w:rsid w:val="00311116"/>
    <w:rsid w:val="00313B22"/>
    <w:rsid w:val="003147D2"/>
    <w:rsid w:val="003159C8"/>
    <w:rsid w:val="00315C81"/>
    <w:rsid w:val="00315DD5"/>
    <w:rsid w:val="00316298"/>
    <w:rsid w:val="00316B63"/>
    <w:rsid w:val="00320627"/>
    <w:rsid w:val="0032080E"/>
    <w:rsid w:val="00320FBF"/>
    <w:rsid w:val="00321693"/>
    <w:rsid w:val="00321AB5"/>
    <w:rsid w:val="003222DA"/>
    <w:rsid w:val="00322F32"/>
    <w:rsid w:val="00323AA6"/>
    <w:rsid w:val="003244F9"/>
    <w:rsid w:val="00327FE2"/>
    <w:rsid w:val="0033024E"/>
    <w:rsid w:val="003314D9"/>
    <w:rsid w:val="00331D3B"/>
    <w:rsid w:val="003321A6"/>
    <w:rsid w:val="00332517"/>
    <w:rsid w:val="0033268F"/>
    <w:rsid w:val="00334A89"/>
    <w:rsid w:val="00334A8A"/>
    <w:rsid w:val="00334C12"/>
    <w:rsid w:val="00335151"/>
    <w:rsid w:val="00335F61"/>
    <w:rsid w:val="00337926"/>
    <w:rsid w:val="00337D33"/>
    <w:rsid w:val="00340202"/>
    <w:rsid w:val="00340CB5"/>
    <w:rsid w:val="00341D7C"/>
    <w:rsid w:val="00342534"/>
    <w:rsid w:val="0034287D"/>
    <w:rsid w:val="003430A8"/>
    <w:rsid w:val="00343C08"/>
    <w:rsid w:val="00344421"/>
    <w:rsid w:val="00344850"/>
    <w:rsid w:val="003461F8"/>
    <w:rsid w:val="003473F1"/>
    <w:rsid w:val="00347FAA"/>
    <w:rsid w:val="003508C9"/>
    <w:rsid w:val="00350B91"/>
    <w:rsid w:val="0035135A"/>
    <w:rsid w:val="00351596"/>
    <w:rsid w:val="003558F6"/>
    <w:rsid w:val="003559E6"/>
    <w:rsid w:val="00360AD4"/>
    <w:rsid w:val="00361110"/>
    <w:rsid w:val="00364710"/>
    <w:rsid w:val="00364A03"/>
    <w:rsid w:val="00364F3E"/>
    <w:rsid w:val="003675FD"/>
    <w:rsid w:val="00367C8E"/>
    <w:rsid w:val="00367EC1"/>
    <w:rsid w:val="003702AA"/>
    <w:rsid w:val="00371ECB"/>
    <w:rsid w:val="003724A0"/>
    <w:rsid w:val="00372EF8"/>
    <w:rsid w:val="0037329E"/>
    <w:rsid w:val="003745D0"/>
    <w:rsid w:val="00374B35"/>
    <w:rsid w:val="003753CB"/>
    <w:rsid w:val="00376ADE"/>
    <w:rsid w:val="003771C0"/>
    <w:rsid w:val="003803E0"/>
    <w:rsid w:val="00380477"/>
    <w:rsid w:val="00380CCA"/>
    <w:rsid w:val="00383942"/>
    <w:rsid w:val="00386822"/>
    <w:rsid w:val="00387733"/>
    <w:rsid w:val="0039116B"/>
    <w:rsid w:val="003913C2"/>
    <w:rsid w:val="003936A5"/>
    <w:rsid w:val="00395B51"/>
    <w:rsid w:val="003A0980"/>
    <w:rsid w:val="003A09D0"/>
    <w:rsid w:val="003A0F2E"/>
    <w:rsid w:val="003A1150"/>
    <w:rsid w:val="003A1DD0"/>
    <w:rsid w:val="003A2216"/>
    <w:rsid w:val="003A2C37"/>
    <w:rsid w:val="003A49C0"/>
    <w:rsid w:val="003A7193"/>
    <w:rsid w:val="003B07EB"/>
    <w:rsid w:val="003B0DC5"/>
    <w:rsid w:val="003B1114"/>
    <w:rsid w:val="003B447E"/>
    <w:rsid w:val="003B626B"/>
    <w:rsid w:val="003B63A3"/>
    <w:rsid w:val="003C025F"/>
    <w:rsid w:val="003C11C7"/>
    <w:rsid w:val="003C2535"/>
    <w:rsid w:val="003C3303"/>
    <w:rsid w:val="003C4669"/>
    <w:rsid w:val="003C518A"/>
    <w:rsid w:val="003C5702"/>
    <w:rsid w:val="003C66C6"/>
    <w:rsid w:val="003C70CA"/>
    <w:rsid w:val="003C76C2"/>
    <w:rsid w:val="003D0C45"/>
    <w:rsid w:val="003D1E34"/>
    <w:rsid w:val="003D1E89"/>
    <w:rsid w:val="003D3839"/>
    <w:rsid w:val="003D3868"/>
    <w:rsid w:val="003D4835"/>
    <w:rsid w:val="003D4F42"/>
    <w:rsid w:val="003D6392"/>
    <w:rsid w:val="003D734E"/>
    <w:rsid w:val="003D7754"/>
    <w:rsid w:val="003D77BB"/>
    <w:rsid w:val="003D7CE2"/>
    <w:rsid w:val="003E02B8"/>
    <w:rsid w:val="003E0BA7"/>
    <w:rsid w:val="003E552B"/>
    <w:rsid w:val="003E68EA"/>
    <w:rsid w:val="003E6A00"/>
    <w:rsid w:val="003F3104"/>
    <w:rsid w:val="003F4972"/>
    <w:rsid w:val="003F5957"/>
    <w:rsid w:val="003F7429"/>
    <w:rsid w:val="00400DDC"/>
    <w:rsid w:val="004018CA"/>
    <w:rsid w:val="00401BA1"/>
    <w:rsid w:val="004026DE"/>
    <w:rsid w:val="0040360D"/>
    <w:rsid w:val="004044FF"/>
    <w:rsid w:val="0040475E"/>
    <w:rsid w:val="00404AAF"/>
    <w:rsid w:val="00404F45"/>
    <w:rsid w:val="00405907"/>
    <w:rsid w:val="00407197"/>
    <w:rsid w:val="00407785"/>
    <w:rsid w:val="00407D69"/>
    <w:rsid w:val="00410C1C"/>
    <w:rsid w:val="00411C0B"/>
    <w:rsid w:val="0041316E"/>
    <w:rsid w:val="00415FEB"/>
    <w:rsid w:val="00416918"/>
    <w:rsid w:val="00417547"/>
    <w:rsid w:val="00420F70"/>
    <w:rsid w:val="004217F2"/>
    <w:rsid w:val="0042190E"/>
    <w:rsid w:val="00421BDA"/>
    <w:rsid w:val="00422378"/>
    <w:rsid w:val="00422759"/>
    <w:rsid w:val="00424225"/>
    <w:rsid w:val="0042448B"/>
    <w:rsid w:val="00424A5F"/>
    <w:rsid w:val="00425B39"/>
    <w:rsid w:val="00425DEE"/>
    <w:rsid w:val="00426A65"/>
    <w:rsid w:val="00427266"/>
    <w:rsid w:val="004279CC"/>
    <w:rsid w:val="00430431"/>
    <w:rsid w:val="00431232"/>
    <w:rsid w:val="00431B5A"/>
    <w:rsid w:val="00432AA5"/>
    <w:rsid w:val="00432EAE"/>
    <w:rsid w:val="00433485"/>
    <w:rsid w:val="004343A7"/>
    <w:rsid w:val="00435227"/>
    <w:rsid w:val="00436357"/>
    <w:rsid w:val="00436CEE"/>
    <w:rsid w:val="00437A79"/>
    <w:rsid w:val="00437DD7"/>
    <w:rsid w:val="0044018F"/>
    <w:rsid w:val="00440364"/>
    <w:rsid w:val="00441A96"/>
    <w:rsid w:val="004422D0"/>
    <w:rsid w:val="004424F9"/>
    <w:rsid w:val="00442694"/>
    <w:rsid w:val="0044490E"/>
    <w:rsid w:val="00444968"/>
    <w:rsid w:val="004471BD"/>
    <w:rsid w:val="00447C07"/>
    <w:rsid w:val="00447F61"/>
    <w:rsid w:val="00447FEB"/>
    <w:rsid w:val="00450252"/>
    <w:rsid w:val="00450390"/>
    <w:rsid w:val="004513C4"/>
    <w:rsid w:val="00451D04"/>
    <w:rsid w:val="00451DD8"/>
    <w:rsid w:val="00452A75"/>
    <w:rsid w:val="00452E0C"/>
    <w:rsid w:val="004554B8"/>
    <w:rsid w:val="004554C5"/>
    <w:rsid w:val="004562E3"/>
    <w:rsid w:val="0045666E"/>
    <w:rsid w:val="00457C73"/>
    <w:rsid w:val="00457D21"/>
    <w:rsid w:val="0046096D"/>
    <w:rsid w:val="00462600"/>
    <w:rsid w:val="004639A6"/>
    <w:rsid w:val="00463DB7"/>
    <w:rsid w:val="00466D5B"/>
    <w:rsid w:val="00466F46"/>
    <w:rsid w:val="0046719C"/>
    <w:rsid w:val="00467895"/>
    <w:rsid w:val="0047033B"/>
    <w:rsid w:val="00470536"/>
    <w:rsid w:val="00470977"/>
    <w:rsid w:val="004709B2"/>
    <w:rsid w:val="004717BF"/>
    <w:rsid w:val="00471973"/>
    <w:rsid w:val="00471F31"/>
    <w:rsid w:val="004765D4"/>
    <w:rsid w:val="0048054C"/>
    <w:rsid w:val="00481D9B"/>
    <w:rsid w:val="00481E20"/>
    <w:rsid w:val="0048243C"/>
    <w:rsid w:val="004831A8"/>
    <w:rsid w:val="00485299"/>
    <w:rsid w:val="00485521"/>
    <w:rsid w:val="00485FB6"/>
    <w:rsid w:val="00486106"/>
    <w:rsid w:val="0048798E"/>
    <w:rsid w:val="004900F9"/>
    <w:rsid w:val="00490A13"/>
    <w:rsid w:val="004918BC"/>
    <w:rsid w:val="00492D20"/>
    <w:rsid w:val="00494E5D"/>
    <w:rsid w:val="00495A70"/>
    <w:rsid w:val="00496829"/>
    <w:rsid w:val="00497143"/>
    <w:rsid w:val="00497190"/>
    <w:rsid w:val="004974DD"/>
    <w:rsid w:val="00497D70"/>
    <w:rsid w:val="004A103F"/>
    <w:rsid w:val="004A1B18"/>
    <w:rsid w:val="004A4177"/>
    <w:rsid w:val="004A4FBA"/>
    <w:rsid w:val="004A5192"/>
    <w:rsid w:val="004A5991"/>
    <w:rsid w:val="004A5A72"/>
    <w:rsid w:val="004B085F"/>
    <w:rsid w:val="004B0C55"/>
    <w:rsid w:val="004B0F1A"/>
    <w:rsid w:val="004B1431"/>
    <w:rsid w:val="004B30AC"/>
    <w:rsid w:val="004B36CA"/>
    <w:rsid w:val="004B3AC1"/>
    <w:rsid w:val="004B3CAA"/>
    <w:rsid w:val="004B5B83"/>
    <w:rsid w:val="004B6099"/>
    <w:rsid w:val="004B6913"/>
    <w:rsid w:val="004B6955"/>
    <w:rsid w:val="004C053F"/>
    <w:rsid w:val="004C10E3"/>
    <w:rsid w:val="004C1168"/>
    <w:rsid w:val="004C2B27"/>
    <w:rsid w:val="004C316C"/>
    <w:rsid w:val="004C3F41"/>
    <w:rsid w:val="004C4329"/>
    <w:rsid w:val="004C4F72"/>
    <w:rsid w:val="004C59BE"/>
    <w:rsid w:val="004D0269"/>
    <w:rsid w:val="004D10F9"/>
    <w:rsid w:val="004D1A12"/>
    <w:rsid w:val="004D296E"/>
    <w:rsid w:val="004D2EBD"/>
    <w:rsid w:val="004D300D"/>
    <w:rsid w:val="004D3941"/>
    <w:rsid w:val="004D5D8F"/>
    <w:rsid w:val="004D7D0E"/>
    <w:rsid w:val="004E05C9"/>
    <w:rsid w:val="004E250B"/>
    <w:rsid w:val="004E4459"/>
    <w:rsid w:val="004E4E5B"/>
    <w:rsid w:val="004E724D"/>
    <w:rsid w:val="004F012F"/>
    <w:rsid w:val="004F0603"/>
    <w:rsid w:val="004F0ED2"/>
    <w:rsid w:val="004F1A5F"/>
    <w:rsid w:val="004F246F"/>
    <w:rsid w:val="004F4792"/>
    <w:rsid w:val="004F4A2C"/>
    <w:rsid w:val="004F54BC"/>
    <w:rsid w:val="004F5ACF"/>
    <w:rsid w:val="004F68FA"/>
    <w:rsid w:val="004F76AE"/>
    <w:rsid w:val="004F7EA5"/>
    <w:rsid w:val="00500F2E"/>
    <w:rsid w:val="00501818"/>
    <w:rsid w:val="00501C90"/>
    <w:rsid w:val="00502172"/>
    <w:rsid w:val="0050288E"/>
    <w:rsid w:val="00503025"/>
    <w:rsid w:val="005037EE"/>
    <w:rsid w:val="00504BC6"/>
    <w:rsid w:val="00510347"/>
    <w:rsid w:val="00510CF8"/>
    <w:rsid w:val="0051200D"/>
    <w:rsid w:val="00513753"/>
    <w:rsid w:val="0051476C"/>
    <w:rsid w:val="00514EFC"/>
    <w:rsid w:val="005151DE"/>
    <w:rsid w:val="00515F58"/>
    <w:rsid w:val="00520271"/>
    <w:rsid w:val="00520670"/>
    <w:rsid w:val="0052135C"/>
    <w:rsid w:val="00521A1E"/>
    <w:rsid w:val="00521A58"/>
    <w:rsid w:val="0052402D"/>
    <w:rsid w:val="00524AD4"/>
    <w:rsid w:val="005279F6"/>
    <w:rsid w:val="00530895"/>
    <w:rsid w:val="005310EE"/>
    <w:rsid w:val="005314D2"/>
    <w:rsid w:val="00532946"/>
    <w:rsid w:val="005333B8"/>
    <w:rsid w:val="00534A3A"/>
    <w:rsid w:val="00535EF5"/>
    <w:rsid w:val="005363E3"/>
    <w:rsid w:val="00537679"/>
    <w:rsid w:val="00540F28"/>
    <w:rsid w:val="00541082"/>
    <w:rsid w:val="005411B6"/>
    <w:rsid w:val="00541F2B"/>
    <w:rsid w:val="005420A9"/>
    <w:rsid w:val="005439C1"/>
    <w:rsid w:val="00543BCC"/>
    <w:rsid w:val="0054437C"/>
    <w:rsid w:val="00544E76"/>
    <w:rsid w:val="00546E03"/>
    <w:rsid w:val="005508B5"/>
    <w:rsid w:val="00551590"/>
    <w:rsid w:val="005516C2"/>
    <w:rsid w:val="005525D9"/>
    <w:rsid w:val="00553014"/>
    <w:rsid w:val="005530E1"/>
    <w:rsid w:val="00553CBF"/>
    <w:rsid w:val="00554546"/>
    <w:rsid w:val="00555BCE"/>
    <w:rsid w:val="00556165"/>
    <w:rsid w:val="005562D9"/>
    <w:rsid w:val="005565FB"/>
    <w:rsid w:val="005569DE"/>
    <w:rsid w:val="0055737F"/>
    <w:rsid w:val="00557615"/>
    <w:rsid w:val="00557D58"/>
    <w:rsid w:val="0056003C"/>
    <w:rsid w:val="00562CC1"/>
    <w:rsid w:val="00563EA1"/>
    <w:rsid w:val="00566FC4"/>
    <w:rsid w:val="00567C4D"/>
    <w:rsid w:val="00570456"/>
    <w:rsid w:val="00570711"/>
    <w:rsid w:val="00570740"/>
    <w:rsid w:val="00571270"/>
    <w:rsid w:val="00571888"/>
    <w:rsid w:val="00573034"/>
    <w:rsid w:val="00573E65"/>
    <w:rsid w:val="005743C8"/>
    <w:rsid w:val="0057526D"/>
    <w:rsid w:val="005770E4"/>
    <w:rsid w:val="00580907"/>
    <w:rsid w:val="00581170"/>
    <w:rsid w:val="00581570"/>
    <w:rsid w:val="00582603"/>
    <w:rsid w:val="00583669"/>
    <w:rsid w:val="00583B97"/>
    <w:rsid w:val="005861FA"/>
    <w:rsid w:val="005909E3"/>
    <w:rsid w:val="00591621"/>
    <w:rsid w:val="00593FA4"/>
    <w:rsid w:val="00596F4E"/>
    <w:rsid w:val="005A18B3"/>
    <w:rsid w:val="005A1B5C"/>
    <w:rsid w:val="005A2277"/>
    <w:rsid w:val="005A27EE"/>
    <w:rsid w:val="005A2A76"/>
    <w:rsid w:val="005A3D5B"/>
    <w:rsid w:val="005A4A23"/>
    <w:rsid w:val="005A4A43"/>
    <w:rsid w:val="005A5277"/>
    <w:rsid w:val="005A7D1E"/>
    <w:rsid w:val="005B072F"/>
    <w:rsid w:val="005B0D31"/>
    <w:rsid w:val="005B142A"/>
    <w:rsid w:val="005B1491"/>
    <w:rsid w:val="005B1E50"/>
    <w:rsid w:val="005B25E9"/>
    <w:rsid w:val="005B2A5B"/>
    <w:rsid w:val="005B33A0"/>
    <w:rsid w:val="005B35C3"/>
    <w:rsid w:val="005B3F39"/>
    <w:rsid w:val="005B402C"/>
    <w:rsid w:val="005B4ACC"/>
    <w:rsid w:val="005B58BF"/>
    <w:rsid w:val="005B6321"/>
    <w:rsid w:val="005B77BD"/>
    <w:rsid w:val="005B7FED"/>
    <w:rsid w:val="005C0A6B"/>
    <w:rsid w:val="005C1E0A"/>
    <w:rsid w:val="005C1FA5"/>
    <w:rsid w:val="005C3494"/>
    <w:rsid w:val="005C45EA"/>
    <w:rsid w:val="005C73C4"/>
    <w:rsid w:val="005C757F"/>
    <w:rsid w:val="005D05E8"/>
    <w:rsid w:val="005D1BEC"/>
    <w:rsid w:val="005D2067"/>
    <w:rsid w:val="005D31AE"/>
    <w:rsid w:val="005D4BC3"/>
    <w:rsid w:val="005D6792"/>
    <w:rsid w:val="005D7A0E"/>
    <w:rsid w:val="005E064B"/>
    <w:rsid w:val="005E090C"/>
    <w:rsid w:val="005E1257"/>
    <w:rsid w:val="005E1322"/>
    <w:rsid w:val="005E2EE5"/>
    <w:rsid w:val="005E37C0"/>
    <w:rsid w:val="005E3998"/>
    <w:rsid w:val="005E5A72"/>
    <w:rsid w:val="005E7738"/>
    <w:rsid w:val="005E79A3"/>
    <w:rsid w:val="005F11FD"/>
    <w:rsid w:val="005F1953"/>
    <w:rsid w:val="005F2221"/>
    <w:rsid w:val="005F2228"/>
    <w:rsid w:val="005F2C40"/>
    <w:rsid w:val="005F31D1"/>
    <w:rsid w:val="005F495C"/>
    <w:rsid w:val="005F769F"/>
    <w:rsid w:val="00601959"/>
    <w:rsid w:val="006025CF"/>
    <w:rsid w:val="0060268B"/>
    <w:rsid w:val="006029AB"/>
    <w:rsid w:val="006036B6"/>
    <w:rsid w:val="0060450D"/>
    <w:rsid w:val="006053D4"/>
    <w:rsid w:val="00610FA9"/>
    <w:rsid w:val="00611210"/>
    <w:rsid w:val="00612185"/>
    <w:rsid w:val="006133A5"/>
    <w:rsid w:val="006135E1"/>
    <w:rsid w:val="00614EC1"/>
    <w:rsid w:val="00615BD7"/>
    <w:rsid w:val="0061625A"/>
    <w:rsid w:val="00616345"/>
    <w:rsid w:val="00616F05"/>
    <w:rsid w:val="0061740C"/>
    <w:rsid w:val="006178E1"/>
    <w:rsid w:val="00617CC5"/>
    <w:rsid w:val="0062086A"/>
    <w:rsid w:val="00620D04"/>
    <w:rsid w:val="00621C9C"/>
    <w:rsid w:val="00621FCB"/>
    <w:rsid w:val="00623D95"/>
    <w:rsid w:val="00623E6D"/>
    <w:rsid w:val="0062419D"/>
    <w:rsid w:val="0062584D"/>
    <w:rsid w:val="00627693"/>
    <w:rsid w:val="006276FD"/>
    <w:rsid w:val="00627F73"/>
    <w:rsid w:val="006304A5"/>
    <w:rsid w:val="00630B32"/>
    <w:rsid w:val="00632F24"/>
    <w:rsid w:val="006350EC"/>
    <w:rsid w:val="0063627B"/>
    <w:rsid w:val="00640F07"/>
    <w:rsid w:val="00641397"/>
    <w:rsid w:val="006427CC"/>
    <w:rsid w:val="00642BF3"/>
    <w:rsid w:val="00643BDD"/>
    <w:rsid w:val="00644667"/>
    <w:rsid w:val="00644BDF"/>
    <w:rsid w:val="006466C5"/>
    <w:rsid w:val="00646E59"/>
    <w:rsid w:val="00650E0D"/>
    <w:rsid w:val="00651BE5"/>
    <w:rsid w:val="00651E55"/>
    <w:rsid w:val="00652D3D"/>
    <w:rsid w:val="006553A7"/>
    <w:rsid w:val="0066072A"/>
    <w:rsid w:val="00661877"/>
    <w:rsid w:val="006626AA"/>
    <w:rsid w:val="0066292C"/>
    <w:rsid w:val="00662B2C"/>
    <w:rsid w:val="00662BCB"/>
    <w:rsid w:val="00662DC0"/>
    <w:rsid w:val="00663751"/>
    <w:rsid w:val="0066469B"/>
    <w:rsid w:val="006657DF"/>
    <w:rsid w:val="006665A2"/>
    <w:rsid w:val="006665A9"/>
    <w:rsid w:val="006665C7"/>
    <w:rsid w:val="00666AB2"/>
    <w:rsid w:val="00667C30"/>
    <w:rsid w:val="0067061C"/>
    <w:rsid w:val="00670C0F"/>
    <w:rsid w:val="006710EA"/>
    <w:rsid w:val="00672F95"/>
    <w:rsid w:val="006738E2"/>
    <w:rsid w:val="00680D64"/>
    <w:rsid w:val="00681137"/>
    <w:rsid w:val="006813A9"/>
    <w:rsid w:val="00681948"/>
    <w:rsid w:val="006836EA"/>
    <w:rsid w:val="00684428"/>
    <w:rsid w:val="00684CEC"/>
    <w:rsid w:val="0068501A"/>
    <w:rsid w:val="00685B3B"/>
    <w:rsid w:val="006879DA"/>
    <w:rsid w:val="0069077C"/>
    <w:rsid w:val="0069329E"/>
    <w:rsid w:val="00693BEE"/>
    <w:rsid w:val="006956C5"/>
    <w:rsid w:val="006961C0"/>
    <w:rsid w:val="00696209"/>
    <w:rsid w:val="0069796F"/>
    <w:rsid w:val="00697DBC"/>
    <w:rsid w:val="006A4E78"/>
    <w:rsid w:val="006A5423"/>
    <w:rsid w:val="006A5F53"/>
    <w:rsid w:val="006A6464"/>
    <w:rsid w:val="006A6E7B"/>
    <w:rsid w:val="006A6F17"/>
    <w:rsid w:val="006A7B53"/>
    <w:rsid w:val="006A7CF5"/>
    <w:rsid w:val="006B2433"/>
    <w:rsid w:val="006B2F2D"/>
    <w:rsid w:val="006B3354"/>
    <w:rsid w:val="006B4950"/>
    <w:rsid w:val="006B54AA"/>
    <w:rsid w:val="006B56AF"/>
    <w:rsid w:val="006B577F"/>
    <w:rsid w:val="006B628D"/>
    <w:rsid w:val="006B63AB"/>
    <w:rsid w:val="006B6B2F"/>
    <w:rsid w:val="006B7C1F"/>
    <w:rsid w:val="006C08B4"/>
    <w:rsid w:val="006C0E56"/>
    <w:rsid w:val="006C11A0"/>
    <w:rsid w:val="006C173D"/>
    <w:rsid w:val="006C1749"/>
    <w:rsid w:val="006C1D96"/>
    <w:rsid w:val="006C1E2E"/>
    <w:rsid w:val="006C217C"/>
    <w:rsid w:val="006C31C3"/>
    <w:rsid w:val="006C3652"/>
    <w:rsid w:val="006C3844"/>
    <w:rsid w:val="006C40C3"/>
    <w:rsid w:val="006C4F56"/>
    <w:rsid w:val="006C7DE9"/>
    <w:rsid w:val="006D089F"/>
    <w:rsid w:val="006D1926"/>
    <w:rsid w:val="006D1F61"/>
    <w:rsid w:val="006D3CB0"/>
    <w:rsid w:val="006D42BD"/>
    <w:rsid w:val="006D4E46"/>
    <w:rsid w:val="006D59BE"/>
    <w:rsid w:val="006D6304"/>
    <w:rsid w:val="006D6943"/>
    <w:rsid w:val="006D6D38"/>
    <w:rsid w:val="006D7D34"/>
    <w:rsid w:val="006D7F82"/>
    <w:rsid w:val="006E1455"/>
    <w:rsid w:val="006E14EB"/>
    <w:rsid w:val="006E16D1"/>
    <w:rsid w:val="006E20FE"/>
    <w:rsid w:val="006E3BEE"/>
    <w:rsid w:val="006E53AB"/>
    <w:rsid w:val="006E561D"/>
    <w:rsid w:val="006E7AAD"/>
    <w:rsid w:val="006F0AC1"/>
    <w:rsid w:val="006F0FBE"/>
    <w:rsid w:val="006F147F"/>
    <w:rsid w:val="006F19E7"/>
    <w:rsid w:val="006F1A3A"/>
    <w:rsid w:val="006F37E7"/>
    <w:rsid w:val="006F3FF4"/>
    <w:rsid w:val="006F5941"/>
    <w:rsid w:val="00700BA6"/>
    <w:rsid w:val="00700F6E"/>
    <w:rsid w:val="0070202B"/>
    <w:rsid w:val="00702488"/>
    <w:rsid w:val="007025A8"/>
    <w:rsid w:val="007032EB"/>
    <w:rsid w:val="00704807"/>
    <w:rsid w:val="00704B83"/>
    <w:rsid w:val="00704FFE"/>
    <w:rsid w:val="00707200"/>
    <w:rsid w:val="0070756F"/>
    <w:rsid w:val="00707F7C"/>
    <w:rsid w:val="00712089"/>
    <w:rsid w:val="007125C5"/>
    <w:rsid w:val="007127DF"/>
    <w:rsid w:val="00714F19"/>
    <w:rsid w:val="00715753"/>
    <w:rsid w:val="00715C6A"/>
    <w:rsid w:val="00716D3D"/>
    <w:rsid w:val="007174CE"/>
    <w:rsid w:val="00720607"/>
    <w:rsid w:val="00720F31"/>
    <w:rsid w:val="0072157C"/>
    <w:rsid w:val="00723D95"/>
    <w:rsid w:val="0072548E"/>
    <w:rsid w:val="00725547"/>
    <w:rsid w:val="00726125"/>
    <w:rsid w:val="007271FE"/>
    <w:rsid w:val="00730286"/>
    <w:rsid w:val="0073201E"/>
    <w:rsid w:val="0073314F"/>
    <w:rsid w:val="00733700"/>
    <w:rsid w:val="0073415C"/>
    <w:rsid w:val="00735CD3"/>
    <w:rsid w:val="00735D04"/>
    <w:rsid w:val="00736180"/>
    <w:rsid w:val="00740427"/>
    <w:rsid w:val="00741797"/>
    <w:rsid w:val="007431DC"/>
    <w:rsid w:val="00745C3B"/>
    <w:rsid w:val="00746563"/>
    <w:rsid w:val="0074746D"/>
    <w:rsid w:val="00750883"/>
    <w:rsid w:val="00752EFF"/>
    <w:rsid w:val="00754BBD"/>
    <w:rsid w:val="00755A32"/>
    <w:rsid w:val="0075667B"/>
    <w:rsid w:val="0075677B"/>
    <w:rsid w:val="007568D0"/>
    <w:rsid w:val="007574F9"/>
    <w:rsid w:val="007607FC"/>
    <w:rsid w:val="00761734"/>
    <w:rsid w:val="00761C77"/>
    <w:rsid w:val="00762313"/>
    <w:rsid w:val="00762DAE"/>
    <w:rsid w:val="0076303A"/>
    <w:rsid w:val="00763271"/>
    <w:rsid w:val="0076340D"/>
    <w:rsid w:val="0076345C"/>
    <w:rsid w:val="00763A1E"/>
    <w:rsid w:val="00763D7A"/>
    <w:rsid w:val="00764991"/>
    <w:rsid w:val="00765901"/>
    <w:rsid w:val="0076726F"/>
    <w:rsid w:val="0076729F"/>
    <w:rsid w:val="00767D7E"/>
    <w:rsid w:val="007724FA"/>
    <w:rsid w:val="0077357C"/>
    <w:rsid w:val="00773CE5"/>
    <w:rsid w:val="00773F42"/>
    <w:rsid w:val="00774027"/>
    <w:rsid w:val="0077441F"/>
    <w:rsid w:val="007747E0"/>
    <w:rsid w:val="00774AB6"/>
    <w:rsid w:val="00777151"/>
    <w:rsid w:val="00777532"/>
    <w:rsid w:val="00777848"/>
    <w:rsid w:val="00777CB3"/>
    <w:rsid w:val="00783CEC"/>
    <w:rsid w:val="007867E4"/>
    <w:rsid w:val="00790116"/>
    <w:rsid w:val="00792CEB"/>
    <w:rsid w:val="00793473"/>
    <w:rsid w:val="00793D3C"/>
    <w:rsid w:val="00794BDA"/>
    <w:rsid w:val="00794DD5"/>
    <w:rsid w:val="00794E16"/>
    <w:rsid w:val="00794F44"/>
    <w:rsid w:val="0079528F"/>
    <w:rsid w:val="00795B2F"/>
    <w:rsid w:val="007977EC"/>
    <w:rsid w:val="007979B1"/>
    <w:rsid w:val="007A1312"/>
    <w:rsid w:val="007B045F"/>
    <w:rsid w:val="007B07CF"/>
    <w:rsid w:val="007B2DB9"/>
    <w:rsid w:val="007B394E"/>
    <w:rsid w:val="007B4CF1"/>
    <w:rsid w:val="007B4EFD"/>
    <w:rsid w:val="007B5868"/>
    <w:rsid w:val="007B6214"/>
    <w:rsid w:val="007B7847"/>
    <w:rsid w:val="007C0A3F"/>
    <w:rsid w:val="007C0CF3"/>
    <w:rsid w:val="007C1B32"/>
    <w:rsid w:val="007C2532"/>
    <w:rsid w:val="007C4167"/>
    <w:rsid w:val="007C5570"/>
    <w:rsid w:val="007C6424"/>
    <w:rsid w:val="007D047C"/>
    <w:rsid w:val="007D0E99"/>
    <w:rsid w:val="007D1470"/>
    <w:rsid w:val="007D1B8B"/>
    <w:rsid w:val="007D2B0C"/>
    <w:rsid w:val="007D2B72"/>
    <w:rsid w:val="007D2E61"/>
    <w:rsid w:val="007D53BA"/>
    <w:rsid w:val="007D5820"/>
    <w:rsid w:val="007D70D1"/>
    <w:rsid w:val="007E08E7"/>
    <w:rsid w:val="007E328B"/>
    <w:rsid w:val="007E4FFD"/>
    <w:rsid w:val="007E6E57"/>
    <w:rsid w:val="007E7502"/>
    <w:rsid w:val="007F11F2"/>
    <w:rsid w:val="007F19B3"/>
    <w:rsid w:val="007F1D01"/>
    <w:rsid w:val="007F39EE"/>
    <w:rsid w:val="007F4EBB"/>
    <w:rsid w:val="007F5351"/>
    <w:rsid w:val="007F54EC"/>
    <w:rsid w:val="007F6469"/>
    <w:rsid w:val="007F7061"/>
    <w:rsid w:val="008031A3"/>
    <w:rsid w:val="00803937"/>
    <w:rsid w:val="00804032"/>
    <w:rsid w:val="0080415F"/>
    <w:rsid w:val="0080562D"/>
    <w:rsid w:val="00805960"/>
    <w:rsid w:val="0081053E"/>
    <w:rsid w:val="008107F4"/>
    <w:rsid w:val="00811CC5"/>
    <w:rsid w:val="00811F63"/>
    <w:rsid w:val="00812DF0"/>
    <w:rsid w:val="0081339E"/>
    <w:rsid w:val="008145CE"/>
    <w:rsid w:val="0081524F"/>
    <w:rsid w:val="00815401"/>
    <w:rsid w:val="008154B5"/>
    <w:rsid w:val="00817621"/>
    <w:rsid w:val="0082087C"/>
    <w:rsid w:val="00820FD3"/>
    <w:rsid w:val="00821051"/>
    <w:rsid w:val="008219BA"/>
    <w:rsid w:val="008221E1"/>
    <w:rsid w:val="00822D42"/>
    <w:rsid w:val="008248DD"/>
    <w:rsid w:val="00824B70"/>
    <w:rsid w:val="0082505E"/>
    <w:rsid w:val="00826C17"/>
    <w:rsid w:val="0082738A"/>
    <w:rsid w:val="00827ACF"/>
    <w:rsid w:val="00827E22"/>
    <w:rsid w:val="00827E53"/>
    <w:rsid w:val="0083266C"/>
    <w:rsid w:val="00832B00"/>
    <w:rsid w:val="00833D10"/>
    <w:rsid w:val="0083403A"/>
    <w:rsid w:val="00836183"/>
    <w:rsid w:val="00836B9F"/>
    <w:rsid w:val="00836D75"/>
    <w:rsid w:val="008375A9"/>
    <w:rsid w:val="008415DA"/>
    <w:rsid w:val="00841998"/>
    <w:rsid w:val="00844E67"/>
    <w:rsid w:val="008451E5"/>
    <w:rsid w:val="00846B48"/>
    <w:rsid w:val="00846C56"/>
    <w:rsid w:val="00847C30"/>
    <w:rsid w:val="00850551"/>
    <w:rsid w:val="00850FD8"/>
    <w:rsid w:val="0085214D"/>
    <w:rsid w:val="00852E58"/>
    <w:rsid w:val="008539FB"/>
    <w:rsid w:val="00853BB5"/>
    <w:rsid w:val="008540B3"/>
    <w:rsid w:val="0085419A"/>
    <w:rsid w:val="00854797"/>
    <w:rsid w:val="008548DD"/>
    <w:rsid w:val="00855CA0"/>
    <w:rsid w:val="0085715A"/>
    <w:rsid w:val="008571BD"/>
    <w:rsid w:val="00857C98"/>
    <w:rsid w:val="00857F6E"/>
    <w:rsid w:val="00860ABE"/>
    <w:rsid w:val="00860E87"/>
    <w:rsid w:val="008619E2"/>
    <w:rsid w:val="00861AA7"/>
    <w:rsid w:val="00862CB4"/>
    <w:rsid w:val="0086357B"/>
    <w:rsid w:val="00866005"/>
    <w:rsid w:val="008665DC"/>
    <w:rsid w:val="0086776D"/>
    <w:rsid w:val="00867B13"/>
    <w:rsid w:val="008724A4"/>
    <w:rsid w:val="008728ED"/>
    <w:rsid w:val="00872B1E"/>
    <w:rsid w:val="00873002"/>
    <w:rsid w:val="00873721"/>
    <w:rsid w:val="008737E9"/>
    <w:rsid w:val="00874B6C"/>
    <w:rsid w:val="00875771"/>
    <w:rsid w:val="0087577E"/>
    <w:rsid w:val="0087611B"/>
    <w:rsid w:val="00877654"/>
    <w:rsid w:val="008803A6"/>
    <w:rsid w:val="00881DF4"/>
    <w:rsid w:val="008828E8"/>
    <w:rsid w:val="008835F6"/>
    <w:rsid w:val="00883C97"/>
    <w:rsid w:val="00885A7E"/>
    <w:rsid w:val="008862EB"/>
    <w:rsid w:val="008863D7"/>
    <w:rsid w:val="008867BA"/>
    <w:rsid w:val="008879FE"/>
    <w:rsid w:val="00887A21"/>
    <w:rsid w:val="00890B6D"/>
    <w:rsid w:val="00891CE2"/>
    <w:rsid w:val="00891CEC"/>
    <w:rsid w:val="008922E7"/>
    <w:rsid w:val="00894D8C"/>
    <w:rsid w:val="008955D7"/>
    <w:rsid w:val="0089577F"/>
    <w:rsid w:val="008A0676"/>
    <w:rsid w:val="008A09A9"/>
    <w:rsid w:val="008A299C"/>
    <w:rsid w:val="008A304B"/>
    <w:rsid w:val="008A45E9"/>
    <w:rsid w:val="008A619F"/>
    <w:rsid w:val="008A7945"/>
    <w:rsid w:val="008B39A2"/>
    <w:rsid w:val="008B3FD6"/>
    <w:rsid w:val="008B4320"/>
    <w:rsid w:val="008B58CD"/>
    <w:rsid w:val="008B5D5F"/>
    <w:rsid w:val="008B67B6"/>
    <w:rsid w:val="008B780D"/>
    <w:rsid w:val="008C020F"/>
    <w:rsid w:val="008C055E"/>
    <w:rsid w:val="008C0F0D"/>
    <w:rsid w:val="008C1D79"/>
    <w:rsid w:val="008C2FD3"/>
    <w:rsid w:val="008C48F9"/>
    <w:rsid w:val="008C502F"/>
    <w:rsid w:val="008D04DF"/>
    <w:rsid w:val="008D07A5"/>
    <w:rsid w:val="008D25D6"/>
    <w:rsid w:val="008D2E36"/>
    <w:rsid w:val="008D31CC"/>
    <w:rsid w:val="008D34F7"/>
    <w:rsid w:val="008D3AB5"/>
    <w:rsid w:val="008D4C00"/>
    <w:rsid w:val="008D5723"/>
    <w:rsid w:val="008D5903"/>
    <w:rsid w:val="008D5C13"/>
    <w:rsid w:val="008D6043"/>
    <w:rsid w:val="008D63B0"/>
    <w:rsid w:val="008D7969"/>
    <w:rsid w:val="008E29A4"/>
    <w:rsid w:val="008E35F7"/>
    <w:rsid w:val="008E4398"/>
    <w:rsid w:val="008E5468"/>
    <w:rsid w:val="008E7339"/>
    <w:rsid w:val="008E73B7"/>
    <w:rsid w:val="008F0A48"/>
    <w:rsid w:val="008F1A35"/>
    <w:rsid w:val="008F3F26"/>
    <w:rsid w:val="008F3F34"/>
    <w:rsid w:val="008F481B"/>
    <w:rsid w:val="008F5DB0"/>
    <w:rsid w:val="008F6C64"/>
    <w:rsid w:val="008F72EB"/>
    <w:rsid w:val="00900153"/>
    <w:rsid w:val="00901503"/>
    <w:rsid w:val="00901513"/>
    <w:rsid w:val="00901A50"/>
    <w:rsid w:val="00902D01"/>
    <w:rsid w:val="00903DB1"/>
    <w:rsid w:val="00903E9D"/>
    <w:rsid w:val="00904ADF"/>
    <w:rsid w:val="009079A9"/>
    <w:rsid w:val="009079C3"/>
    <w:rsid w:val="00910CF7"/>
    <w:rsid w:val="00911D2D"/>
    <w:rsid w:val="00912D66"/>
    <w:rsid w:val="00914095"/>
    <w:rsid w:val="009149D1"/>
    <w:rsid w:val="00915D50"/>
    <w:rsid w:val="0091607C"/>
    <w:rsid w:val="00917CCD"/>
    <w:rsid w:val="009217BB"/>
    <w:rsid w:val="0092384E"/>
    <w:rsid w:val="00924178"/>
    <w:rsid w:val="009259A1"/>
    <w:rsid w:val="00926829"/>
    <w:rsid w:val="00926AD2"/>
    <w:rsid w:val="00931060"/>
    <w:rsid w:val="00931331"/>
    <w:rsid w:val="009331B2"/>
    <w:rsid w:val="00934634"/>
    <w:rsid w:val="00934D8F"/>
    <w:rsid w:val="00934F9B"/>
    <w:rsid w:val="009350D8"/>
    <w:rsid w:val="00936781"/>
    <w:rsid w:val="00936EFE"/>
    <w:rsid w:val="0093797D"/>
    <w:rsid w:val="00937DC9"/>
    <w:rsid w:val="00941D40"/>
    <w:rsid w:val="00941FF4"/>
    <w:rsid w:val="00942FAF"/>
    <w:rsid w:val="00943D7F"/>
    <w:rsid w:val="00944C23"/>
    <w:rsid w:val="009460B0"/>
    <w:rsid w:val="00947DDC"/>
    <w:rsid w:val="009500DC"/>
    <w:rsid w:val="0095053D"/>
    <w:rsid w:val="0095157C"/>
    <w:rsid w:val="00954A64"/>
    <w:rsid w:val="00954D02"/>
    <w:rsid w:val="009555B1"/>
    <w:rsid w:val="00956082"/>
    <w:rsid w:val="00956474"/>
    <w:rsid w:val="00956983"/>
    <w:rsid w:val="0095748F"/>
    <w:rsid w:val="00962309"/>
    <w:rsid w:val="009627DF"/>
    <w:rsid w:val="00962EEF"/>
    <w:rsid w:val="0096348D"/>
    <w:rsid w:val="009636AE"/>
    <w:rsid w:val="00964499"/>
    <w:rsid w:val="00964E36"/>
    <w:rsid w:val="009663F9"/>
    <w:rsid w:val="009667C6"/>
    <w:rsid w:val="00967B76"/>
    <w:rsid w:val="00971778"/>
    <w:rsid w:val="009717FB"/>
    <w:rsid w:val="0097191D"/>
    <w:rsid w:val="0097270E"/>
    <w:rsid w:val="009732FD"/>
    <w:rsid w:val="00973DFE"/>
    <w:rsid w:val="00973F99"/>
    <w:rsid w:val="00974322"/>
    <w:rsid w:val="00975C0B"/>
    <w:rsid w:val="0097756E"/>
    <w:rsid w:val="00984653"/>
    <w:rsid w:val="0098526F"/>
    <w:rsid w:val="009854AC"/>
    <w:rsid w:val="00985BF4"/>
    <w:rsid w:val="00986AF6"/>
    <w:rsid w:val="00987FDF"/>
    <w:rsid w:val="00990EC9"/>
    <w:rsid w:val="00991F84"/>
    <w:rsid w:val="00993CCC"/>
    <w:rsid w:val="009947C9"/>
    <w:rsid w:val="00995CF6"/>
    <w:rsid w:val="00996565"/>
    <w:rsid w:val="00996A60"/>
    <w:rsid w:val="0099794D"/>
    <w:rsid w:val="00997E9A"/>
    <w:rsid w:val="009A0547"/>
    <w:rsid w:val="009A08D9"/>
    <w:rsid w:val="009A15D3"/>
    <w:rsid w:val="009A2284"/>
    <w:rsid w:val="009A23FA"/>
    <w:rsid w:val="009A2759"/>
    <w:rsid w:val="009A4668"/>
    <w:rsid w:val="009A526C"/>
    <w:rsid w:val="009A533B"/>
    <w:rsid w:val="009A5CA7"/>
    <w:rsid w:val="009A7EAE"/>
    <w:rsid w:val="009B0D89"/>
    <w:rsid w:val="009B1310"/>
    <w:rsid w:val="009B26A4"/>
    <w:rsid w:val="009B429B"/>
    <w:rsid w:val="009B4725"/>
    <w:rsid w:val="009B5AB9"/>
    <w:rsid w:val="009B647D"/>
    <w:rsid w:val="009B662F"/>
    <w:rsid w:val="009B7892"/>
    <w:rsid w:val="009B7E0F"/>
    <w:rsid w:val="009C087F"/>
    <w:rsid w:val="009C0D9E"/>
    <w:rsid w:val="009C1248"/>
    <w:rsid w:val="009C1ADB"/>
    <w:rsid w:val="009C26F0"/>
    <w:rsid w:val="009C2E25"/>
    <w:rsid w:val="009C3416"/>
    <w:rsid w:val="009C3AA6"/>
    <w:rsid w:val="009C4751"/>
    <w:rsid w:val="009C4B18"/>
    <w:rsid w:val="009C5C0E"/>
    <w:rsid w:val="009C5FFE"/>
    <w:rsid w:val="009C6D2D"/>
    <w:rsid w:val="009C71F4"/>
    <w:rsid w:val="009D16EF"/>
    <w:rsid w:val="009D679B"/>
    <w:rsid w:val="009D7FC2"/>
    <w:rsid w:val="009E0604"/>
    <w:rsid w:val="009E17B0"/>
    <w:rsid w:val="009E1DD9"/>
    <w:rsid w:val="009E3984"/>
    <w:rsid w:val="009E41EA"/>
    <w:rsid w:val="009E4913"/>
    <w:rsid w:val="009E50F1"/>
    <w:rsid w:val="009E543A"/>
    <w:rsid w:val="009E669A"/>
    <w:rsid w:val="009E6790"/>
    <w:rsid w:val="009E79E8"/>
    <w:rsid w:val="009F05FB"/>
    <w:rsid w:val="009F0C9C"/>
    <w:rsid w:val="009F1488"/>
    <w:rsid w:val="009F2C7E"/>
    <w:rsid w:val="009F2FFB"/>
    <w:rsid w:val="009F4131"/>
    <w:rsid w:val="009F58DA"/>
    <w:rsid w:val="009F6428"/>
    <w:rsid w:val="009F6FC1"/>
    <w:rsid w:val="00A02511"/>
    <w:rsid w:val="00A02719"/>
    <w:rsid w:val="00A02785"/>
    <w:rsid w:val="00A037B3"/>
    <w:rsid w:val="00A03918"/>
    <w:rsid w:val="00A05687"/>
    <w:rsid w:val="00A05F85"/>
    <w:rsid w:val="00A0786A"/>
    <w:rsid w:val="00A07879"/>
    <w:rsid w:val="00A1045C"/>
    <w:rsid w:val="00A112A2"/>
    <w:rsid w:val="00A11344"/>
    <w:rsid w:val="00A11F71"/>
    <w:rsid w:val="00A13295"/>
    <w:rsid w:val="00A21500"/>
    <w:rsid w:val="00A21D09"/>
    <w:rsid w:val="00A22911"/>
    <w:rsid w:val="00A229EE"/>
    <w:rsid w:val="00A25E10"/>
    <w:rsid w:val="00A2714C"/>
    <w:rsid w:val="00A308B7"/>
    <w:rsid w:val="00A3160D"/>
    <w:rsid w:val="00A3612C"/>
    <w:rsid w:val="00A36D54"/>
    <w:rsid w:val="00A36DB8"/>
    <w:rsid w:val="00A417C9"/>
    <w:rsid w:val="00A41D72"/>
    <w:rsid w:val="00A42132"/>
    <w:rsid w:val="00A42B90"/>
    <w:rsid w:val="00A4330B"/>
    <w:rsid w:val="00A44219"/>
    <w:rsid w:val="00A44240"/>
    <w:rsid w:val="00A449DE"/>
    <w:rsid w:val="00A44C6A"/>
    <w:rsid w:val="00A44F0E"/>
    <w:rsid w:val="00A46918"/>
    <w:rsid w:val="00A474ED"/>
    <w:rsid w:val="00A478AC"/>
    <w:rsid w:val="00A47C89"/>
    <w:rsid w:val="00A5001D"/>
    <w:rsid w:val="00A50EAF"/>
    <w:rsid w:val="00A51454"/>
    <w:rsid w:val="00A51D81"/>
    <w:rsid w:val="00A5316A"/>
    <w:rsid w:val="00A54279"/>
    <w:rsid w:val="00A54806"/>
    <w:rsid w:val="00A601F6"/>
    <w:rsid w:val="00A60360"/>
    <w:rsid w:val="00A61D66"/>
    <w:rsid w:val="00A623A0"/>
    <w:rsid w:val="00A646B5"/>
    <w:rsid w:val="00A660F0"/>
    <w:rsid w:val="00A6677D"/>
    <w:rsid w:val="00A66F3F"/>
    <w:rsid w:val="00A7078C"/>
    <w:rsid w:val="00A7130E"/>
    <w:rsid w:val="00A725DC"/>
    <w:rsid w:val="00A726E8"/>
    <w:rsid w:val="00A74F17"/>
    <w:rsid w:val="00A75CF0"/>
    <w:rsid w:val="00A7757E"/>
    <w:rsid w:val="00A8037B"/>
    <w:rsid w:val="00A81456"/>
    <w:rsid w:val="00A83E77"/>
    <w:rsid w:val="00A8470F"/>
    <w:rsid w:val="00A847C6"/>
    <w:rsid w:val="00A84BAB"/>
    <w:rsid w:val="00A85769"/>
    <w:rsid w:val="00A85994"/>
    <w:rsid w:val="00A86CF3"/>
    <w:rsid w:val="00A87668"/>
    <w:rsid w:val="00A87CED"/>
    <w:rsid w:val="00A9057B"/>
    <w:rsid w:val="00A90AA6"/>
    <w:rsid w:val="00A923DA"/>
    <w:rsid w:val="00A92BF7"/>
    <w:rsid w:val="00A93208"/>
    <w:rsid w:val="00A93366"/>
    <w:rsid w:val="00A933D9"/>
    <w:rsid w:val="00A94BEA"/>
    <w:rsid w:val="00A95701"/>
    <w:rsid w:val="00A9774B"/>
    <w:rsid w:val="00AA0533"/>
    <w:rsid w:val="00AA131F"/>
    <w:rsid w:val="00AA1EE1"/>
    <w:rsid w:val="00AA26F2"/>
    <w:rsid w:val="00AA2DDD"/>
    <w:rsid w:val="00AA6076"/>
    <w:rsid w:val="00AA6818"/>
    <w:rsid w:val="00AA6D66"/>
    <w:rsid w:val="00AA7400"/>
    <w:rsid w:val="00AA7781"/>
    <w:rsid w:val="00AB0358"/>
    <w:rsid w:val="00AB04D2"/>
    <w:rsid w:val="00AB0508"/>
    <w:rsid w:val="00AB224F"/>
    <w:rsid w:val="00AB25A4"/>
    <w:rsid w:val="00AB2B3B"/>
    <w:rsid w:val="00AB2E42"/>
    <w:rsid w:val="00AB55EA"/>
    <w:rsid w:val="00AB6C79"/>
    <w:rsid w:val="00AB7A04"/>
    <w:rsid w:val="00AC071E"/>
    <w:rsid w:val="00AC081A"/>
    <w:rsid w:val="00AC2610"/>
    <w:rsid w:val="00AC2898"/>
    <w:rsid w:val="00AC2AFF"/>
    <w:rsid w:val="00AC2D54"/>
    <w:rsid w:val="00AC2EBF"/>
    <w:rsid w:val="00AC3272"/>
    <w:rsid w:val="00AC3C87"/>
    <w:rsid w:val="00AC4861"/>
    <w:rsid w:val="00AC4973"/>
    <w:rsid w:val="00AC4D99"/>
    <w:rsid w:val="00AC574A"/>
    <w:rsid w:val="00AD138B"/>
    <w:rsid w:val="00AD2F12"/>
    <w:rsid w:val="00AD3442"/>
    <w:rsid w:val="00AD4013"/>
    <w:rsid w:val="00AD5411"/>
    <w:rsid w:val="00AD5D9C"/>
    <w:rsid w:val="00AD634D"/>
    <w:rsid w:val="00AD6630"/>
    <w:rsid w:val="00AD6BFA"/>
    <w:rsid w:val="00AE041F"/>
    <w:rsid w:val="00AE109E"/>
    <w:rsid w:val="00AE1810"/>
    <w:rsid w:val="00AE288C"/>
    <w:rsid w:val="00AE2BF3"/>
    <w:rsid w:val="00AE3956"/>
    <w:rsid w:val="00AE3B27"/>
    <w:rsid w:val="00AE3F88"/>
    <w:rsid w:val="00AE4489"/>
    <w:rsid w:val="00AE5027"/>
    <w:rsid w:val="00AE5CA5"/>
    <w:rsid w:val="00AE79C3"/>
    <w:rsid w:val="00AF0A49"/>
    <w:rsid w:val="00AF1DED"/>
    <w:rsid w:val="00AF2239"/>
    <w:rsid w:val="00AF26E9"/>
    <w:rsid w:val="00AF281D"/>
    <w:rsid w:val="00AF5566"/>
    <w:rsid w:val="00AF58F3"/>
    <w:rsid w:val="00AF5E2D"/>
    <w:rsid w:val="00B0172C"/>
    <w:rsid w:val="00B01A23"/>
    <w:rsid w:val="00B025E2"/>
    <w:rsid w:val="00B03BE0"/>
    <w:rsid w:val="00B04400"/>
    <w:rsid w:val="00B064E9"/>
    <w:rsid w:val="00B07341"/>
    <w:rsid w:val="00B1065F"/>
    <w:rsid w:val="00B1142D"/>
    <w:rsid w:val="00B12E8B"/>
    <w:rsid w:val="00B13334"/>
    <w:rsid w:val="00B14ABB"/>
    <w:rsid w:val="00B152EA"/>
    <w:rsid w:val="00B1567A"/>
    <w:rsid w:val="00B16098"/>
    <w:rsid w:val="00B16432"/>
    <w:rsid w:val="00B174A8"/>
    <w:rsid w:val="00B175B0"/>
    <w:rsid w:val="00B17AF9"/>
    <w:rsid w:val="00B215D5"/>
    <w:rsid w:val="00B2183E"/>
    <w:rsid w:val="00B22FB4"/>
    <w:rsid w:val="00B236FB"/>
    <w:rsid w:val="00B248F0"/>
    <w:rsid w:val="00B259EA"/>
    <w:rsid w:val="00B263CF"/>
    <w:rsid w:val="00B2731F"/>
    <w:rsid w:val="00B3080A"/>
    <w:rsid w:val="00B31D7C"/>
    <w:rsid w:val="00B32394"/>
    <w:rsid w:val="00B32879"/>
    <w:rsid w:val="00B3425B"/>
    <w:rsid w:val="00B347AB"/>
    <w:rsid w:val="00B372D0"/>
    <w:rsid w:val="00B378B8"/>
    <w:rsid w:val="00B40228"/>
    <w:rsid w:val="00B430D0"/>
    <w:rsid w:val="00B434F5"/>
    <w:rsid w:val="00B45A6B"/>
    <w:rsid w:val="00B45F26"/>
    <w:rsid w:val="00B45F91"/>
    <w:rsid w:val="00B5060A"/>
    <w:rsid w:val="00B50CA8"/>
    <w:rsid w:val="00B51ED2"/>
    <w:rsid w:val="00B53072"/>
    <w:rsid w:val="00B535BD"/>
    <w:rsid w:val="00B538F9"/>
    <w:rsid w:val="00B55D7F"/>
    <w:rsid w:val="00B563DB"/>
    <w:rsid w:val="00B566EB"/>
    <w:rsid w:val="00B56E4C"/>
    <w:rsid w:val="00B601C1"/>
    <w:rsid w:val="00B60608"/>
    <w:rsid w:val="00B610DE"/>
    <w:rsid w:val="00B62697"/>
    <w:rsid w:val="00B62A32"/>
    <w:rsid w:val="00B62F28"/>
    <w:rsid w:val="00B635BA"/>
    <w:rsid w:val="00B636DC"/>
    <w:rsid w:val="00B64057"/>
    <w:rsid w:val="00B647FD"/>
    <w:rsid w:val="00B65325"/>
    <w:rsid w:val="00B67215"/>
    <w:rsid w:val="00B70AE3"/>
    <w:rsid w:val="00B70BF9"/>
    <w:rsid w:val="00B73567"/>
    <w:rsid w:val="00B73FBD"/>
    <w:rsid w:val="00B741FD"/>
    <w:rsid w:val="00B75382"/>
    <w:rsid w:val="00B759FD"/>
    <w:rsid w:val="00B77C4B"/>
    <w:rsid w:val="00B77D40"/>
    <w:rsid w:val="00B81696"/>
    <w:rsid w:val="00B83D2C"/>
    <w:rsid w:val="00B83F10"/>
    <w:rsid w:val="00B8485C"/>
    <w:rsid w:val="00B84CE3"/>
    <w:rsid w:val="00B85345"/>
    <w:rsid w:val="00B85EDB"/>
    <w:rsid w:val="00B866F3"/>
    <w:rsid w:val="00B8781E"/>
    <w:rsid w:val="00B919FC"/>
    <w:rsid w:val="00B91D34"/>
    <w:rsid w:val="00B91EEE"/>
    <w:rsid w:val="00B92B9F"/>
    <w:rsid w:val="00B93360"/>
    <w:rsid w:val="00B945DF"/>
    <w:rsid w:val="00B9641C"/>
    <w:rsid w:val="00B977DC"/>
    <w:rsid w:val="00B97E3A"/>
    <w:rsid w:val="00B97EBB"/>
    <w:rsid w:val="00BA1993"/>
    <w:rsid w:val="00BA1D5F"/>
    <w:rsid w:val="00BA1D81"/>
    <w:rsid w:val="00BA2132"/>
    <w:rsid w:val="00BA372B"/>
    <w:rsid w:val="00BA38BD"/>
    <w:rsid w:val="00BA3AED"/>
    <w:rsid w:val="00BA479E"/>
    <w:rsid w:val="00BA569A"/>
    <w:rsid w:val="00BA7EB5"/>
    <w:rsid w:val="00BB0130"/>
    <w:rsid w:val="00BB0EA9"/>
    <w:rsid w:val="00BB4657"/>
    <w:rsid w:val="00BB5133"/>
    <w:rsid w:val="00BB61C3"/>
    <w:rsid w:val="00BB70F0"/>
    <w:rsid w:val="00BB792E"/>
    <w:rsid w:val="00BB7ACE"/>
    <w:rsid w:val="00BC15D6"/>
    <w:rsid w:val="00BC1B3C"/>
    <w:rsid w:val="00BC4C02"/>
    <w:rsid w:val="00BC688E"/>
    <w:rsid w:val="00BC6E30"/>
    <w:rsid w:val="00BC7E76"/>
    <w:rsid w:val="00BD1606"/>
    <w:rsid w:val="00BD33CA"/>
    <w:rsid w:val="00BD3FDD"/>
    <w:rsid w:val="00BD4120"/>
    <w:rsid w:val="00BD61DE"/>
    <w:rsid w:val="00BD6986"/>
    <w:rsid w:val="00BE012D"/>
    <w:rsid w:val="00BE107D"/>
    <w:rsid w:val="00BE2FFF"/>
    <w:rsid w:val="00BE32D4"/>
    <w:rsid w:val="00BE3ECD"/>
    <w:rsid w:val="00BE418E"/>
    <w:rsid w:val="00BE510F"/>
    <w:rsid w:val="00BE5196"/>
    <w:rsid w:val="00BE568E"/>
    <w:rsid w:val="00BE617E"/>
    <w:rsid w:val="00BE6AF6"/>
    <w:rsid w:val="00BE7380"/>
    <w:rsid w:val="00BE7704"/>
    <w:rsid w:val="00BE7728"/>
    <w:rsid w:val="00BF10CC"/>
    <w:rsid w:val="00BF172F"/>
    <w:rsid w:val="00BF18E4"/>
    <w:rsid w:val="00BF1AEA"/>
    <w:rsid w:val="00BF1D01"/>
    <w:rsid w:val="00BF2D10"/>
    <w:rsid w:val="00BF2EC0"/>
    <w:rsid w:val="00BF3567"/>
    <w:rsid w:val="00BF512A"/>
    <w:rsid w:val="00BF72FC"/>
    <w:rsid w:val="00BF733C"/>
    <w:rsid w:val="00BF7622"/>
    <w:rsid w:val="00C0003F"/>
    <w:rsid w:val="00C001F3"/>
    <w:rsid w:val="00C00C95"/>
    <w:rsid w:val="00C02492"/>
    <w:rsid w:val="00C03385"/>
    <w:rsid w:val="00C03BD2"/>
    <w:rsid w:val="00C0416F"/>
    <w:rsid w:val="00C04D2B"/>
    <w:rsid w:val="00C068B3"/>
    <w:rsid w:val="00C0782C"/>
    <w:rsid w:val="00C07B4B"/>
    <w:rsid w:val="00C07C44"/>
    <w:rsid w:val="00C10B36"/>
    <w:rsid w:val="00C10F70"/>
    <w:rsid w:val="00C11547"/>
    <w:rsid w:val="00C12F0F"/>
    <w:rsid w:val="00C139DA"/>
    <w:rsid w:val="00C13E30"/>
    <w:rsid w:val="00C13E4F"/>
    <w:rsid w:val="00C14C79"/>
    <w:rsid w:val="00C15653"/>
    <w:rsid w:val="00C176C3"/>
    <w:rsid w:val="00C20376"/>
    <w:rsid w:val="00C2311A"/>
    <w:rsid w:val="00C25086"/>
    <w:rsid w:val="00C30E21"/>
    <w:rsid w:val="00C314BE"/>
    <w:rsid w:val="00C3344D"/>
    <w:rsid w:val="00C335EF"/>
    <w:rsid w:val="00C341AE"/>
    <w:rsid w:val="00C34835"/>
    <w:rsid w:val="00C34EC2"/>
    <w:rsid w:val="00C3504A"/>
    <w:rsid w:val="00C362C5"/>
    <w:rsid w:val="00C37E87"/>
    <w:rsid w:val="00C40C07"/>
    <w:rsid w:val="00C41402"/>
    <w:rsid w:val="00C41506"/>
    <w:rsid w:val="00C4243F"/>
    <w:rsid w:val="00C4526C"/>
    <w:rsid w:val="00C45A28"/>
    <w:rsid w:val="00C45D91"/>
    <w:rsid w:val="00C463EA"/>
    <w:rsid w:val="00C46E5F"/>
    <w:rsid w:val="00C47DBC"/>
    <w:rsid w:val="00C51B34"/>
    <w:rsid w:val="00C52D3D"/>
    <w:rsid w:val="00C54524"/>
    <w:rsid w:val="00C545DF"/>
    <w:rsid w:val="00C5622A"/>
    <w:rsid w:val="00C57C24"/>
    <w:rsid w:val="00C603C3"/>
    <w:rsid w:val="00C60894"/>
    <w:rsid w:val="00C60C11"/>
    <w:rsid w:val="00C62362"/>
    <w:rsid w:val="00C63456"/>
    <w:rsid w:val="00C6479F"/>
    <w:rsid w:val="00C64D77"/>
    <w:rsid w:val="00C64DB5"/>
    <w:rsid w:val="00C65906"/>
    <w:rsid w:val="00C65FDC"/>
    <w:rsid w:val="00C662A7"/>
    <w:rsid w:val="00C664D9"/>
    <w:rsid w:val="00C6657C"/>
    <w:rsid w:val="00C66D26"/>
    <w:rsid w:val="00C71185"/>
    <w:rsid w:val="00C71D3E"/>
    <w:rsid w:val="00C7237B"/>
    <w:rsid w:val="00C73027"/>
    <w:rsid w:val="00C7450D"/>
    <w:rsid w:val="00C7498F"/>
    <w:rsid w:val="00C74F82"/>
    <w:rsid w:val="00C751AA"/>
    <w:rsid w:val="00C759F3"/>
    <w:rsid w:val="00C7799A"/>
    <w:rsid w:val="00C8091A"/>
    <w:rsid w:val="00C81598"/>
    <w:rsid w:val="00C82AA6"/>
    <w:rsid w:val="00C82D87"/>
    <w:rsid w:val="00C83F6F"/>
    <w:rsid w:val="00C86E3E"/>
    <w:rsid w:val="00C91F5A"/>
    <w:rsid w:val="00C932AB"/>
    <w:rsid w:val="00C9559B"/>
    <w:rsid w:val="00C964C3"/>
    <w:rsid w:val="00C97106"/>
    <w:rsid w:val="00C97BAB"/>
    <w:rsid w:val="00CA032E"/>
    <w:rsid w:val="00CA09F7"/>
    <w:rsid w:val="00CA26F4"/>
    <w:rsid w:val="00CA37B1"/>
    <w:rsid w:val="00CA3A73"/>
    <w:rsid w:val="00CA4217"/>
    <w:rsid w:val="00CA438B"/>
    <w:rsid w:val="00CA52BE"/>
    <w:rsid w:val="00CA60DC"/>
    <w:rsid w:val="00CA677C"/>
    <w:rsid w:val="00CA6D8D"/>
    <w:rsid w:val="00CA7E71"/>
    <w:rsid w:val="00CA7EF5"/>
    <w:rsid w:val="00CB09ED"/>
    <w:rsid w:val="00CB2999"/>
    <w:rsid w:val="00CB3AAE"/>
    <w:rsid w:val="00CB49D2"/>
    <w:rsid w:val="00CB698D"/>
    <w:rsid w:val="00CB7A9C"/>
    <w:rsid w:val="00CC223F"/>
    <w:rsid w:val="00CC344A"/>
    <w:rsid w:val="00CC3455"/>
    <w:rsid w:val="00CC45D0"/>
    <w:rsid w:val="00CC51E8"/>
    <w:rsid w:val="00CC5A4A"/>
    <w:rsid w:val="00CC6359"/>
    <w:rsid w:val="00CC7FE0"/>
    <w:rsid w:val="00CD0112"/>
    <w:rsid w:val="00CD0AE6"/>
    <w:rsid w:val="00CD118C"/>
    <w:rsid w:val="00CD2F98"/>
    <w:rsid w:val="00CD2F9B"/>
    <w:rsid w:val="00CD34B3"/>
    <w:rsid w:val="00CD56BE"/>
    <w:rsid w:val="00CD6D9B"/>
    <w:rsid w:val="00CD70A4"/>
    <w:rsid w:val="00CD74D6"/>
    <w:rsid w:val="00CE0E35"/>
    <w:rsid w:val="00CE1851"/>
    <w:rsid w:val="00CE2244"/>
    <w:rsid w:val="00CE43A9"/>
    <w:rsid w:val="00CE5E14"/>
    <w:rsid w:val="00CE6529"/>
    <w:rsid w:val="00CE7C3C"/>
    <w:rsid w:val="00CF1393"/>
    <w:rsid w:val="00CF20A2"/>
    <w:rsid w:val="00CF26A2"/>
    <w:rsid w:val="00CF7089"/>
    <w:rsid w:val="00CF7AFD"/>
    <w:rsid w:val="00D00F81"/>
    <w:rsid w:val="00D01356"/>
    <w:rsid w:val="00D01B3E"/>
    <w:rsid w:val="00D02336"/>
    <w:rsid w:val="00D02AA5"/>
    <w:rsid w:val="00D02ED0"/>
    <w:rsid w:val="00D06898"/>
    <w:rsid w:val="00D07148"/>
    <w:rsid w:val="00D07355"/>
    <w:rsid w:val="00D07F2A"/>
    <w:rsid w:val="00D115CF"/>
    <w:rsid w:val="00D1282D"/>
    <w:rsid w:val="00D12A93"/>
    <w:rsid w:val="00D1491B"/>
    <w:rsid w:val="00D15B86"/>
    <w:rsid w:val="00D164FF"/>
    <w:rsid w:val="00D17393"/>
    <w:rsid w:val="00D17457"/>
    <w:rsid w:val="00D202E3"/>
    <w:rsid w:val="00D20997"/>
    <w:rsid w:val="00D20C37"/>
    <w:rsid w:val="00D22FDD"/>
    <w:rsid w:val="00D23C91"/>
    <w:rsid w:val="00D24B84"/>
    <w:rsid w:val="00D26908"/>
    <w:rsid w:val="00D27B01"/>
    <w:rsid w:val="00D27BA1"/>
    <w:rsid w:val="00D31C64"/>
    <w:rsid w:val="00D36CF0"/>
    <w:rsid w:val="00D36DFD"/>
    <w:rsid w:val="00D40024"/>
    <w:rsid w:val="00D40331"/>
    <w:rsid w:val="00D4200A"/>
    <w:rsid w:val="00D4340A"/>
    <w:rsid w:val="00D43752"/>
    <w:rsid w:val="00D43D89"/>
    <w:rsid w:val="00D445D9"/>
    <w:rsid w:val="00D4551B"/>
    <w:rsid w:val="00D459DE"/>
    <w:rsid w:val="00D460A3"/>
    <w:rsid w:val="00D46803"/>
    <w:rsid w:val="00D46E97"/>
    <w:rsid w:val="00D504F8"/>
    <w:rsid w:val="00D51394"/>
    <w:rsid w:val="00D51F53"/>
    <w:rsid w:val="00D52638"/>
    <w:rsid w:val="00D52D61"/>
    <w:rsid w:val="00D53212"/>
    <w:rsid w:val="00D54125"/>
    <w:rsid w:val="00D5437B"/>
    <w:rsid w:val="00D54BAF"/>
    <w:rsid w:val="00D552B6"/>
    <w:rsid w:val="00D6130B"/>
    <w:rsid w:val="00D6223B"/>
    <w:rsid w:val="00D6289C"/>
    <w:rsid w:val="00D62F83"/>
    <w:rsid w:val="00D6395C"/>
    <w:rsid w:val="00D63C20"/>
    <w:rsid w:val="00D63FC2"/>
    <w:rsid w:val="00D64958"/>
    <w:rsid w:val="00D64A18"/>
    <w:rsid w:val="00D65EA8"/>
    <w:rsid w:val="00D66836"/>
    <w:rsid w:val="00D6685C"/>
    <w:rsid w:val="00D66902"/>
    <w:rsid w:val="00D67284"/>
    <w:rsid w:val="00D6771E"/>
    <w:rsid w:val="00D67812"/>
    <w:rsid w:val="00D67C0D"/>
    <w:rsid w:val="00D71DE4"/>
    <w:rsid w:val="00D71E00"/>
    <w:rsid w:val="00D7234E"/>
    <w:rsid w:val="00D72482"/>
    <w:rsid w:val="00D727A9"/>
    <w:rsid w:val="00D733BC"/>
    <w:rsid w:val="00D749C8"/>
    <w:rsid w:val="00D76A3F"/>
    <w:rsid w:val="00D76C97"/>
    <w:rsid w:val="00D77D32"/>
    <w:rsid w:val="00D80A10"/>
    <w:rsid w:val="00D80EA5"/>
    <w:rsid w:val="00D81163"/>
    <w:rsid w:val="00D8135E"/>
    <w:rsid w:val="00D83E8D"/>
    <w:rsid w:val="00D842E9"/>
    <w:rsid w:val="00D844B7"/>
    <w:rsid w:val="00D87DA5"/>
    <w:rsid w:val="00D87FEC"/>
    <w:rsid w:val="00D90DB4"/>
    <w:rsid w:val="00D9150B"/>
    <w:rsid w:val="00D925D5"/>
    <w:rsid w:val="00D93341"/>
    <w:rsid w:val="00D941DD"/>
    <w:rsid w:val="00D94E08"/>
    <w:rsid w:val="00D975B9"/>
    <w:rsid w:val="00D97721"/>
    <w:rsid w:val="00D97BC0"/>
    <w:rsid w:val="00DA0259"/>
    <w:rsid w:val="00DA0F37"/>
    <w:rsid w:val="00DA0F50"/>
    <w:rsid w:val="00DA1FAB"/>
    <w:rsid w:val="00DA28DB"/>
    <w:rsid w:val="00DA3912"/>
    <w:rsid w:val="00DA438D"/>
    <w:rsid w:val="00DA499D"/>
    <w:rsid w:val="00DA4E5F"/>
    <w:rsid w:val="00DA4FCB"/>
    <w:rsid w:val="00DA5E90"/>
    <w:rsid w:val="00DA7343"/>
    <w:rsid w:val="00DA7A0D"/>
    <w:rsid w:val="00DB37E8"/>
    <w:rsid w:val="00DB42DE"/>
    <w:rsid w:val="00DB4DF6"/>
    <w:rsid w:val="00DB5597"/>
    <w:rsid w:val="00DC1B71"/>
    <w:rsid w:val="00DC2C17"/>
    <w:rsid w:val="00DC524E"/>
    <w:rsid w:val="00DC5604"/>
    <w:rsid w:val="00DC7143"/>
    <w:rsid w:val="00DC7359"/>
    <w:rsid w:val="00DC74BB"/>
    <w:rsid w:val="00DD0005"/>
    <w:rsid w:val="00DD220B"/>
    <w:rsid w:val="00DD33CA"/>
    <w:rsid w:val="00DD5272"/>
    <w:rsid w:val="00DD548C"/>
    <w:rsid w:val="00DD5F41"/>
    <w:rsid w:val="00DD6279"/>
    <w:rsid w:val="00DD6BA8"/>
    <w:rsid w:val="00DD731E"/>
    <w:rsid w:val="00DD7ADC"/>
    <w:rsid w:val="00DE0578"/>
    <w:rsid w:val="00DE19B0"/>
    <w:rsid w:val="00DE3ED5"/>
    <w:rsid w:val="00DE4C92"/>
    <w:rsid w:val="00DE4E79"/>
    <w:rsid w:val="00DE69B0"/>
    <w:rsid w:val="00DE6FF2"/>
    <w:rsid w:val="00DE7493"/>
    <w:rsid w:val="00DE7C79"/>
    <w:rsid w:val="00DF039A"/>
    <w:rsid w:val="00DF1ADC"/>
    <w:rsid w:val="00DF32EC"/>
    <w:rsid w:val="00DF396F"/>
    <w:rsid w:val="00DF41E2"/>
    <w:rsid w:val="00DF49E8"/>
    <w:rsid w:val="00DF504E"/>
    <w:rsid w:val="00DF606C"/>
    <w:rsid w:val="00E0502D"/>
    <w:rsid w:val="00E05AA3"/>
    <w:rsid w:val="00E0653B"/>
    <w:rsid w:val="00E0785D"/>
    <w:rsid w:val="00E1165B"/>
    <w:rsid w:val="00E12DBA"/>
    <w:rsid w:val="00E1367F"/>
    <w:rsid w:val="00E1475E"/>
    <w:rsid w:val="00E1479B"/>
    <w:rsid w:val="00E17D39"/>
    <w:rsid w:val="00E20F2B"/>
    <w:rsid w:val="00E216F5"/>
    <w:rsid w:val="00E21753"/>
    <w:rsid w:val="00E21C4B"/>
    <w:rsid w:val="00E22275"/>
    <w:rsid w:val="00E24603"/>
    <w:rsid w:val="00E24FAD"/>
    <w:rsid w:val="00E2648E"/>
    <w:rsid w:val="00E26DE6"/>
    <w:rsid w:val="00E27118"/>
    <w:rsid w:val="00E27D7E"/>
    <w:rsid w:val="00E3001B"/>
    <w:rsid w:val="00E30329"/>
    <w:rsid w:val="00E307E1"/>
    <w:rsid w:val="00E3129E"/>
    <w:rsid w:val="00E31B2B"/>
    <w:rsid w:val="00E31E7A"/>
    <w:rsid w:val="00E31EBD"/>
    <w:rsid w:val="00E31EBF"/>
    <w:rsid w:val="00E32381"/>
    <w:rsid w:val="00E325D7"/>
    <w:rsid w:val="00E32FD0"/>
    <w:rsid w:val="00E332A0"/>
    <w:rsid w:val="00E365D4"/>
    <w:rsid w:val="00E36CDC"/>
    <w:rsid w:val="00E37459"/>
    <w:rsid w:val="00E40C03"/>
    <w:rsid w:val="00E416BD"/>
    <w:rsid w:val="00E41B2B"/>
    <w:rsid w:val="00E41E64"/>
    <w:rsid w:val="00E42822"/>
    <w:rsid w:val="00E447FD"/>
    <w:rsid w:val="00E45527"/>
    <w:rsid w:val="00E4670C"/>
    <w:rsid w:val="00E467E5"/>
    <w:rsid w:val="00E51194"/>
    <w:rsid w:val="00E5402D"/>
    <w:rsid w:val="00E54A43"/>
    <w:rsid w:val="00E54C06"/>
    <w:rsid w:val="00E55D32"/>
    <w:rsid w:val="00E5642C"/>
    <w:rsid w:val="00E56743"/>
    <w:rsid w:val="00E567E0"/>
    <w:rsid w:val="00E56A48"/>
    <w:rsid w:val="00E57DB7"/>
    <w:rsid w:val="00E61D78"/>
    <w:rsid w:val="00E61E0E"/>
    <w:rsid w:val="00E62E61"/>
    <w:rsid w:val="00E63886"/>
    <w:rsid w:val="00E6490D"/>
    <w:rsid w:val="00E65934"/>
    <w:rsid w:val="00E67796"/>
    <w:rsid w:val="00E70100"/>
    <w:rsid w:val="00E71213"/>
    <w:rsid w:val="00E72513"/>
    <w:rsid w:val="00E73664"/>
    <w:rsid w:val="00E746DB"/>
    <w:rsid w:val="00E74980"/>
    <w:rsid w:val="00E7520F"/>
    <w:rsid w:val="00E752F5"/>
    <w:rsid w:val="00E75884"/>
    <w:rsid w:val="00E76018"/>
    <w:rsid w:val="00E76330"/>
    <w:rsid w:val="00E76537"/>
    <w:rsid w:val="00E76657"/>
    <w:rsid w:val="00E76DDA"/>
    <w:rsid w:val="00E80062"/>
    <w:rsid w:val="00E81332"/>
    <w:rsid w:val="00E87387"/>
    <w:rsid w:val="00E8754A"/>
    <w:rsid w:val="00E913F4"/>
    <w:rsid w:val="00E91E6B"/>
    <w:rsid w:val="00E922F5"/>
    <w:rsid w:val="00E9327D"/>
    <w:rsid w:val="00E96043"/>
    <w:rsid w:val="00E96F93"/>
    <w:rsid w:val="00E97548"/>
    <w:rsid w:val="00E97681"/>
    <w:rsid w:val="00E97BA9"/>
    <w:rsid w:val="00EA0082"/>
    <w:rsid w:val="00EA0680"/>
    <w:rsid w:val="00EA19DC"/>
    <w:rsid w:val="00EA1A34"/>
    <w:rsid w:val="00EA3C92"/>
    <w:rsid w:val="00EA4763"/>
    <w:rsid w:val="00EA54D3"/>
    <w:rsid w:val="00EA5F70"/>
    <w:rsid w:val="00EA6045"/>
    <w:rsid w:val="00EA672C"/>
    <w:rsid w:val="00EB0A4A"/>
    <w:rsid w:val="00EB0E10"/>
    <w:rsid w:val="00EB1838"/>
    <w:rsid w:val="00EB1B34"/>
    <w:rsid w:val="00EB1D16"/>
    <w:rsid w:val="00EB2ED0"/>
    <w:rsid w:val="00EB2FA1"/>
    <w:rsid w:val="00EB2FDA"/>
    <w:rsid w:val="00EB43BE"/>
    <w:rsid w:val="00EB57DA"/>
    <w:rsid w:val="00EB7B2A"/>
    <w:rsid w:val="00EC34F1"/>
    <w:rsid w:val="00EC3707"/>
    <w:rsid w:val="00EC50CB"/>
    <w:rsid w:val="00EC6390"/>
    <w:rsid w:val="00EC748E"/>
    <w:rsid w:val="00EC79DE"/>
    <w:rsid w:val="00EC7D3B"/>
    <w:rsid w:val="00ED0B1B"/>
    <w:rsid w:val="00ED261B"/>
    <w:rsid w:val="00ED56DA"/>
    <w:rsid w:val="00ED60EE"/>
    <w:rsid w:val="00ED76D3"/>
    <w:rsid w:val="00ED774D"/>
    <w:rsid w:val="00ED7B79"/>
    <w:rsid w:val="00EE0349"/>
    <w:rsid w:val="00EE0D57"/>
    <w:rsid w:val="00EE1726"/>
    <w:rsid w:val="00EE1890"/>
    <w:rsid w:val="00EE1B5C"/>
    <w:rsid w:val="00EE1BFF"/>
    <w:rsid w:val="00EE2E24"/>
    <w:rsid w:val="00EE38E1"/>
    <w:rsid w:val="00EE49D4"/>
    <w:rsid w:val="00EE4BBA"/>
    <w:rsid w:val="00EE54A8"/>
    <w:rsid w:val="00EE713C"/>
    <w:rsid w:val="00EE723A"/>
    <w:rsid w:val="00EE7ECA"/>
    <w:rsid w:val="00EF04FC"/>
    <w:rsid w:val="00EF15FA"/>
    <w:rsid w:val="00EF2AA4"/>
    <w:rsid w:val="00EF33BA"/>
    <w:rsid w:val="00EF345D"/>
    <w:rsid w:val="00EF60CB"/>
    <w:rsid w:val="00EF61BD"/>
    <w:rsid w:val="00EF738D"/>
    <w:rsid w:val="00EF7D6C"/>
    <w:rsid w:val="00F01AFA"/>
    <w:rsid w:val="00F02029"/>
    <w:rsid w:val="00F02AAF"/>
    <w:rsid w:val="00F03637"/>
    <w:rsid w:val="00F03718"/>
    <w:rsid w:val="00F04A83"/>
    <w:rsid w:val="00F05E3F"/>
    <w:rsid w:val="00F05EEE"/>
    <w:rsid w:val="00F0605A"/>
    <w:rsid w:val="00F06B0F"/>
    <w:rsid w:val="00F10999"/>
    <w:rsid w:val="00F1108A"/>
    <w:rsid w:val="00F120B3"/>
    <w:rsid w:val="00F12244"/>
    <w:rsid w:val="00F122E0"/>
    <w:rsid w:val="00F12567"/>
    <w:rsid w:val="00F1281C"/>
    <w:rsid w:val="00F12D86"/>
    <w:rsid w:val="00F13520"/>
    <w:rsid w:val="00F13B16"/>
    <w:rsid w:val="00F14E9D"/>
    <w:rsid w:val="00F15084"/>
    <w:rsid w:val="00F15E04"/>
    <w:rsid w:val="00F163CD"/>
    <w:rsid w:val="00F16A64"/>
    <w:rsid w:val="00F16C45"/>
    <w:rsid w:val="00F17909"/>
    <w:rsid w:val="00F17C85"/>
    <w:rsid w:val="00F2084D"/>
    <w:rsid w:val="00F2238D"/>
    <w:rsid w:val="00F22BDA"/>
    <w:rsid w:val="00F23484"/>
    <w:rsid w:val="00F254B7"/>
    <w:rsid w:val="00F261F3"/>
    <w:rsid w:val="00F2748B"/>
    <w:rsid w:val="00F3240E"/>
    <w:rsid w:val="00F3256F"/>
    <w:rsid w:val="00F3372F"/>
    <w:rsid w:val="00F3638E"/>
    <w:rsid w:val="00F37297"/>
    <w:rsid w:val="00F41668"/>
    <w:rsid w:val="00F41B8F"/>
    <w:rsid w:val="00F434F6"/>
    <w:rsid w:val="00F43C4A"/>
    <w:rsid w:val="00F45054"/>
    <w:rsid w:val="00F45D8C"/>
    <w:rsid w:val="00F46BA3"/>
    <w:rsid w:val="00F477E4"/>
    <w:rsid w:val="00F47A92"/>
    <w:rsid w:val="00F50B2D"/>
    <w:rsid w:val="00F517EB"/>
    <w:rsid w:val="00F527B8"/>
    <w:rsid w:val="00F564FC"/>
    <w:rsid w:val="00F60253"/>
    <w:rsid w:val="00F602F3"/>
    <w:rsid w:val="00F60B9D"/>
    <w:rsid w:val="00F61691"/>
    <w:rsid w:val="00F616C6"/>
    <w:rsid w:val="00F62530"/>
    <w:rsid w:val="00F62E72"/>
    <w:rsid w:val="00F64AE3"/>
    <w:rsid w:val="00F657E3"/>
    <w:rsid w:val="00F65A3D"/>
    <w:rsid w:val="00F67474"/>
    <w:rsid w:val="00F70128"/>
    <w:rsid w:val="00F710FB"/>
    <w:rsid w:val="00F721FE"/>
    <w:rsid w:val="00F72A72"/>
    <w:rsid w:val="00F733CA"/>
    <w:rsid w:val="00F74A57"/>
    <w:rsid w:val="00F772BD"/>
    <w:rsid w:val="00F776DD"/>
    <w:rsid w:val="00F77ADA"/>
    <w:rsid w:val="00F80C60"/>
    <w:rsid w:val="00F80E28"/>
    <w:rsid w:val="00F81CFD"/>
    <w:rsid w:val="00F824AA"/>
    <w:rsid w:val="00F84F20"/>
    <w:rsid w:val="00F85B9D"/>
    <w:rsid w:val="00F86475"/>
    <w:rsid w:val="00F90D99"/>
    <w:rsid w:val="00F90F85"/>
    <w:rsid w:val="00F91C1B"/>
    <w:rsid w:val="00F921F8"/>
    <w:rsid w:val="00F92C2E"/>
    <w:rsid w:val="00F93897"/>
    <w:rsid w:val="00F9462E"/>
    <w:rsid w:val="00F94D6B"/>
    <w:rsid w:val="00F96893"/>
    <w:rsid w:val="00F974B7"/>
    <w:rsid w:val="00F97EC3"/>
    <w:rsid w:val="00FA2065"/>
    <w:rsid w:val="00FA3675"/>
    <w:rsid w:val="00FA3CB7"/>
    <w:rsid w:val="00FA50A9"/>
    <w:rsid w:val="00FA622B"/>
    <w:rsid w:val="00FA644E"/>
    <w:rsid w:val="00FA6661"/>
    <w:rsid w:val="00FA7168"/>
    <w:rsid w:val="00FA770F"/>
    <w:rsid w:val="00FA7A76"/>
    <w:rsid w:val="00FB004D"/>
    <w:rsid w:val="00FB09A3"/>
    <w:rsid w:val="00FB1824"/>
    <w:rsid w:val="00FB1936"/>
    <w:rsid w:val="00FB1A70"/>
    <w:rsid w:val="00FB2D88"/>
    <w:rsid w:val="00FB34BF"/>
    <w:rsid w:val="00FB4775"/>
    <w:rsid w:val="00FB48AC"/>
    <w:rsid w:val="00FB4E56"/>
    <w:rsid w:val="00FB50D9"/>
    <w:rsid w:val="00FB579A"/>
    <w:rsid w:val="00FB5E0E"/>
    <w:rsid w:val="00FB62E2"/>
    <w:rsid w:val="00FC0C3A"/>
    <w:rsid w:val="00FC11B0"/>
    <w:rsid w:val="00FC1A76"/>
    <w:rsid w:val="00FC1F6D"/>
    <w:rsid w:val="00FC2055"/>
    <w:rsid w:val="00FC2BAF"/>
    <w:rsid w:val="00FC2E9A"/>
    <w:rsid w:val="00FC4820"/>
    <w:rsid w:val="00FC569D"/>
    <w:rsid w:val="00FC590B"/>
    <w:rsid w:val="00FC5FB3"/>
    <w:rsid w:val="00FC5FBD"/>
    <w:rsid w:val="00FC6380"/>
    <w:rsid w:val="00FC7193"/>
    <w:rsid w:val="00FC799D"/>
    <w:rsid w:val="00FD14E1"/>
    <w:rsid w:val="00FD2349"/>
    <w:rsid w:val="00FD2927"/>
    <w:rsid w:val="00FD3D44"/>
    <w:rsid w:val="00FD4335"/>
    <w:rsid w:val="00FD57C4"/>
    <w:rsid w:val="00FD5CE8"/>
    <w:rsid w:val="00FD68B1"/>
    <w:rsid w:val="00FD7CE8"/>
    <w:rsid w:val="00FE06DA"/>
    <w:rsid w:val="00FE13CB"/>
    <w:rsid w:val="00FE23C1"/>
    <w:rsid w:val="00FE35D4"/>
    <w:rsid w:val="00FE3B6C"/>
    <w:rsid w:val="00FE438B"/>
    <w:rsid w:val="00FE44EA"/>
    <w:rsid w:val="00FE49EE"/>
    <w:rsid w:val="00FE4ECA"/>
    <w:rsid w:val="00FE6CDC"/>
    <w:rsid w:val="00FE7AE6"/>
    <w:rsid w:val="00FF0B25"/>
    <w:rsid w:val="00FF108A"/>
    <w:rsid w:val="00FF2940"/>
    <w:rsid w:val="00FF2E2E"/>
    <w:rsid w:val="00FF3B3E"/>
    <w:rsid w:val="00FF511A"/>
    <w:rsid w:val="00FF5565"/>
    <w:rsid w:val="00FF70E5"/>
    <w:rsid w:val="01A44B99"/>
    <w:rsid w:val="0247125F"/>
    <w:rsid w:val="05CF3FAE"/>
    <w:rsid w:val="05E90174"/>
    <w:rsid w:val="066D7525"/>
    <w:rsid w:val="07EE50D0"/>
    <w:rsid w:val="08001489"/>
    <w:rsid w:val="0874495F"/>
    <w:rsid w:val="08825FD3"/>
    <w:rsid w:val="093551BE"/>
    <w:rsid w:val="094D278E"/>
    <w:rsid w:val="09E3677B"/>
    <w:rsid w:val="09FF40D0"/>
    <w:rsid w:val="0A351F1A"/>
    <w:rsid w:val="0A434CB4"/>
    <w:rsid w:val="0A633B5D"/>
    <w:rsid w:val="0AA5044B"/>
    <w:rsid w:val="0C1C0340"/>
    <w:rsid w:val="0C3200DD"/>
    <w:rsid w:val="0C6E1A0A"/>
    <w:rsid w:val="0CF83969"/>
    <w:rsid w:val="0D9E5848"/>
    <w:rsid w:val="0E50582E"/>
    <w:rsid w:val="0E7E11CE"/>
    <w:rsid w:val="0FBC4E8B"/>
    <w:rsid w:val="10AB4096"/>
    <w:rsid w:val="10CB6B85"/>
    <w:rsid w:val="129E7748"/>
    <w:rsid w:val="12B3324E"/>
    <w:rsid w:val="135D60F4"/>
    <w:rsid w:val="13B6561C"/>
    <w:rsid w:val="15143899"/>
    <w:rsid w:val="15407AAB"/>
    <w:rsid w:val="15DD7556"/>
    <w:rsid w:val="18B71E9A"/>
    <w:rsid w:val="193D7ADE"/>
    <w:rsid w:val="19D81DA2"/>
    <w:rsid w:val="19F57CF4"/>
    <w:rsid w:val="1A94637E"/>
    <w:rsid w:val="1AC10268"/>
    <w:rsid w:val="1B095963"/>
    <w:rsid w:val="1B734BAE"/>
    <w:rsid w:val="1BDA3AB8"/>
    <w:rsid w:val="1BFD59FA"/>
    <w:rsid w:val="1D0E0BC4"/>
    <w:rsid w:val="1DF51F8A"/>
    <w:rsid w:val="1F03353F"/>
    <w:rsid w:val="1F6E5653"/>
    <w:rsid w:val="21435209"/>
    <w:rsid w:val="221A6A83"/>
    <w:rsid w:val="2307201A"/>
    <w:rsid w:val="23F02869"/>
    <w:rsid w:val="263B3C82"/>
    <w:rsid w:val="267935AA"/>
    <w:rsid w:val="26FB3492"/>
    <w:rsid w:val="277A109B"/>
    <w:rsid w:val="28C6101C"/>
    <w:rsid w:val="29A275C3"/>
    <w:rsid w:val="29EF33FD"/>
    <w:rsid w:val="2A1A5BFA"/>
    <w:rsid w:val="2A595BE6"/>
    <w:rsid w:val="2CA03888"/>
    <w:rsid w:val="2CF34DE0"/>
    <w:rsid w:val="2F564952"/>
    <w:rsid w:val="2F7F6B2A"/>
    <w:rsid w:val="2FD7767D"/>
    <w:rsid w:val="3096631C"/>
    <w:rsid w:val="30DD16E7"/>
    <w:rsid w:val="311D4547"/>
    <w:rsid w:val="32141297"/>
    <w:rsid w:val="32337CC5"/>
    <w:rsid w:val="33734C60"/>
    <w:rsid w:val="3401484D"/>
    <w:rsid w:val="3629451F"/>
    <w:rsid w:val="36611393"/>
    <w:rsid w:val="3687418E"/>
    <w:rsid w:val="368C3C83"/>
    <w:rsid w:val="37A12A1C"/>
    <w:rsid w:val="37F05E6D"/>
    <w:rsid w:val="38A4582C"/>
    <w:rsid w:val="38E4678A"/>
    <w:rsid w:val="39466D6E"/>
    <w:rsid w:val="3A145F3B"/>
    <w:rsid w:val="3AC2730A"/>
    <w:rsid w:val="3ADD64AC"/>
    <w:rsid w:val="3B7C5E78"/>
    <w:rsid w:val="3CAE49AE"/>
    <w:rsid w:val="3D063CDF"/>
    <w:rsid w:val="3D3B1C7F"/>
    <w:rsid w:val="3D432DFE"/>
    <w:rsid w:val="3DE426F4"/>
    <w:rsid w:val="3E7B570E"/>
    <w:rsid w:val="3E830E18"/>
    <w:rsid w:val="3F1B3553"/>
    <w:rsid w:val="3F8230A9"/>
    <w:rsid w:val="403818C8"/>
    <w:rsid w:val="4059424C"/>
    <w:rsid w:val="409E0C7A"/>
    <w:rsid w:val="41080FF2"/>
    <w:rsid w:val="41854833"/>
    <w:rsid w:val="41D811C5"/>
    <w:rsid w:val="422830DA"/>
    <w:rsid w:val="422E5719"/>
    <w:rsid w:val="42AA1FAB"/>
    <w:rsid w:val="435037CD"/>
    <w:rsid w:val="43873A1E"/>
    <w:rsid w:val="43A91DF2"/>
    <w:rsid w:val="43D51998"/>
    <w:rsid w:val="45467B8D"/>
    <w:rsid w:val="4548686A"/>
    <w:rsid w:val="454B2805"/>
    <w:rsid w:val="460D170C"/>
    <w:rsid w:val="4667638D"/>
    <w:rsid w:val="4670004C"/>
    <w:rsid w:val="467D14A8"/>
    <w:rsid w:val="46AF0D6A"/>
    <w:rsid w:val="46EC34CE"/>
    <w:rsid w:val="476411F4"/>
    <w:rsid w:val="47A31432"/>
    <w:rsid w:val="48A60308"/>
    <w:rsid w:val="49241930"/>
    <w:rsid w:val="4A14362B"/>
    <w:rsid w:val="4C7F5C87"/>
    <w:rsid w:val="4CE07166"/>
    <w:rsid w:val="4CE17D3E"/>
    <w:rsid w:val="4D9E3A76"/>
    <w:rsid w:val="4FD515B5"/>
    <w:rsid w:val="503B33A4"/>
    <w:rsid w:val="50D937A1"/>
    <w:rsid w:val="50E730FD"/>
    <w:rsid w:val="51017C8E"/>
    <w:rsid w:val="51241518"/>
    <w:rsid w:val="514D7D20"/>
    <w:rsid w:val="51502B0E"/>
    <w:rsid w:val="521E161A"/>
    <w:rsid w:val="526F438B"/>
    <w:rsid w:val="54126587"/>
    <w:rsid w:val="544B6FBA"/>
    <w:rsid w:val="547E3452"/>
    <w:rsid w:val="559644C7"/>
    <w:rsid w:val="55986DAB"/>
    <w:rsid w:val="56165B31"/>
    <w:rsid w:val="56C33099"/>
    <w:rsid w:val="581C163E"/>
    <w:rsid w:val="5863111D"/>
    <w:rsid w:val="58BB764F"/>
    <w:rsid w:val="59842E41"/>
    <w:rsid w:val="59F55AB2"/>
    <w:rsid w:val="5B4B16E0"/>
    <w:rsid w:val="5B897EAC"/>
    <w:rsid w:val="5DA72107"/>
    <w:rsid w:val="5E1435E3"/>
    <w:rsid w:val="5E830044"/>
    <w:rsid w:val="5ECE43A4"/>
    <w:rsid w:val="611E3C02"/>
    <w:rsid w:val="61383042"/>
    <w:rsid w:val="619E7CC1"/>
    <w:rsid w:val="630C408E"/>
    <w:rsid w:val="6378446B"/>
    <w:rsid w:val="640B1CFC"/>
    <w:rsid w:val="64DF1580"/>
    <w:rsid w:val="65660355"/>
    <w:rsid w:val="65D06178"/>
    <w:rsid w:val="65EB223A"/>
    <w:rsid w:val="65FB4622"/>
    <w:rsid w:val="66D42BA6"/>
    <w:rsid w:val="670B64DA"/>
    <w:rsid w:val="67EC01D4"/>
    <w:rsid w:val="68170288"/>
    <w:rsid w:val="68192905"/>
    <w:rsid w:val="683F6CA3"/>
    <w:rsid w:val="68D82744"/>
    <w:rsid w:val="69A56D3B"/>
    <w:rsid w:val="6AA50FCE"/>
    <w:rsid w:val="6BC51382"/>
    <w:rsid w:val="6BC84FC8"/>
    <w:rsid w:val="6C497A68"/>
    <w:rsid w:val="6C564D9A"/>
    <w:rsid w:val="6DF0059F"/>
    <w:rsid w:val="6E4318AE"/>
    <w:rsid w:val="6E93325B"/>
    <w:rsid w:val="6EDD536D"/>
    <w:rsid w:val="6F5127BE"/>
    <w:rsid w:val="6FE47B06"/>
    <w:rsid w:val="700753E0"/>
    <w:rsid w:val="700C1A82"/>
    <w:rsid w:val="70E47820"/>
    <w:rsid w:val="7150666E"/>
    <w:rsid w:val="718E4E17"/>
    <w:rsid w:val="71D36834"/>
    <w:rsid w:val="71FA116D"/>
    <w:rsid w:val="729F4E99"/>
    <w:rsid w:val="72EF0A44"/>
    <w:rsid w:val="73384743"/>
    <w:rsid w:val="734B4EA4"/>
    <w:rsid w:val="73EE6D87"/>
    <w:rsid w:val="74224678"/>
    <w:rsid w:val="7506421A"/>
    <w:rsid w:val="75D4471F"/>
    <w:rsid w:val="76705BAE"/>
    <w:rsid w:val="768D2DBF"/>
    <w:rsid w:val="79035F90"/>
    <w:rsid w:val="7982074E"/>
    <w:rsid w:val="798D1632"/>
    <w:rsid w:val="7A8B6C15"/>
    <w:rsid w:val="7AE661BD"/>
    <w:rsid w:val="7B8A123E"/>
    <w:rsid w:val="7BEC46AD"/>
    <w:rsid w:val="7C586D20"/>
    <w:rsid w:val="7CAC35A9"/>
    <w:rsid w:val="7CB21FA6"/>
    <w:rsid w:val="7CFF2B3E"/>
    <w:rsid w:val="7D2932F2"/>
    <w:rsid w:val="7D471820"/>
    <w:rsid w:val="7DA830FF"/>
    <w:rsid w:val="7E98056C"/>
    <w:rsid w:val="7ECE15DB"/>
    <w:rsid w:val="7ED366F1"/>
    <w:rsid w:val="7EF44003"/>
    <w:rsid w:val="7F6015B9"/>
    <w:rsid w:val="7F9C39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1BB16E"/>
  <w15:chartTrackingRefBased/>
  <w15:docId w15:val="{F08DE4E0-F562-4D82-8F6E-5E0AA6B79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paragraph" w:styleId="Heading3">
    <w:name w:val="heading 3"/>
    <w:basedOn w:val="Normal"/>
    <w:next w:val="Normal"/>
    <w:link w:val="Heading3Char"/>
    <w:qFormat/>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character" w:styleId="Hyperlink">
    <w:name w:val="Hyperlink"/>
    <w:rPr>
      <w:color w:val="0563C1"/>
      <w:u w:val="single"/>
    </w:rPr>
  </w:style>
  <w:style w:type="character" w:customStyle="1" w:styleId="FooterChar">
    <w:name w:val="Footer Char"/>
    <w:link w:val="Footer"/>
    <w:uiPriority w:val="99"/>
    <w:rPr>
      <w:sz w:val="24"/>
      <w:szCs w:val="24"/>
      <w:lang w:val="en-US" w:eastAsia="en-US"/>
    </w:rPr>
  </w:style>
  <w:style w:type="character" w:customStyle="1" w:styleId="HeaderChar">
    <w:name w:val="Header Char"/>
    <w:link w:val="Header"/>
    <w:uiPriority w:val="99"/>
    <w:rPr>
      <w:sz w:val="24"/>
      <w:szCs w:val="24"/>
      <w:lang w:val="en-US" w:eastAsia="en-US"/>
    </w:rPr>
  </w:style>
  <w:style w:type="character" w:customStyle="1" w:styleId="Heading3Char">
    <w:name w:val="Heading 3 Char"/>
    <w:link w:val="Heading3"/>
    <w:semiHidden/>
    <w:rPr>
      <w:rFonts w:ascii="Calibri Light" w:eastAsia="Times New Roman" w:hAnsi="Calibri Light" w:cs="Times New Roman"/>
      <w:b/>
      <w:bCs/>
      <w:sz w:val="26"/>
      <w:szCs w:val="26"/>
      <w:lang w:val="en-US" w:eastAsia="en-US"/>
    </w:rPr>
  </w:style>
  <w:style w:type="paragraph" w:styleId="Footer">
    <w:name w:val="footer"/>
    <w:basedOn w:val="Normal"/>
    <w:link w:val="FooterChar"/>
    <w:uiPriority w:val="99"/>
    <w:pPr>
      <w:tabs>
        <w:tab w:val="center" w:pos="4320"/>
        <w:tab w:val="right" w:pos="8640"/>
      </w:tabs>
    </w:p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semiHidden/>
    <w:rPr>
      <w:rFonts w:ascii="Tahoma" w:hAnsi="Tahoma" w:cs="Tahoma"/>
      <w:sz w:val="16"/>
      <w:szCs w:val="16"/>
    </w:rPr>
  </w:style>
  <w:style w:type="paragraph" w:styleId="ListParagraph">
    <w:name w:val="List Paragraph"/>
    <w:basedOn w:val="Normal"/>
    <w:uiPriority w:val="34"/>
    <w:qFormat/>
    <w:pPr>
      <w:ind w:left="720"/>
    </w:p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35slb2hxl">
    <w:name w:val="mark35slb2hxl"/>
    <w:basedOn w:val="DefaultParagraphFont"/>
    <w:rsid w:val="00AB6C79"/>
  </w:style>
  <w:style w:type="paragraph" w:customStyle="1" w:styleId="xmsonormal">
    <w:name w:val="x_msonormal"/>
    <w:basedOn w:val="Normal"/>
    <w:rsid w:val="00C603C3"/>
    <w:pPr>
      <w:spacing w:before="100" w:beforeAutospacing="1" w:after="100" w:afterAutospacing="1"/>
    </w:pPr>
    <w:rPr>
      <w:lang w:val="en-GB" w:eastAsia="en-GB"/>
    </w:rPr>
  </w:style>
  <w:style w:type="paragraph" w:customStyle="1" w:styleId="xmsolistparagraph">
    <w:name w:val="x_msolistparagraph"/>
    <w:basedOn w:val="Normal"/>
    <w:rsid w:val="00C603C3"/>
    <w:pPr>
      <w:spacing w:before="100" w:beforeAutospacing="1" w:after="100" w:afterAutospacing="1"/>
    </w:pPr>
    <w:rPr>
      <w:lang w:val="en-GB" w:eastAsia="en-GB"/>
    </w:rPr>
  </w:style>
  <w:style w:type="paragraph" w:styleId="NormalWeb">
    <w:name w:val="Normal (Web)"/>
    <w:basedOn w:val="Normal"/>
    <w:uiPriority w:val="99"/>
    <w:unhideWhenUsed/>
    <w:rsid w:val="00B1065F"/>
    <w:pPr>
      <w:spacing w:before="100" w:beforeAutospacing="1" w:after="100" w:afterAutospacing="1"/>
    </w:pPr>
    <w:rPr>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752015">
      <w:bodyDiv w:val="1"/>
      <w:marLeft w:val="0"/>
      <w:marRight w:val="0"/>
      <w:marTop w:val="0"/>
      <w:marBottom w:val="0"/>
      <w:divBdr>
        <w:top w:val="none" w:sz="0" w:space="0" w:color="auto"/>
        <w:left w:val="none" w:sz="0" w:space="0" w:color="auto"/>
        <w:bottom w:val="none" w:sz="0" w:space="0" w:color="auto"/>
        <w:right w:val="none" w:sz="0" w:space="0" w:color="auto"/>
      </w:divBdr>
    </w:div>
    <w:div w:id="818575186">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uidance/governance-in-maintained-school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015838-8D3D-4E01-AF5F-9B417BB61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1958</Words>
  <Characters>10401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MINUTES OF THE MEETING OF THE GOVERNING BODY</vt:lpstr>
    </vt:vector>
  </TitlesOfParts>
  <Company>Hewlett-Packard</Company>
  <LinksUpToDate>false</LinksUpToDate>
  <CharactersWithSpaces>12335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 OF THE MEETING OF THE GOVERNING BODY</dc:title>
  <dc:subject/>
  <dc:creator>Judy Turnbull</dc:creator>
  <cp:keywords/>
  <cp:lastModifiedBy>Sarah Westerman</cp:lastModifiedBy>
  <cp:revision>2</cp:revision>
  <cp:lastPrinted>2022-04-27T09:48:00Z</cp:lastPrinted>
  <dcterms:created xsi:type="dcterms:W3CDTF">2024-03-21T10:11:00Z</dcterms:created>
  <dcterms:modified xsi:type="dcterms:W3CDTF">2024-03-21T10:11:00Z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1033-10.2.0.5996</vt:lpwstr>
  </property>
</Properties>
</file>