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8C044" w14:textId="77777777" w:rsidR="00321A78" w:rsidRPr="00321A78" w:rsidRDefault="00321A78" w:rsidP="00321A78">
      <w:pPr>
        <w:pStyle w:val="Default"/>
        <w:jc w:val="both"/>
        <w:rPr>
          <w:rFonts w:asciiTheme="minorHAnsi" w:hAnsiTheme="minorHAnsi"/>
          <w:b/>
          <w:bCs/>
          <w:color w:val="FF0000"/>
          <w:sz w:val="36"/>
          <w:szCs w:val="28"/>
        </w:rPr>
      </w:pPr>
      <w:r w:rsidRPr="00321A78">
        <w:rPr>
          <w:rFonts w:asciiTheme="minorHAnsi" w:hAnsiTheme="minorHAnsi"/>
          <w:noProof/>
          <w:lang w:eastAsia="en-GB"/>
        </w:rPr>
        <w:drawing>
          <wp:anchor distT="0" distB="0" distL="114300" distR="114300" simplePos="0" relativeHeight="251658240" behindDoc="1" locked="0" layoutInCell="1" allowOverlap="1" wp14:anchorId="030C140C" wp14:editId="0169CF01">
            <wp:simplePos x="0" y="0"/>
            <wp:positionH relativeFrom="column">
              <wp:posOffset>8210550</wp:posOffset>
            </wp:positionH>
            <wp:positionV relativeFrom="paragraph">
              <wp:posOffset>8890</wp:posOffset>
            </wp:positionV>
            <wp:extent cx="1275715" cy="1191260"/>
            <wp:effectExtent l="0" t="0" r="635" b="8890"/>
            <wp:wrapTight wrapText="bothSides">
              <wp:wrapPolygon edited="0">
                <wp:start x="8709" y="0"/>
                <wp:lineTo x="5483" y="1036"/>
                <wp:lineTo x="1935" y="3800"/>
                <wp:lineTo x="1935" y="5527"/>
                <wp:lineTo x="323" y="7254"/>
                <wp:lineTo x="645" y="10017"/>
                <wp:lineTo x="4516" y="11053"/>
                <wp:lineTo x="645" y="12435"/>
                <wp:lineTo x="323" y="12780"/>
                <wp:lineTo x="2258" y="16580"/>
                <wp:lineTo x="2258" y="17271"/>
                <wp:lineTo x="7741" y="21416"/>
                <wp:lineTo x="8709" y="21416"/>
                <wp:lineTo x="11289" y="21416"/>
                <wp:lineTo x="13224" y="21416"/>
                <wp:lineTo x="19675" y="17616"/>
                <wp:lineTo x="19675" y="16580"/>
                <wp:lineTo x="20966" y="12435"/>
                <wp:lineTo x="21288" y="9672"/>
                <wp:lineTo x="20321" y="5181"/>
                <wp:lineTo x="15482" y="0"/>
                <wp:lineTo x="14837" y="0"/>
                <wp:lineTo x="870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5715" cy="1191260"/>
                    </a:xfrm>
                    <a:prstGeom prst="rect">
                      <a:avLst/>
                    </a:prstGeom>
                    <a:noFill/>
                  </pic:spPr>
                </pic:pic>
              </a:graphicData>
            </a:graphic>
            <wp14:sizeRelH relativeFrom="page">
              <wp14:pctWidth>0</wp14:pctWidth>
            </wp14:sizeRelH>
            <wp14:sizeRelV relativeFrom="page">
              <wp14:pctHeight>0</wp14:pctHeight>
            </wp14:sizeRelV>
          </wp:anchor>
        </w:drawing>
      </w:r>
      <w:r w:rsidRPr="00321A78">
        <w:rPr>
          <w:rFonts w:asciiTheme="minorHAnsi" w:hAnsiTheme="minorHAnsi"/>
          <w:b/>
          <w:bCs/>
          <w:color w:val="FF0000"/>
          <w:sz w:val="36"/>
          <w:szCs w:val="28"/>
        </w:rPr>
        <w:t>Walton on the Hill Primary School</w:t>
      </w:r>
    </w:p>
    <w:p w14:paraId="24D4E5F8" w14:textId="3BC78B69" w:rsidR="00321A78" w:rsidRDefault="00583E6D" w:rsidP="00321A78">
      <w:pPr>
        <w:spacing w:line="360" w:lineRule="auto"/>
        <w:rPr>
          <w:rFonts w:asciiTheme="minorHAnsi" w:hAnsiTheme="minorHAnsi" w:cs="Arial"/>
          <w:b/>
          <w:noProof/>
          <w:color w:val="FF0000"/>
          <w:sz w:val="32"/>
          <w:szCs w:val="32"/>
          <w:lang w:eastAsia="en-GB"/>
        </w:rPr>
      </w:pPr>
      <w:r>
        <w:rPr>
          <w:rFonts w:asciiTheme="minorHAnsi" w:hAnsiTheme="minorHAnsi" w:cs="Arial"/>
          <w:b/>
          <w:noProof/>
          <w:color w:val="FF0000"/>
          <w:sz w:val="32"/>
          <w:szCs w:val="32"/>
          <w:lang w:eastAsia="en-GB"/>
        </w:rPr>
        <w:t xml:space="preserve">Accessibility Plan </w:t>
      </w:r>
      <w:r w:rsidR="00626067">
        <w:rPr>
          <w:rFonts w:asciiTheme="minorHAnsi" w:hAnsiTheme="minorHAnsi" w:cs="Arial"/>
          <w:b/>
          <w:noProof/>
          <w:color w:val="FF0000"/>
          <w:sz w:val="32"/>
          <w:szCs w:val="32"/>
          <w:lang w:eastAsia="en-GB"/>
        </w:rPr>
        <w:t>2024-202</w:t>
      </w:r>
      <w:r w:rsidR="00EE59F8">
        <w:rPr>
          <w:rFonts w:asciiTheme="minorHAnsi" w:hAnsiTheme="minorHAnsi" w:cs="Arial"/>
          <w:b/>
          <w:noProof/>
          <w:color w:val="FF0000"/>
          <w:sz w:val="32"/>
          <w:szCs w:val="32"/>
          <w:lang w:eastAsia="en-GB"/>
        </w:rPr>
        <w:t>6</w:t>
      </w:r>
    </w:p>
    <w:p w14:paraId="168718D6" w14:textId="77777777" w:rsidR="00425D98" w:rsidRPr="006D190D" w:rsidRDefault="00425D98" w:rsidP="00321A78">
      <w:pPr>
        <w:spacing w:line="360" w:lineRule="auto"/>
        <w:rPr>
          <w:rFonts w:asciiTheme="minorHAnsi" w:hAnsiTheme="minorHAnsi" w:cs="Arial"/>
          <w:b/>
        </w:rPr>
      </w:pPr>
    </w:p>
    <w:p w14:paraId="57D096FE" w14:textId="77777777" w:rsidR="00321A78" w:rsidRPr="006D190D" w:rsidRDefault="00321A78" w:rsidP="00321A78">
      <w:pPr>
        <w:spacing w:line="360" w:lineRule="auto"/>
        <w:rPr>
          <w:rFonts w:asciiTheme="minorHAnsi" w:hAnsiTheme="minorHAnsi" w:cs="Arial"/>
        </w:rPr>
      </w:pPr>
      <w:r w:rsidRPr="006D190D">
        <w:rPr>
          <w:rFonts w:asciiTheme="minorHAnsi" w:hAnsiTheme="minorHAnsi" w:cs="Arial"/>
          <w:b/>
        </w:rPr>
        <w:t>Status &amp; Review Cycle:</w:t>
      </w:r>
      <w:r w:rsidRPr="006D190D">
        <w:rPr>
          <w:rFonts w:asciiTheme="minorHAnsi" w:hAnsiTheme="minorHAnsi" w:cs="Arial"/>
          <w:b/>
        </w:rPr>
        <w:tab/>
      </w:r>
      <w:r w:rsidRPr="006D190D">
        <w:rPr>
          <w:rFonts w:asciiTheme="minorHAnsi" w:hAnsiTheme="minorHAnsi" w:cs="Arial"/>
          <w:b/>
        </w:rPr>
        <w:tab/>
      </w:r>
      <w:r w:rsidR="00B74A3F" w:rsidRPr="006D190D">
        <w:rPr>
          <w:rFonts w:asciiTheme="minorHAnsi" w:hAnsiTheme="minorHAnsi" w:cs="Arial"/>
        </w:rPr>
        <w:t>Statutory</w:t>
      </w:r>
      <w:r w:rsidRPr="006D190D">
        <w:rPr>
          <w:rFonts w:asciiTheme="minorHAnsi" w:hAnsiTheme="minorHAnsi" w:cs="Arial"/>
          <w:b/>
        </w:rPr>
        <w:t xml:space="preserve"> </w:t>
      </w:r>
      <w:r w:rsidRPr="006D190D">
        <w:rPr>
          <w:rFonts w:asciiTheme="minorHAnsi" w:hAnsiTheme="minorHAnsi" w:cs="Arial"/>
          <w:b/>
        </w:rPr>
        <w:tab/>
      </w:r>
      <w:r w:rsidRPr="006D190D">
        <w:rPr>
          <w:rFonts w:asciiTheme="minorHAnsi" w:hAnsiTheme="minorHAnsi" w:cs="Arial"/>
          <w:b/>
        </w:rPr>
        <w:tab/>
      </w:r>
      <w:r w:rsidRPr="006D190D">
        <w:rPr>
          <w:rFonts w:asciiTheme="minorHAnsi" w:hAnsiTheme="minorHAnsi" w:cs="Arial"/>
        </w:rPr>
        <w:t>Annual</w:t>
      </w:r>
    </w:p>
    <w:p w14:paraId="783D7286" w14:textId="23BE754F" w:rsidR="00321A78" w:rsidRPr="006D190D" w:rsidRDefault="00321A78" w:rsidP="00321A78">
      <w:pPr>
        <w:spacing w:line="360" w:lineRule="auto"/>
        <w:rPr>
          <w:rFonts w:asciiTheme="minorHAnsi" w:hAnsiTheme="minorHAnsi" w:cs="Arial"/>
        </w:rPr>
      </w:pPr>
      <w:r w:rsidRPr="006D190D">
        <w:rPr>
          <w:rFonts w:asciiTheme="minorHAnsi" w:hAnsiTheme="minorHAnsi" w:cs="Arial"/>
          <w:b/>
        </w:rPr>
        <w:t>Next Review Date:</w:t>
      </w:r>
      <w:r w:rsidRPr="006D190D">
        <w:rPr>
          <w:rFonts w:asciiTheme="minorHAnsi" w:hAnsiTheme="minorHAnsi" w:cs="Arial"/>
          <w:b/>
          <w:color w:val="FF0000"/>
        </w:rPr>
        <w:tab/>
      </w:r>
      <w:r w:rsidRPr="006D190D">
        <w:rPr>
          <w:rFonts w:asciiTheme="minorHAnsi" w:hAnsiTheme="minorHAnsi" w:cs="Arial"/>
          <w:b/>
          <w:color w:val="FF0000"/>
        </w:rPr>
        <w:tab/>
      </w:r>
      <w:r w:rsidR="001245C8">
        <w:rPr>
          <w:rFonts w:asciiTheme="minorHAnsi" w:hAnsiTheme="minorHAnsi" w:cs="Arial"/>
        </w:rPr>
        <w:t>Ju</w:t>
      </w:r>
      <w:r w:rsidR="00626067">
        <w:rPr>
          <w:rFonts w:asciiTheme="minorHAnsi" w:hAnsiTheme="minorHAnsi" w:cs="Arial"/>
        </w:rPr>
        <w:t>ne</w:t>
      </w:r>
      <w:r w:rsidR="001245C8">
        <w:rPr>
          <w:rFonts w:asciiTheme="minorHAnsi" w:hAnsiTheme="minorHAnsi" w:cs="Arial"/>
        </w:rPr>
        <w:t xml:space="preserve"> 202</w:t>
      </w:r>
      <w:r w:rsidR="009D6257">
        <w:rPr>
          <w:rFonts w:asciiTheme="minorHAnsi" w:hAnsiTheme="minorHAnsi" w:cs="Arial"/>
        </w:rPr>
        <w:t>6</w:t>
      </w:r>
    </w:p>
    <w:p w14:paraId="685F803B" w14:textId="77777777" w:rsidR="00501D4F" w:rsidRPr="006D190D" w:rsidRDefault="00501D4F">
      <w:pPr>
        <w:rPr>
          <w:rFonts w:asciiTheme="minorHAnsi" w:hAnsiTheme="minorHAnsi"/>
        </w:rPr>
      </w:pPr>
    </w:p>
    <w:p w14:paraId="32C73386" w14:textId="77777777" w:rsidR="00AA0A42" w:rsidRPr="006D190D" w:rsidRDefault="00AA0A42" w:rsidP="00AA0A42">
      <w:pPr>
        <w:rPr>
          <w:rFonts w:asciiTheme="minorHAnsi" w:hAnsiTheme="minorHAnsi"/>
          <w:b/>
          <w:color w:val="FF0000"/>
        </w:rPr>
      </w:pPr>
      <w:r w:rsidRPr="006D190D">
        <w:rPr>
          <w:rFonts w:asciiTheme="minorHAnsi" w:hAnsiTheme="minorHAnsi"/>
          <w:b/>
          <w:color w:val="FF0000"/>
        </w:rPr>
        <w:t>Background</w:t>
      </w:r>
    </w:p>
    <w:p w14:paraId="1F105839" w14:textId="77777777" w:rsidR="00AA0A42" w:rsidRPr="006D190D" w:rsidRDefault="00AA0A42" w:rsidP="00AA0A42">
      <w:pPr>
        <w:rPr>
          <w:rFonts w:asciiTheme="minorHAnsi" w:hAnsiTheme="minorHAnsi"/>
        </w:rPr>
      </w:pPr>
      <w:r w:rsidRPr="006D190D">
        <w:rPr>
          <w:rFonts w:asciiTheme="minorHAnsi" w:hAnsiTheme="minorHAnsi"/>
        </w:rPr>
        <w:t xml:space="preserve">The Equality Act 2010 and related Equality Duty 2011 reiterate the duty upon schools to produce an accessibility plan as laid out in the previous Disability Discrimination Act 1995. </w:t>
      </w:r>
    </w:p>
    <w:p w14:paraId="5115538E" w14:textId="77777777" w:rsidR="00AA0A42" w:rsidRPr="006D190D" w:rsidRDefault="00AA0A42" w:rsidP="00AA0A42">
      <w:pPr>
        <w:rPr>
          <w:rFonts w:asciiTheme="minorHAnsi" w:hAnsiTheme="minorHAnsi"/>
        </w:rPr>
      </w:pPr>
    </w:p>
    <w:p w14:paraId="3A33480D" w14:textId="77777777" w:rsidR="00AA0A42" w:rsidRPr="006D190D" w:rsidRDefault="00AA0A42" w:rsidP="00AA0A42">
      <w:pPr>
        <w:rPr>
          <w:rFonts w:asciiTheme="minorHAnsi" w:hAnsiTheme="minorHAnsi"/>
        </w:rPr>
      </w:pPr>
      <w:r w:rsidRPr="006D190D">
        <w:rPr>
          <w:rFonts w:asciiTheme="minorHAnsi" w:hAnsiTheme="minorHAnsi"/>
        </w:rPr>
        <w:t>Schools must implement accessibility plans which are aimed at:</w:t>
      </w:r>
    </w:p>
    <w:p w14:paraId="5C5FEFEA" w14:textId="77777777" w:rsidR="00AA0A42" w:rsidRPr="006D190D" w:rsidRDefault="00AA0A42" w:rsidP="00AA0A42">
      <w:pPr>
        <w:rPr>
          <w:rFonts w:asciiTheme="minorHAnsi" w:hAnsiTheme="minorHAnsi"/>
        </w:rPr>
      </w:pPr>
    </w:p>
    <w:p w14:paraId="6783D200" w14:textId="77777777" w:rsidR="00AA0A42" w:rsidRPr="006D190D" w:rsidRDefault="00AA0A42" w:rsidP="00AA0A42">
      <w:pPr>
        <w:pStyle w:val="ListParagraph"/>
        <w:numPr>
          <w:ilvl w:val="0"/>
          <w:numId w:val="1"/>
        </w:numPr>
        <w:rPr>
          <w:rFonts w:asciiTheme="minorHAnsi" w:hAnsiTheme="minorHAnsi"/>
        </w:rPr>
      </w:pPr>
      <w:r w:rsidRPr="006D190D">
        <w:rPr>
          <w:rFonts w:asciiTheme="minorHAnsi" w:hAnsiTheme="minorHAnsi"/>
        </w:rPr>
        <w:t>Increasing the extent to which disabled pupils can participate in the curriculum;</w:t>
      </w:r>
    </w:p>
    <w:p w14:paraId="471C3CB7" w14:textId="77777777" w:rsidR="00AA0A42" w:rsidRPr="006D190D" w:rsidRDefault="00AA0A42" w:rsidP="00AA0A42">
      <w:pPr>
        <w:pStyle w:val="ListParagraph"/>
        <w:numPr>
          <w:ilvl w:val="0"/>
          <w:numId w:val="1"/>
        </w:numPr>
        <w:rPr>
          <w:rFonts w:asciiTheme="minorHAnsi" w:hAnsiTheme="minorHAnsi"/>
        </w:rPr>
      </w:pPr>
      <w:r w:rsidRPr="006D190D">
        <w:rPr>
          <w:rFonts w:asciiTheme="minorHAnsi" w:hAnsiTheme="minorHAnsi"/>
        </w:rPr>
        <w:t>Improving the physical environment of schools to enable disabled pupils to take better advantage of education, benefits, facilities and services provided; and</w:t>
      </w:r>
    </w:p>
    <w:p w14:paraId="215215D8" w14:textId="77777777" w:rsidR="00AA0A42" w:rsidRPr="006D190D" w:rsidRDefault="00AA0A42" w:rsidP="00AA0A42">
      <w:pPr>
        <w:pStyle w:val="ListParagraph"/>
        <w:numPr>
          <w:ilvl w:val="0"/>
          <w:numId w:val="1"/>
        </w:numPr>
        <w:rPr>
          <w:rFonts w:asciiTheme="minorHAnsi" w:hAnsiTheme="minorHAnsi"/>
        </w:rPr>
      </w:pPr>
      <w:r w:rsidRPr="006D190D">
        <w:rPr>
          <w:rFonts w:asciiTheme="minorHAnsi" w:hAnsiTheme="minorHAnsi"/>
        </w:rPr>
        <w:t>Improving the availability of accessible information to disabled pupils.</w:t>
      </w:r>
    </w:p>
    <w:p w14:paraId="651CBF61" w14:textId="77777777" w:rsidR="00AA0A42" w:rsidRPr="006D190D" w:rsidRDefault="00AA0A42" w:rsidP="00AA0A42">
      <w:pPr>
        <w:rPr>
          <w:rFonts w:asciiTheme="minorHAnsi" w:hAnsiTheme="minorHAnsi"/>
        </w:rPr>
      </w:pPr>
    </w:p>
    <w:p w14:paraId="1AE6EA1F" w14:textId="77777777" w:rsidR="00AA0A42" w:rsidRPr="006D190D" w:rsidRDefault="00AA0A42" w:rsidP="00AA0A42">
      <w:pPr>
        <w:rPr>
          <w:rFonts w:asciiTheme="minorHAnsi" w:hAnsiTheme="minorHAnsi"/>
        </w:rPr>
      </w:pPr>
      <w:r w:rsidRPr="006D190D">
        <w:rPr>
          <w:rFonts w:asciiTheme="minorHAnsi" w:hAnsiTheme="minorHAnsi"/>
        </w:rPr>
        <w:t>Schools also need to have regard to the need to provide adequate resources for implementing plans and must review them regularly.  Specific processes undertaken to develop and monitor this plan include the following:</w:t>
      </w:r>
    </w:p>
    <w:p w14:paraId="27B060BC" w14:textId="77777777" w:rsidR="00425D98" w:rsidRPr="006D190D" w:rsidRDefault="00425D98" w:rsidP="00AA0A42">
      <w:pPr>
        <w:rPr>
          <w:rFonts w:asciiTheme="minorHAnsi" w:hAnsiTheme="minorHAnsi"/>
        </w:rPr>
      </w:pPr>
    </w:p>
    <w:p w14:paraId="347BCBFD" w14:textId="77777777" w:rsidR="00AA0A42" w:rsidRPr="006D190D" w:rsidRDefault="00AA0A42" w:rsidP="00AA0A42">
      <w:pPr>
        <w:pStyle w:val="ListParagraph"/>
        <w:numPr>
          <w:ilvl w:val="0"/>
          <w:numId w:val="2"/>
        </w:numPr>
        <w:rPr>
          <w:rFonts w:asciiTheme="minorHAnsi" w:hAnsiTheme="minorHAnsi"/>
        </w:rPr>
      </w:pPr>
      <w:r w:rsidRPr="006D190D">
        <w:rPr>
          <w:rFonts w:asciiTheme="minorHAnsi" w:hAnsiTheme="minorHAnsi"/>
        </w:rPr>
        <w:t>Carrying out an access audit to review present level of accessibility to all areas of the school;</w:t>
      </w:r>
    </w:p>
    <w:p w14:paraId="0C4D6B86" w14:textId="77777777" w:rsidR="00AA0A42" w:rsidRPr="006D190D" w:rsidRDefault="00AA0A42" w:rsidP="00AA0A42">
      <w:pPr>
        <w:pStyle w:val="ListParagraph"/>
        <w:numPr>
          <w:ilvl w:val="0"/>
          <w:numId w:val="2"/>
        </w:numPr>
        <w:rPr>
          <w:rFonts w:asciiTheme="minorHAnsi" w:hAnsiTheme="minorHAnsi"/>
        </w:rPr>
      </w:pPr>
      <w:r w:rsidRPr="006D190D">
        <w:rPr>
          <w:rFonts w:asciiTheme="minorHAnsi" w:hAnsiTheme="minorHAnsi"/>
        </w:rPr>
        <w:t>Identifying actions to reduce obstacles to access for the whole school community;</w:t>
      </w:r>
    </w:p>
    <w:p w14:paraId="1122B984" w14:textId="77777777" w:rsidR="00AA0A42" w:rsidRPr="006D190D" w:rsidRDefault="00AA0A42" w:rsidP="00AA0A42">
      <w:pPr>
        <w:pStyle w:val="ListParagraph"/>
        <w:numPr>
          <w:ilvl w:val="0"/>
          <w:numId w:val="2"/>
        </w:numPr>
        <w:rPr>
          <w:rFonts w:asciiTheme="minorHAnsi" w:hAnsiTheme="minorHAnsi"/>
        </w:rPr>
      </w:pPr>
      <w:r w:rsidRPr="006D190D">
        <w:rPr>
          <w:rFonts w:asciiTheme="minorHAnsi" w:hAnsiTheme="minorHAnsi"/>
        </w:rPr>
        <w:t>Consulting stakeholders and modifying the plan in accordance with their needs;</w:t>
      </w:r>
    </w:p>
    <w:p w14:paraId="7C33BB84" w14:textId="77777777" w:rsidR="00AA0A42" w:rsidRPr="006D190D" w:rsidRDefault="00AA0A42" w:rsidP="00AA0A42">
      <w:pPr>
        <w:pStyle w:val="ListParagraph"/>
        <w:numPr>
          <w:ilvl w:val="0"/>
          <w:numId w:val="2"/>
        </w:numPr>
        <w:rPr>
          <w:rFonts w:asciiTheme="minorHAnsi" w:hAnsiTheme="minorHAnsi"/>
        </w:rPr>
      </w:pPr>
      <w:r w:rsidRPr="006D190D">
        <w:rPr>
          <w:rFonts w:asciiTheme="minorHAnsi" w:hAnsiTheme="minorHAnsi"/>
        </w:rPr>
        <w:t>Financing the plan by identifying costs and incorporating them into current and future budget commitments;</w:t>
      </w:r>
    </w:p>
    <w:p w14:paraId="67ADAA7E" w14:textId="77777777" w:rsidR="00AA0A42" w:rsidRPr="006D190D" w:rsidRDefault="00AA0A42" w:rsidP="00AA0A42">
      <w:pPr>
        <w:pStyle w:val="ListParagraph"/>
        <w:numPr>
          <w:ilvl w:val="0"/>
          <w:numId w:val="2"/>
        </w:numPr>
        <w:rPr>
          <w:rFonts w:asciiTheme="minorHAnsi" w:hAnsiTheme="minorHAnsi"/>
        </w:rPr>
      </w:pPr>
      <w:r w:rsidRPr="006D190D">
        <w:rPr>
          <w:rFonts w:asciiTheme="minorHAnsi" w:hAnsiTheme="minorHAnsi"/>
        </w:rPr>
        <w:t>Setting measurable goals and time scales;</w:t>
      </w:r>
    </w:p>
    <w:p w14:paraId="0C728136" w14:textId="77777777" w:rsidR="00AA0A42" w:rsidRPr="006D190D" w:rsidRDefault="00AA0A42" w:rsidP="00AA0A42">
      <w:pPr>
        <w:pStyle w:val="ListParagraph"/>
        <w:numPr>
          <w:ilvl w:val="0"/>
          <w:numId w:val="2"/>
        </w:numPr>
        <w:rPr>
          <w:rFonts w:asciiTheme="minorHAnsi" w:hAnsiTheme="minorHAnsi"/>
        </w:rPr>
      </w:pPr>
      <w:r w:rsidRPr="006D190D">
        <w:rPr>
          <w:rFonts w:asciiTheme="minorHAnsi" w:hAnsiTheme="minorHAnsi"/>
        </w:rPr>
        <w:t>Publicising the plan; and</w:t>
      </w:r>
    </w:p>
    <w:p w14:paraId="1FD3BB80" w14:textId="77777777" w:rsidR="00AA0A42" w:rsidRPr="006D190D" w:rsidRDefault="00AA0A42" w:rsidP="00AA0A42">
      <w:pPr>
        <w:pStyle w:val="ListParagraph"/>
        <w:numPr>
          <w:ilvl w:val="0"/>
          <w:numId w:val="2"/>
        </w:numPr>
        <w:rPr>
          <w:rFonts w:asciiTheme="minorHAnsi" w:hAnsiTheme="minorHAnsi"/>
        </w:rPr>
      </w:pPr>
      <w:r w:rsidRPr="006D190D">
        <w:rPr>
          <w:rFonts w:asciiTheme="minorHAnsi" w:hAnsiTheme="minorHAnsi"/>
        </w:rPr>
        <w:t>Implementing and evaluating the plan.</w:t>
      </w:r>
    </w:p>
    <w:p w14:paraId="18CCF0E6" w14:textId="77777777" w:rsidR="00AA0A42" w:rsidRPr="006D190D" w:rsidRDefault="00AA0A42" w:rsidP="00AA0A42">
      <w:pPr>
        <w:rPr>
          <w:rFonts w:asciiTheme="minorHAnsi" w:hAnsiTheme="minorHAnsi"/>
        </w:rPr>
      </w:pPr>
    </w:p>
    <w:p w14:paraId="09426167" w14:textId="77777777" w:rsidR="00A549CC" w:rsidRPr="001245C8" w:rsidRDefault="00AA0A42" w:rsidP="00A549CC">
      <w:pPr>
        <w:spacing w:line="276" w:lineRule="auto"/>
        <w:rPr>
          <w:rFonts w:asciiTheme="minorHAnsi" w:hAnsiTheme="minorHAnsi"/>
        </w:rPr>
      </w:pPr>
      <w:r w:rsidRPr="001245C8">
        <w:rPr>
          <w:rFonts w:asciiTheme="minorHAnsi" w:hAnsiTheme="minorHAnsi"/>
        </w:rPr>
        <w:t>This accessibility plan is available on the school’s website</w:t>
      </w:r>
      <w:r w:rsidR="00A549CC" w:rsidRPr="001245C8">
        <w:rPr>
          <w:rFonts w:asciiTheme="minorHAnsi" w:hAnsiTheme="minorHAnsi"/>
        </w:rPr>
        <w:t>. P</w:t>
      </w:r>
      <w:r w:rsidRPr="001245C8">
        <w:rPr>
          <w:rFonts w:asciiTheme="minorHAnsi" w:hAnsiTheme="minorHAnsi"/>
        </w:rPr>
        <w:t>rinted copies can be obtained from the school office</w:t>
      </w:r>
      <w:r w:rsidR="00A549CC" w:rsidRPr="001245C8">
        <w:rPr>
          <w:rFonts w:asciiTheme="minorHAnsi" w:hAnsiTheme="minorHAnsi"/>
        </w:rPr>
        <w:t xml:space="preserve"> (which can be enlarged upon request). A copy of the plan can be posted to a family if they are unable to access either of the above options.</w:t>
      </w:r>
    </w:p>
    <w:p w14:paraId="529F6896" w14:textId="77777777" w:rsidR="00425D98" w:rsidRPr="006D190D" w:rsidRDefault="00425D98" w:rsidP="00AA0A42">
      <w:pPr>
        <w:rPr>
          <w:rFonts w:asciiTheme="minorHAnsi" w:hAnsiTheme="minorHAnsi"/>
        </w:rPr>
      </w:pPr>
    </w:p>
    <w:p w14:paraId="487C16DC" w14:textId="77777777" w:rsidR="006D190D" w:rsidRPr="006D190D" w:rsidRDefault="00AA0A42" w:rsidP="00AA0A42">
      <w:pPr>
        <w:rPr>
          <w:rFonts w:asciiTheme="minorHAnsi" w:hAnsiTheme="minorHAnsi"/>
          <w:b/>
          <w:color w:val="FF0000"/>
        </w:rPr>
      </w:pPr>
      <w:r w:rsidRPr="006D190D">
        <w:rPr>
          <w:rFonts w:asciiTheme="minorHAnsi" w:hAnsiTheme="minorHAnsi"/>
          <w:b/>
          <w:color w:val="FF0000"/>
        </w:rPr>
        <w:lastRenderedPageBreak/>
        <w:t>Vision Statement</w:t>
      </w:r>
    </w:p>
    <w:p w14:paraId="5B85E3FD" w14:textId="77777777" w:rsidR="006D190D" w:rsidRPr="006D190D" w:rsidRDefault="006D190D" w:rsidP="00AA0A42">
      <w:pPr>
        <w:rPr>
          <w:rFonts w:asciiTheme="minorHAnsi" w:hAnsiTheme="minorHAnsi"/>
          <w:b/>
          <w:color w:val="FF0000"/>
        </w:rPr>
      </w:pPr>
    </w:p>
    <w:p w14:paraId="3A885A98" w14:textId="77777777" w:rsidR="00AA0A42" w:rsidRPr="006D190D" w:rsidRDefault="00AA0A42" w:rsidP="00AA0A42">
      <w:pPr>
        <w:rPr>
          <w:rFonts w:asciiTheme="minorHAnsi" w:hAnsiTheme="minorHAnsi"/>
        </w:rPr>
      </w:pPr>
      <w:r w:rsidRPr="006D190D">
        <w:rPr>
          <w:rFonts w:asciiTheme="minorHAnsi" w:hAnsiTheme="minorHAnsi"/>
        </w:rPr>
        <w:t xml:space="preserve">At Walton on the Hill Primary </w:t>
      </w:r>
      <w:proofErr w:type="gramStart"/>
      <w:r w:rsidRPr="006D190D">
        <w:rPr>
          <w:rFonts w:asciiTheme="minorHAnsi" w:hAnsiTheme="minorHAnsi"/>
        </w:rPr>
        <w:t>School</w:t>
      </w:r>
      <w:proofErr w:type="gramEnd"/>
      <w:r w:rsidRPr="006D190D">
        <w:rPr>
          <w:rFonts w:asciiTheme="minorHAnsi" w:hAnsiTheme="minorHAnsi"/>
        </w:rPr>
        <w:t xml:space="preserve"> we are committed to ensuring equality of education and opportunity for disabled pupils and staff as well as all other stakeholders. We aim to develop a culture of inclusion so that everyone is able to participate fully in school life. At our school we believe that diversity is a strength which should be respected by all who learn, teach and visit here.</w:t>
      </w:r>
    </w:p>
    <w:p w14:paraId="1C085276" w14:textId="77777777" w:rsidR="00AA0A42" w:rsidRPr="006D190D" w:rsidRDefault="00AA0A42" w:rsidP="00CF41F7">
      <w:pPr>
        <w:rPr>
          <w:rFonts w:asciiTheme="minorHAnsi" w:hAnsiTheme="minorHAnsi"/>
        </w:rPr>
      </w:pPr>
    </w:p>
    <w:p w14:paraId="06503929" w14:textId="77777777" w:rsidR="00BE6B06" w:rsidRPr="006D190D" w:rsidRDefault="00BE6B06" w:rsidP="00CF41F7">
      <w:pPr>
        <w:rPr>
          <w:rFonts w:asciiTheme="minorHAnsi" w:hAnsiTheme="minorHAnsi"/>
          <w:b/>
          <w:color w:val="FF0000"/>
        </w:rPr>
      </w:pPr>
      <w:r w:rsidRPr="006D190D">
        <w:rPr>
          <w:rFonts w:asciiTheme="minorHAnsi" w:hAnsiTheme="minorHAnsi"/>
          <w:b/>
          <w:color w:val="FF0000"/>
        </w:rPr>
        <w:t>Our aims</w:t>
      </w:r>
    </w:p>
    <w:p w14:paraId="4EAD8786" w14:textId="77777777" w:rsidR="006D190D" w:rsidRPr="006D190D" w:rsidRDefault="006D190D" w:rsidP="00CF41F7">
      <w:pPr>
        <w:rPr>
          <w:rFonts w:asciiTheme="minorHAnsi" w:hAnsiTheme="minorHAnsi"/>
          <w:b/>
          <w:color w:val="FF0000"/>
        </w:rPr>
      </w:pPr>
    </w:p>
    <w:p w14:paraId="72351145" w14:textId="77777777" w:rsidR="00BE6B06" w:rsidRPr="006D190D" w:rsidRDefault="00BE6B06" w:rsidP="00CF41F7">
      <w:pPr>
        <w:rPr>
          <w:rFonts w:asciiTheme="minorHAnsi" w:hAnsiTheme="minorHAnsi"/>
        </w:rPr>
      </w:pPr>
      <w:r w:rsidRPr="006D190D">
        <w:rPr>
          <w:rFonts w:asciiTheme="minorHAnsi" w:hAnsiTheme="minorHAnsi"/>
        </w:rPr>
        <w:t>Walton on the Hill Primary School aims to include all pupils in the full life of the school. Our</w:t>
      </w:r>
      <w:r w:rsidR="00A73525" w:rsidRPr="006D190D">
        <w:rPr>
          <w:rFonts w:asciiTheme="minorHAnsi" w:hAnsiTheme="minorHAnsi"/>
        </w:rPr>
        <w:t xml:space="preserve"> </w:t>
      </w:r>
      <w:r w:rsidRPr="006D190D">
        <w:rPr>
          <w:rFonts w:asciiTheme="minorHAnsi" w:hAnsiTheme="minorHAnsi"/>
        </w:rPr>
        <w:t>strategie</w:t>
      </w:r>
      <w:r w:rsidR="00A73525" w:rsidRPr="006D190D">
        <w:rPr>
          <w:rFonts w:asciiTheme="minorHAnsi" w:hAnsiTheme="minorHAnsi"/>
        </w:rPr>
        <w:t>s</w:t>
      </w:r>
      <w:r w:rsidRPr="006D190D">
        <w:rPr>
          <w:rFonts w:asciiTheme="minorHAnsi" w:hAnsiTheme="minorHAnsi"/>
        </w:rPr>
        <w:t xml:space="preserve"> to support th</w:t>
      </w:r>
      <w:r w:rsidR="00A73525" w:rsidRPr="006D190D">
        <w:rPr>
          <w:rFonts w:asciiTheme="minorHAnsi" w:hAnsiTheme="minorHAnsi"/>
        </w:rPr>
        <w:t>is aim are:</w:t>
      </w:r>
    </w:p>
    <w:p w14:paraId="78E46BFD" w14:textId="77777777" w:rsidR="00A73525" w:rsidRPr="006D190D" w:rsidRDefault="00A73525" w:rsidP="00CF41F7">
      <w:pPr>
        <w:rPr>
          <w:rFonts w:asciiTheme="minorHAnsi" w:hAnsiTheme="minorHAnsi"/>
        </w:rPr>
      </w:pPr>
    </w:p>
    <w:p w14:paraId="6E0FC6B6"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Having high expectations of behaviour at our school as we want our pupils to be happy and self-motivated;</w:t>
      </w:r>
    </w:p>
    <w:p w14:paraId="6E47336B"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Finding ways in which all pupils can take part in the full curriculum including sport, music and drama;</w:t>
      </w:r>
    </w:p>
    <w:p w14:paraId="3C8C8117"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Planning out-of-school activities including all school trips and excursions so that pupils with disabilities can participate;</w:t>
      </w:r>
    </w:p>
    <w:p w14:paraId="75411483"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Adhering to the Local Authority admissions policy and criteria which does not discriminate against pupils with disabilities or treat them unfairly;</w:t>
      </w:r>
    </w:p>
    <w:p w14:paraId="5CBCD887"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Devising teaching strategies which will remove barriers to learning and participation for pupils with disabilities;</w:t>
      </w:r>
    </w:p>
    <w:p w14:paraId="53CBA575"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Planning the physical environment of the school to cater for the needs of pupils with disabilities;</w:t>
      </w:r>
    </w:p>
    <w:p w14:paraId="4697615B"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Raising awareness of disability amongst school staff (teaching and non-teaching) through a programme of training;</w:t>
      </w:r>
    </w:p>
    <w:p w14:paraId="387EB075"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By providing information for pupils with disabilities in a form which is user friendly;</w:t>
      </w:r>
    </w:p>
    <w:p w14:paraId="6F444E85"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By using language which does not offend in all our literature and make staff and pupils aware of the importance of language;</w:t>
      </w:r>
    </w:p>
    <w:p w14:paraId="2A85323D" w14:textId="77777777" w:rsidR="00A73525" w:rsidRPr="006D190D" w:rsidRDefault="00A73525" w:rsidP="00A73525">
      <w:pPr>
        <w:pStyle w:val="ListParagraph"/>
        <w:numPr>
          <w:ilvl w:val="0"/>
          <w:numId w:val="3"/>
        </w:numPr>
        <w:rPr>
          <w:rFonts w:asciiTheme="minorHAnsi" w:hAnsiTheme="minorHAnsi"/>
        </w:rPr>
      </w:pPr>
      <w:r w:rsidRPr="006D190D">
        <w:rPr>
          <w:rFonts w:asciiTheme="minorHAnsi" w:hAnsiTheme="minorHAnsi"/>
        </w:rPr>
        <w:t>By examining our library and reading books to ensure that there are positive images of disabled people.</w:t>
      </w:r>
    </w:p>
    <w:p w14:paraId="52E5139E" w14:textId="77777777" w:rsidR="00A549CC" w:rsidRPr="006D190D" w:rsidRDefault="00A549CC" w:rsidP="00A549CC">
      <w:pPr>
        <w:rPr>
          <w:rFonts w:asciiTheme="minorHAnsi" w:hAnsiTheme="minorHAnsi"/>
        </w:rPr>
      </w:pPr>
    </w:p>
    <w:p w14:paraId="392E7CD9" w14:textId="77777777" w:rsidR="00A549CC" w:rsidRPr="006D190D" w:rsidRDefault="00A549CC" w:rsidP="00A549CC">
      <w:pPr>
        <w:rPr>
          <w:rFonts w:asciiTheme="minorHAnsi" w:hAnsiTheme="minorHAnsi"/>
        </w:rPr>
      </w:pPr>
      <w:r w:rsidRPr="001245C8">
        <w:rPr>
          <w:rFonts w:asciiTheme="minorHAnsi" w:hAnsiTheme="minorHAnsi"/>
        </w:rPr>
        <w:t xml:space="preserve">The Accessibility Plan has been complied by the </w:t>
      </w:r>
      <w:r w:rsidR="00397658" w:rsidRPr="001245C8">
        <w:rPr>
          <w:rFonts w:asciiTheme="minorHAnsi" w:hAnsiTheme="minorHAnsi"/>
        </w:rPr>
        <w:t>SBM</w:t>
      </w:r>
      <w:r w:rsidRPr="001245C8">
        <w:rPr>
          <w:rFonts w:asciiTheme="minorHAnsi" w:hAnsiTheme="minorHAnsi"/>
        </w:rPr>
        <w:t xml:space="preserve"> in close consultation with the Headteacher and </w:t>
      </w:r>
      <w:r w:rsidR="00397658" w:rsidRPr="001245C8">
        <w:rPr>
          <w:rFonts w:asciiTheme="minorHAnsi" w:hAnsiTheme="minorHAnsi"/>
        </w:rPr>
        <w:t>SENCo</w:t>
      </w:r>
      <w:r w:rsidRPr="001245C8">
        <w:rPr>
          <w:rFonts w:asciiTheme="minorHAnsi" w:hAnsiTheme="minorHAnsi"/>
        </w:rPr>
        <w:t>.</w:t>
      </w:r>
    </w:p>
    <w:p w14:paraId="4778729D" w14:textId="77777777" w:rsidR="00A73525" w:rsidRPr="006D190D" w:rsidRDefault="00A73525" w:rsidP="00A73525">
      <w:pPr>
        <w:rPr>
          <w:rFonts w:asciiTheme="minorHAnsi" w:hAnsiTheme="minorHAnsi"/>
        </w:rPr>
      </w:pPr>
    </w:p>
    <w:p w14:paraId="72D1CC72" w14:textId="77777777" w:rsidR="00BE6B06" w:rsidRPr="006D190D" w:rsidRDefault="00D307DD" w:rsidP="00CF41F7">
      <w:pPr>
        <w:rPr>
          <w:rFonts w:asciiTheme="minorHAnsi" w:hAnsiTheme="minorHAnsi"/>
          <w:b/>
          <w:color w:val="FF0000"/>
        </w:rPr>
      </w:pPr>
      <w:r w:rsidRPr="006D190D">
        <w:rPr>
          <w:rFonts w:asciiTheme="minorHAnsi" w:hAnsiTheme="minorHAnsi"/>
          <w:b/>
          <w:color w:val="FF0000"/>
        </w:rPr>
        <w:t>Monitoring</w:t>
      </w:r>
    </w:p>
    <w:p w14:paraId="759D2254" w14:textId="77777777" w:rsidR="006D190D" w:rsidRPr="006D190D" w:rsidRDefault="006D190D" w:rsidP="00CF41F7">
      <w:pPr>
        <w:rPr>
          <w:rFonts w:asciiTheme="minorHAnsi" w:hAnsiTheme="minorHAnsi"/>
          <w:b/>
          <w:color w:val="FF0000"/>
        </w:rPr>
      </w:pPr>
    </w:p>
    <w:p w14:paraId="283AE688" w14:textId="77777777" w:rsidR="00D307DD" w:rsidRPr="006D190D" w:rsidRDefault="00D307DD" w:rsidP="00CF41F7">
      <w:pPr>
        <w:rPr>
          <w:rFonts w:asciiTheme="minorHAnsi" w:hAnsiTheme="minorHAnsi"/>
        </w:rPr>
      </w:pPr>
      <w:r w:rsidRPr="006D190D">
        <w:rPr>
          <w:rFonts w:asciiTheme="minorHAnsi" w:hAnsiTheme="minorHAnsi"/>
        </w:rPr>
        <w:t>Walton on the Hill Primary School recognises that monitoring is essential to ensure that pupils with disabilities are not being disadvantaged and that monitoring leads to action planning. Monitoring activities will include (essentials are in bold):</w:t>
      </w:r>
    </w:p>
    <w:p w14:paraId="76AAA62D" w14:textId="77777777" w:rsidR="00D307DD" w:rsidRPr="006D190D" w:rsidRDefault="00D307DD" w:rsidP="00CF41F7">
      <w:pPr>
        <w:rPr>
          <w:rFonts w:asciiTheme="minorHAnsi" w:hAnsiTheme="minorHAnsi"/>
        </w:rPr>
      </w:pPr>
    </w:p>
    <w:p w14:paraId="0BB60416" w14:textId="77777777" w:rsidR="00D307DD" w:rsidRPr="006D190D" w:rsidRDefault="00D307DD" w:rsidP="00D307DD">
      <w:pPr>
        <w:pStyle w:val="ListParagraph"/>
        <w:numPr>
          <w:ilvl w:val="0"/>
          <w:numId w:val="4"/>
        </w:numPr>
        <w:rPr>
          <w:rFonts w:asciiTheme="minorHAnsi" w:hAnsiTheme="minorHAnsi"/>
          <w:b/>
        </w:rPr>
      </w:pPr>
      <w:r w:rsidRPr="006D190D">
        <w:rPr>
          <w:rFonts w:asciiTheme="minorHAnsi" w:hAnsiTheme="minorHAnsi"/>
          <w:b/>
        </w:rPr>
        <w:t>Admiss</w:t>
      </w:r>
      <w:r w:rsidR="005C01C1" w:rsidRPr="006D190D">
        <w:rPr>
          <w:rFonts w:asciiTheme="minorHAnsi" w:hAnsiTheme="minorHAnsi"/>
          <w:b/>
        </w:rPr>
        <w:t>i</w:t>
      </w:r>
      <w:r w:rsidRPr="006D190D">
        <w:rPr>
          <w:rFonts w:asciiTheme="minorHAnsi" w:hAnsiTheme="minorHAnsi"/>
          <w:b/>
        </w:rPr>
        <w:t>ons</w:t>
      </w:r>
    </w:p>
    <w:p w14:paraId="60C77DA8" w14:textId="77777777" w:rsidR="00D307DD" w:rsidRPr="006D190D" w:rsidRDefault="00D307DD" w:rsidP="00D307DD">
      <w:pPr>
        <w:pStyle w:val="ListParagraph"/>
        <w:numPr>
          <w:ilvl w:val="0"/>
          <w:numId w:val="4"/>
        </w:numPr>
        <w:rPr>
          <w:rFonts w:asciiTheme="minorHAnsi" w:hAnsiTheme="minorHAnsi"/>
          <w:b/>
        </w:rPr>
      </w:pPr>
      <w:r w:rsidRPr="006D190D">
        <w:rPr>
          <w:rFonts w:asciiTheme="minorHAnsi" w:hAnsiTheme="minorHAnsi"/>
          <w:b/>
        </w:rPr>
        <w:t>Attainment</w:t>
      </w:r>
    </w:p>
    <w:p w14:paraId="602C82AD" w14:textId="77777777" w:rsidR="00D307DD" w:rsidRPr="006D190D" w:rsidRDefault="00D307DD" w:rsidP="00D307DD">
      <w:pPr>
        <w:pStyle w:val="ListParagraph"/>
        <w:numPr>
          <w:ilvl w:val="0"/>
          <w:numId w:val="4"/>
        </w:numPr>
        <w:rPr>
          <w:rFonts w:asciiTheme="minorHAnsi" w:hAnsiTheme="minorHAnsi"/>
          <w:b/>
        </w:rPr>
      </w:pPr>
      <w:r w:rsidRPr="006D190D">
        <w:rPr>
          <w:rFonts w:asciiTheme="minorHAnsi" w:hAnsiTheme="minorHAnsi"/>
          <w:b/>
        </w:rPr>
        <w:t>Attendance</w:t>
      </w:r>
    </w:p>
    <w:p w14:paraId="269E0F3A"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Punctuality</w:t>
      </w:r>
    </w:p>
    <w:p w14:paraId="18BAD886"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Effects of pastoral strategies</w:t>
      </w:r>
    </w:p>
    <w:p w14:paraId="531145D9"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Rewards</w:t>
      </w:r>
    </w:p>
    <w:p w14:paraId="58B18660"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lastRenderedPageBreak/>
        <w:t>Sanctions</w:t>
      </w:r>
    </w:p>
    <w:p w14:paraId="2D7CE3F9" w14:textId="77777777" w:rsidR="00D307DD" w:rsidRPr="006D190D" w:rsidRDefault="00D307DD" w:rsidP="00D307DD">
      <w:pPr>
        <w:pStyle w:val="ListParagraph"/>
        <w:numPr>
          <w:ilvl w:val="0"/>
          <w:numId w:val="4"/>
        </w:numPr>
        <w:rPr>
          <w:rFonts w:asciiTheme="minorHAnsi" w:hAnsiTheme="minorHAnsi"/>
          <w:b/>
        </w:rPr>
      </w:pPr>
      <w:r w:rsidRPr="006D190D">
        <w:rPr>
          <w:rFonts w:asciiTheme="minorHAnsi" w:hAnsiTheme="minorHAnsi"/>
          <w:b/>
        </w:rPr>
        <w:t>Exclusions</w:t>
      </w:r>
    </w:p>
    <w:p w14:paraId="2B428BCB"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Response to teaching styles/subject</w:t>
      </w:r>
    </w:p>
    <w:p w14:paraId="32F9B766"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SEND Register</w:t>
      </w:r>
    </w:p>
    <w:p w14:paraId="30FD96ED"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Setting/groups</w:t>
      </w:r>
    </w:p>
    <w:p w14:paraId="0B93D7E5"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Effects of the Literacy and Numeracy Strategies</w:t>
      </w:r>
    </w:p>
    <w:p w14:paraId="41CE1ED8"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Extra-curricular activities</w:t>
      </w:r>
    </w:p>
    <w:p w14:paraId="1B821638"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Homework</w:t>
      </w:r>
    </w:p>
    <w:p w14:paraId="689B1C56" w14:textId="77777777" w:rsidR="00D307DD" w:rsidRPr="006D190D" w:rsidRDefault="00D307DD" w:rsidP="00D307DD">
      <w:pPr>
        <w:pStyle w:val="ListParagraph"/>
        <w:numPr>
          <w:ilvl w:val="0"/>
          <w:numId w:val="4"/>
        </w:numPr>
        <w:rPr>
          <w:rFonts w:asciiTheme="minorHAnsi" w:hAnsiTheme="minorHAnsi"/>
        </w:rPr>
      </w:pPr>
      <w:r w:rsidRPr="006D190D">
        <w:rPr>
          <w:rFonts w:asciiTheme="minorHAnsi" w:hAnsiTheme="minorHAnsi"/>
        </w:rPr>
        <w:t>Number</w:t>
      </w:r>
      <w:r w:rsidR="005C01C1" w:rsidRPr="006D190D">
        <w:rPr>
          <w:rFonts w:asciiTheme="minorHAnsi" w:hAnsiTheme="minorHAnsi"/>
        </w:rPr>
        <w:t xml:space="preserve"> of pupils participating in summer schools including those for the more able and talented</w:t>
      </w:r>
    </w:p>
    <w:p w14:paraId="219AFFB6" w14:textId="77777777" w:rsidR="005C01C1" w:rsidRPr="006D190D" w:rsidRDefault="005C01C1" w:rsidP="00D307DD">
      <w:pPr>
        <w:pStyle w:val="ListParagraph"/>
        <w:numPr>
          <w:ilvl w:val="0"/>
          <w:numId w:val="4"/>
        </w:numPr>
        <w:rPr>
          <w:rFonts w:asciiTheme="minorHAnsi" w:hAnsiTheme="minorHAnsi"/>
          <w:b/>
        </w:rPr>
      </w:pPr>
      <w:r w:rsidRPr="006D190D">
        <w:rPr>
          <w:rFonts w:asciiTheme="minorHAnsi" w:hAnsiTheme="minorHAnsi"/>
          <w:b/>
        </w:rPr>
        <w:t>Selection and recruitment of staff</w:t>
      </w:r>
    </w:p>
    <w:p w14:paraId="5250B53E" w14:textId="77777777" w:rsidR="005C01C1" w:rsidRPr="006D190D" w:rsidRDefault="005C01C1" w:rsidP="00D307DD">
      <w:pPr>
        <w:pStyle w:val="ListParagraph"/>
        <w:numPr>
          <w:ilvl w:val="0"/>
          <w:numId w:val="4"/>
        </w:numPr>
        <w:rPr>
          <w:rFonts w:asciiTheme="minorHAnsi" w:hAnsiTheme="minorHAnsi"/>
          <w:b/>
        </w:rPr>
      </w:pPr>
      <w:r w:rsidRPr="006D190D">
        <w:rPr>
          <w:rFonts w:asciiTheme="minorHAnsi" w:hAnsiTheme="minorHAnsi"/>
          <w:b/>
        </w:rPr>
        <w:t>Governing body representation</w:t>
      </w:r>
    </w:p>
    <w:p w14:paraId="7D45FA57" w14:textId="77777777" w:rsidR="005C01C1" w:rsidRPr="006D190D" w:rsidRDefault="005C01C1" w:rsidP="005C01C1">
      <w:pPr>
        <w:pStyle w:val="ListParagraph"/>
        <w:numPr>
          <w:ilvl w:val="0"/>
          <w:numId w:val="4"/>
        </w:numPr>
        <w:rPr>
          <w:rFonts w:asciiTheme="minorHAnsi" w:hAnsiTheme="minorHAnsi"/>
        </w:rPr>
      </w:pPr>
      <w:r w:rsidRPr="006D190D">
        <w:rPr>
          <w:rFonts w:asciiTheme="minorHAnsi" w:hAnsiTheme="minorHAnsi"/>
        </w:rPr>
        <w:t xml:space="preserve">Parents’ </w:t>
      </w:r>
      <w:r w:rsidR="00425D98" w:rsidRPr="006D190D">
        <w:rPr>
          <w:rFonts w:asciiTheme="minorHAnsi" w:hAnsiTheme="minorHAnsi"/>
        </w:rPr>
        <w:t xml:space="preserve">attendance and </w:t>
      </w:r>
      <w:r w:rsidRPr="006D190D">
        <w:rPr>
          <w:rFonts w:asciiTheme="minorHAnsi" w:hAnsiTheme="minorHAnsi"/>
        </w:rPr>
        <w:t>involvement in the life of the school (</w:t>
      </w:r>
      <w:r w:rsidR="00425D98" w:rsidRPr="006D190D">
        <w:rPr>
          <w:rFonts w:asciiTheme="minorHAnsi" w:hAnsiTheme="minorHAnsi"/>
        </w:rPr>
        <w:t xml:space="preserve">consultation evenings, </w:t>
      </w:r>
      <w:r w:rsidRPr="006D190D">
        <w:rPr>
          <w:rFonts w:asciiTheme="minorHAnsi" w:hAnsiTheme="minorHAnsi"/>
        </w:rPr>
        <w:t>representation on the PTA, helping in the classroom, attendance at school productions, sports day, summer/winter fairs, etc.)</w:t>
      </w:r>
      <w:r w:rsidR="009B6121" w:rsidRPr="006D190D">
        <w:rPr>
          <w:rFonts w:asciiTheme="minorHAnsi" w:hAnsiTheme="minorHAnsi"/>
        </w:rPr>
        <w:t>.</w:t>
      </w:r>
    </w:p>
    <w:p w14:paraId="00A1CE40" w14:textId="77777777" w:rsidR="001275FA" w:rsidRPr="006D190D" w:rsidRDefault="001275FA" w:rsidP="001275FA">
      <w:pPr>
        <w:pStyle w:val="ListParagraph"/>
        <w:rPr>
          <w:rFonts w:asciiTheme="minorHAnsi" w:hAnsiTheme="minorHAnsi"/>
        </w:rPr>
      </w:pPr>
    </w:p>
    <w:p w14:paraId="5A721D6D" w14:textId="77777777" w:rsidR="001275FA" w:rsidRDefault="00321E4D" w:rsidP="001275FA">
      <w:pPr>
        <w:pStyle w:val="ListParagraph"/>
        <w:ind w:left="0"/>
        <w:rPr>
          <w:rFonts w:asciiTheme="minorHAnsi" w:hAnsiTheme="minorHAnsi"/>
          <w:b/>
          <w:color w:val="FF0000"/>
        </w:rPr>
      </w:pPr>
      <w:r w:rsidRPr="006D190D">
        <w:rPr>
          <w:rFonts w:asciiTheme="minorHAnsi" w:hAnsiTheme="minorHAnsi"/>
          <w:b/>
          <w:color w:val="FF0000"/>
        </w:rPr>
        <w:t>Other related school policies</w:t>
      </w:r>
    </w:p>
    <w:p w14:paraId="66DFD6EE" w14:textId="77777777" w:rsidR="006D190D" w:rsidRPr="006D190D" w:rsidRDefault="006D190D" w:rsidP="001275FA">
      <w:pPr>
        <w:pStyle w:val="ListParagraph"/>
        <w:ind w:left="0"/>
        <w:rPr>
          <w:rFonts w:asciiTheme="minorHAnsi" w:hAnsiTheme="minorHAnsi"/>
          <w:b/>
          <w:color w:val="FF0000"/>
        </w:rPr>
      </w:pPr>
    </w:p>
    <w:p w14:paraId="34456930" w14:textId="77777777" w:rsidR="00321E4D" w:rsidRPr="006D190D" w:rsidRDefault="00321E4D" w:rsidP="001275FA">
      <w:pPr>
        <w:pStyle w:val="ListParagraph"/>
        <w:ind w:left="0"/>
        <w:rPr>
          <w:rFonts w:asciiTheme="minorHAnsi" w:hAnsiTheme="minorHAnsi"/>
        </w:rPr>
      </w:pPr>
      <w:r w:rsidRPr="006D190D">
        <w:rPr>
          <w:rFonts w:asciiTheme="minorHAnsi" w:hAnsiTheme="minorHAnsi"/>
        </w:rPr>
        <w:t>Equality for disabled pupils is included as an explicit aim in all of the school’s policies and is supported by the following policies:</w:t>
      </w:r>
    </w:p>
    <w:p w14:paraId="65E13286" w14:textId="77777777" w:rsidR="00321E4D" w:rsidRPr="006D190D" w:rsidRDefault="00321E4D" w:rsidP="001275FA">
      <w:pPr>
        <w:pStyle w:val="ListParagraph"/>
        <w:ind w:left="0"/>
        <w:rPr>
          <w:rFonts w:asciiTheme="minorHAnsi" w:hAnsiTheme="minorHAnsi"/>
        </w:rPr>
      </w:pPr>
    </w:p>
    <w:p w14:paraId="0B5C2197" w14:textId="77777777" w:rsidR="003B47F6" w:rsidRPr="006D190D" w:rsidRDefault="003B47F6" w:rsidP="00321E4D">
      <w:pPr>
        <w:pStyle w:val="ListParagraph"/>
        <w:numPr>
          <w:ilvl w:val="0"/>
          <w:numId w:val="5"/>
        </w:numPr>
        <w:rPr>
          <w:rFonts w:asciiTheme="minorHAnsi" w:hAnsiTheme="minorHAnsi"/>
        </w:rPr>
      </w:pPr>
      <w:r w:rsidRPr="006D190D">
        <w:rPr>
          <w:rFonts w:asciiTheme="minorHAnsi" w:hAnsiTheme="minorHAnsi"/>
        </w:rPr>
        <w:t>Admissions</w:t>
      </w:r>
    </w:p>
    <w:p w14:paraId="68814856" w14:textId="77777777" w:rsidR="003B47F6" w:rsidRPr="006D190D" w:rsidRDefault="003B47F6" w:rsidP="00321E4D">
      <w:pPr>
        <w:pStyle w:val="ListParagraph"/>
        <w:numPr>
          <w:ilvl w:val="0"/>
          <w:numId w:val="5"/>
        </w:numPr>
        <w:rPr>
          <w:rFonts w:asciiTheme="minorHAnsi" w:hAnsiTheme="minorHAnsi"/>
        </w:rPr>
      </w:pPr>
      <w:r w:rsidRPr="006D190D">
        <w:rPr>
          <w:rFonts w:asciiTheme="minorHAnsi" w:hAnsiTheme="minorHAnsi"/>
        </w:rPr>
        <w:t>Behaviour</w:t>
      </w:r>
    </w:p>
    <w:p w14:paraId="42C10B12" w14:textId="77777777" w:rsidR="00DE3015" w:rsidRPr="006D190D" w:rsidRDefault="00DE3015" w:rsidP="00321E4D">
      <w:pPr>
        <w:pStyle w:val="ListParagraph"/>
        <w:numPr>
          <w:ilvl w:val="0"/>
          <w:numId w:val="5"/>
        </w:numPr>
        <w:rPr>
          <w:rFonts w:asciiTheme="minorHAnsi" w:hAnsiTheme="minorHAnsi"/>
        </w:rPr>
      </w:pPr>
      <w:r w:rsidRPr="006D190D">
        <w:rPr>
          <w:rFonts w:asciiTheme="minorHAnsi" w:hAnsiTheme="minorHAnsi"/>
        </w:rPr>
        <w:t>Complaints Procedure</w:t>
      </w:r>
      <w:r w:rsidR="002C7ABC" w:rsidRPr="006D190D">
        <w:rPr>
          <w:rFonts w:asciiTheme="minorHAnsi" w:hAnsiTheme="minorHAnsi"/>
        </w:rPr>
        <w:t>s</w:t>
      </w:r>
    </w:p>
    <w:p w14:paraId="02D286BD" w14:textId="77777777" w:rsidR="006C5B5B" w:rsidRPr="006D190D" w:rsidRDefault="006C5B5B" w:rsidP="00321E4D">
      <w:pPr>
        <w:pStyle w:val="ListParagraph"/>
        <w:numPr>
          <w:ilvl w:val="0"/>
          <w:numId w:val="5"/>
        </w:numPr>
        <w:rPr>
          <w:rFonts w:asciiTheme="minorHAnsi" w:hAnsiTheme="minorHAnsi"/>
        </w:rPr>
      </w:pPr>
      <w:r w:rsidRPr="006D190D">
        <w:rPr>
          <w:rFonts w:asciiTheme="minorHAnsi" w:hAnsiTheme="minorHAnsi"/>
        </w:rPr>
        <w:t>Educational Visits</w:t>
      </w:r>
    </w:p>
    <w:p w14:paraId="6187A1ED" w14:textId="77777777" w:rsidR="003B47F6" w:rsidRPr="006D190D" w:rsidRDefault="007548E5" w:rsidP="00321E4D">
      <w:pPr>
        <w:pStyle w:val="ListParagraph"/>
        <w:numPr>
          <w:ilvl w:val="0"/>
          <w:numId w:val="5"/>
        </w:numPr>
        <w:rPr>
          <w:rFonts w:asciiTheme="minorHAnsi" w:hAnsiTheme="minorHAnsi"/>
        </w:rPr>
      </w:pPr>
      <w:r w:rsidRPr="006D190D">
        <w:rPr>
          <w:rFonts w:asciiTheme="minorHAnsi" w:hAnsiTheme="minorHAnsi"/>
        </w:rPr>
        <w:t>Equal Opportunities</w:t>
      </w:r>
    </w:p>
    <w:p w14:paraId="2B5BF3D1" w14:textId="77777777" w:rsidR="003B47F6" w:rsidRPr="006D190D" w:rsidRDefault="003B47F6" w:rsidP="00321E4D">
      <w:pPr>
        <w:pStyle w:val="ListParagraph"/>
        <w:numPr>
          <w:ilvl w:val="0"/>
          <w:numId w:val="5"/>
        </w:numPr>
        <w:rPr>
          <w:rFonts w:asciiTheme="minorHAnsi" w:hAnsiTheme="minorHAnsi"/>
        </w:rPr>
      </w:pPr>
      <w:r w:rsidRPr="006D190D">
        <w:rPr>
          <w:rFonts w:asciiTheme="minorHAnsi" w:hAnsiTheme="minorHAnsi"/>
        </w:rPr>
        <w:t>Exclusions</w:t>
      </w:r>
    </w:p>
    <w:p w14:paraId="01A566EE" w14:textId="77777777" w:rsidR="006C5B5B" w:rsidRPr="006D190D" w:rsidRDefault="006C5B5B" w:rsidP="00B657A4">
      <w:pPr>
        <w:pStyle w:val="ListParagraph"/>
        <w:numPr>
          <w:ilvl w:val="0"/>
          <w:numId w:val="5"/>
        </w:numPr>
        <w:rPr>
          <w:rFonts w:asciiTheme="minorHAnsi" w:hAnsiTheme="minorHAnsi"/>
        </w:rPr>
      </w:pPr>
      <w:r w:rsidRPr="006D190D">
        <w:rPr>
          <w:rFonts w:asciiTheme="minorHAnsi" w:hAnsiTheme="minorHAnsi"/>
        </w:rPr>
        <w:t>Health and Safety</w:t>
      </w:r>
    </w:p>
    <w:p w14:paraId="416A6F4F" w14:textId="77777777" w:rsidR="00321E4D" w:rsidRPr="006D190D" w:rsidRDefault="00321E4D" w:rsidP="006C5B5B">
      <w:pPr>
        <w:pStyle w:val="ListParagraph"/>
        <w:numPr>
          <w:ilvl w:val="0"/>
          <w:numId w:val="5"/>
        </w:numPr>
        <w:rPr>
          <w:rFonts w:asciiTheme="minorHAnsi" w:hAnsiTheme="minorHAnsi"/>
        </w:rPr>
      </w:pPr>
      <w:r w:rsidRPr="006D190D">
        <w:rPr>
          <w:rFonts w:asciiTheme="minorHAnsi" w:hAnsiTheme="minorHAnsi"/>
        </w:rPr>
        <w:t>School Development Plan</w:t>
      </w:r>
    </w:p>
    <w:p w14:paraId="2B3D020B" w14:textId="77777777" w:rsidR="00995344" w:rsidRPr="006D190D" w:rsidRDefault="00321E4D" w:rsidP="00995344">
      <w:pPr>
        <w:pStyle w:val="ListParagraph"/>
        <w:numPr>
          <w:ilvl w:val="0"/>
          <w:numId w:val="5"/>
        </w:numPr>
        <w:rPr>
          <w:rFonts w:asciiTheme="minorHAnsi" w:hAnsiTheme="minorHAnsi"/>
        </w:rPr>
      </w:pPr>
      <w:r w:rsidRPr="006D190D">
        <w:rPr>
          <w:rFonts w:asciiTheme="minorHAnsi" w:hAnsiTheme="minorHAnsi"/>
        </w:rPr>
        <w:t>SEND</w:t>
      </w:r>
    </w:p>
    <w:p w14:paraId="5E8424DB" w14:textId="77777777" w:rsidR="00E2285F" w:rsidRPr="006D190D" w:rsidRDefault="00E2285F" w:rsidP="00995344">
      <w:pPr>
        <w:pStyle w:val="ListParagraph"/>
        <w:numPr>
          <w:ilvl w:val="0"/>
          <w:numId w:val="5"/>
        </w:numPr>
        <w:rPr>
          <w:rFonts w:asciiTheme="minorHAnsi" w:hAnsiTheme="minorHAnsi"/>
        </w:rPr>
      </w:pPr>
      <w:r w:rsidRPr="006D190D">
        <w:rPr>
          <w:rFonts w:asciiTheme="minorHAnsi" w:hAnsiTheme="minorHAnsi"/>
        </w:rPr>
        <w:t>Single Equality Scheme</w:t>
      </w:r>
    </w:p>
    <w:p w14:paraId="0E86BCA1" w14:textId="77777777" w:rsidR="00321E4D" w:rsidRPr="006D190D" w:rsidRDefault="00321E4D" w:rsidP="00321E4D">
      <w:pPr>
        <w:pStyle w:val="ListParagraph"/>
        <w:numPr>
          <w:ilvl w:val="0"/>
          <w:numId w:val="5"/>
        </w:numPr>
        <w:rPr>
          <w:rFonts w:asciiTheme="minorHAnsi" w:hAnsiTheme="minorHAnsi"/>
        </w:rPr>
      </w:pPr>
      <w:r w:rsidRPr="006D190D">
        <w:rPr>
          <w:rFonts w:asciiTheme="minorHAnsi" w:hAnsiTheme="minorHAnsi"/>
        </w:rPr>
        <w:t>Supporting Children with Medical Conditions</w:t>
      </w:r>
    </w:p>
    <w:p w14:paraId="61FF2283" w14:textId="77777777" w:rsidR="004F5D27" w:rsidRPr="006D190D" w:rsidRDefault="00995344" w:rsidP="00321E4D">
      <w:pPr>
        <w:pStyle w:val="ListParagraph"/>
        <w:numPr>
          <w:ilvl w:val="0"/>
          <w:numId w:val="5"/>
        </w:numPr>
        <w:rPr>
          <w:rFonts w:asciiTheme="minorHAnsi" w:hAnsiTheme="minorHAnsi"/>
        </w:rPr>
      </w:pPr>
      <w:r w:rsidRPr="006D190D">
        <w:rPr>
          <w:rFonts w:asciiTheme="minorHAnsi" w:hAnsiTheme="minorHAnsi"/>
        </w:rPr>
        <w:t>Teaching and Learning</w:t>
      </w:r>
    </w:p>
    <w:p w14:paraId="13DBD402" w14:textId="77777777" w:rsidR="00A549CC" w:rsidRPr="006D190D" w:rsidRDefault="00A549CC" w:rsidP="00A549CC">
      <w:pPr>
        <w:rPr>
          <w:rFonts w:asciiTheme="minorHAnsi" w:hAnsiTheme="minorHAnsi"/>
        </w:rPr>
      </w:pPr>
    </w:p>
    <w:p w14:paraId="73611116" w14:textId="77777777" w:rsidR="00A549CC" w:rsidRPr="006D190D" w:rsidRDefault="00A549CC" w:rsidP="00A549CC">
      <w:pPr>
        <w:rPr>
          <w:rFonts w:asciiTheme="minorHAnsi" w:hAnsiTheme="minorHAnsi"/>
        </w:rPr>
      </w:pPr>
    </w:p>
    <w:p w14:paraId="6DD97A51" w14:textId="77777777" w:rsidR="006D190D" w:rsidRPr="006D190D" w:rsidRDefault="006D190D">
      <w:pPr>
        <w:spacing w:after="200" w:line="276" w:lineRule="auto"/>
        <w:rPr>
          <w:rFonts w:asciiTheme="minorHAnsi" w:hAnsiTheme="minorHAnsi"/>
          <w:b/>
          <w:color w:val="FF0000"/>
        </w:rPr>
      </w:pPr>
      <w:r w:rsidRPr="006D190D">
        <w:rPr>
          <w:rFonts w:asciiTheme="minorHAnsi" w:hAnsiTheme="minorHAnsi"/>
          <w:b/>
          <w:color w:val="FF0000"/>
        </w:rPr>
        <w:br w:type="page"/>
      </w:r>
    </w:p>
    <w:p w14:paraId="4B36630C" w14:textId="77777777" w:rsidR="00561BAE" w:rsidRDefault="00561BAE">
      <w:pPr>
        <w:spacing w:after="200" w:line="276" w:lineRule="auto"/>
        <w:rPr>
          <w:rFonts w:asciiTheme="minorHAnsi" w:hAnsiTheme="minorHAnsi"/>
          <w:b/>
          <w:color w:val="FF0000"/>
          <w:sz w:val="32"/>
          <w:szCs w:val="32"/>
        </w:rPr>
      </w:pPr>
      <w:r w:rsidRPr="00561BAE">
        <w:rPr>
          <w:rFonts w:asciiTheme="minorHAnsi" w:hAnsiTheme="minorHAnsi"/>
          <w:b/>
          <w:color w:val="FF0000"/>
          <w:sz w:val="32"/>
          <w:szCs w:val="32"/>
        </w:rPr>
        <w:lastRenderedPageBreak/>
        <w:t>Accessibility Plan – Objectives</w:t>
      </w:r>
    </w:p>
    <w:p w14:paraId="00829350" w14:textId="77777777" w:rsidR="00561BAE" w:rsidRPr="006A2DCE" w:rsidRDefault="00561BAE" w:rsidP="0070075D">
      <w:pPr>
        <w:spacing w:line="276" w:lineRule="auto"/>
        <w:rPr>
          <w:rFonts w:asciiTheme="minorHAnsi" w:hAnsiTheme="minorHAnsi"/>
          <w:sz w:val="22"/>
          <w:szCs w:val="22"/>
        </w:rPr>
      </w:pPr>
      <w:r w:rsidRPr="006A2DCE">
        <w:rPr>
          <w:rFonts w:asciiTheme="minorHAnsi" w:hAnsiTheme="minorHAnsi"/>
          <w:sz w:val="22"/>
          <w:szCs w:val="22"/>
        </w:rPr>
        <w:t>The objectives for this Accessibility Plan are as follows:</w:t>
      </w:r>
    </w:p>
    <w:p w14:paraId="2C5A1046" w14:textId="77777777" w:rsidR="00292153" w:rsidRPr="006A2DCE" w:rsidRDefault="00292153" w:rsidP="0070075D">
      <w:pPr>
        <w:spacing w:line="276" w:lineRule="auto"/>
        <w:rPr>
          <w:rFonts w:asciiTheme="minorHAnsi" w:hAnsiTheme="minorHAnsi"/>
          <w:sz w:val="22"/>
          <w:szCs w:val="22"/>
        </w:rPr>
      </w:pPr>
    </w:p>
    <w:p w14:paraId="162F075A" w14:textId="77777777" w:rsidR="00561BAE" w:rsidRPr="001245C8" w:rsidRDefault="00561BAE" w:rsidP="0070075D">
      <w:pPr>
        <w:pStyle w:val="ListParagraph"/>
        <w:numPr>
          <w:ilvl w:val="0"/>
          <w:numId w:val="7"/>
        </w:numPr>
        <w:spacing w:line="276" w:lineRule="auto"/>
        <w:rPr>
          <w:rFonts w:asciiTheme="minorHAnsi" w:hAnsiTheme="minorHAnsi"/>
          <w:sz w:val="22"/>
          <w:szCs w:val="22"/>
        </w:rPr>
      </w:pPr>
      <w:r w:rsidRPr="006A2DCE">
        <w:rPr>
          <w:rFonts w:asciiTheme="minorHAnsi" w:hAnsiTheme="minorHAnsi"/>
          <w:sz w:val="22"/>
          <w:szCs w:val="22"/>
        </w:rPr>
        <w:t xml:space="preserve">Increase access to the curriculum for pupils with a </w:t>
      </w:r>
      <w:r w:rsidRPr="001245C8">
        <w:rPr>
          <w:rFonts w:asciiTheme="minorHAnsi" w:hAnsiTheme="minorHAnsi"/>
          <w:sz w:val="22"/>
          <w:szCs w:val="22"/>
        </w:rPr>
        <w:t>disability</w:t>
      </w:r>
      <w:r w:rsidR="008D0EA9" w:rsidRPr="001245C8">
        <w:rPr>
          <w:rFonts w:asciiTheme="minorHAnsi" w:hAnsiTheme="minorHAnsi"/>
          <w:sz w:val="22"/>
          <w:szCs w:val="22"/>
        </w:rPr>
        <w:t xml:space="preserve"> (this includes teaching and learning and the wider curriculum of the school)</w:t>
      </w:r>
    </w:p>
    <w:p w14:paraId="2539D656" w14:textId="77777777" w:rsidR="00561BAE" w:rsidRPr="001245C8" w:rsidRDefault="00561BAE" w:rsidP="0070075D">
      <w:pPr>
        <w:pStyle w:val="ListParagraph"/>
        <w:numPr>
          <w:ilvl w:val="0"/>
          <w:numId w:val="7"/>
        </w:numPr>
        <w:spacing w:line="276" w:lineRule="auto"/>
        <w:rPr>
          <w:rFonts w:asciiTheme="minorHAnsi" w:hAnsiTheme="minorHAnsi"/>
          <w:sz w:val="22"/>
          <w:szCs w:val="22"/>
        </w:rPr>
      </w:pPr>
      <w:r w:rsidRPr="001245C8">
        <w:rPr>
          <w:rFonts w:asciiTheme="minorHAnsi" w:hAnsiTheme="minorHAnsi"/>
          <w:sz w:val="22"/>
          <w:szCs w:val="22"/>
        </w:rPr>
        <w:t>Improve and maintain access to the physical environment</w:t>
      </w:r>
      <w:r w:rsidR="008D0EA9" w:rsidRPr="001245C8">
        <w:rPr>
          <w:rFonts w:asciiTheme="minorHAnsi" w:hAnsiTheme="minorHAnsi"/>
          <w:sz w:val="22"/>
          <w:szCs w:val="22"/>
        </w:rPr>
        <w:t xml:space="preserve"> for disabled pupils, staff and parents, including those affected on a </w:t>
      </w:r>
      <w:proofErr w:type="gramStart"/>
      <w:r w:rsidR="008D0EA9" w:rsidRPr="001245C8">
        <w:rPr>
          <w:rFonts w:asciiTheme="minorHAnsi" w:hAnsiTheme="minorHAnsi"/>
          <w:sz w:val="22"/>
          <w:szCs w:val="22"/>
        </w:rPr>
        <w:t>short term</w:t>
      </w:r>
      <w:proofErr w:type="gramEnd"/>
      <w:r w:rsidR="008D0EA9" w:rsidRPr="001245C8">
        <w:rPr>
          <w:rFonts w:asciiTheme="minorHAnsi" w:hAnsiTheme="minorHAnsi"/>
          <w:sz w:val="22"/>
          <w:szCs w:val="22"/>
        </w:rPr>
        <w:t xml:space="preserve"> basis</w:t>
      </w:r>
    </w:p>
    <w:p w14:paraId="36E059C7" w14:textId="77777777" w:rsidR="00561BAE" w:rsidRPr="006A2DCE" w:rsidRDefault="00561BAE" w:rsidP="0070075D">
      <w:pPr>
        <w:pStyle w:val="ListParagraph"/>
        <w:numPr>
          <w:ilvl w:val="0"/>
          <w:numId w:val="7"/>
        </w:numPr>
        <w:spacing w:line="276" w:lineRule="auto"/>
        <w:rPr>
          <w:rFonts w:asciiTheme="minorHAnsi" w:hAnsiTheme="minorHAnsi"/>
          <w:sz w:val="22"/>
          <w:szCs w:val="22"/>
        </w:rPr>
      </w:pPr>
      <w:r w:rsidRPr="006A2DCE">
        <w:rPr>
          <w:rFonts w:asciiTheme="minorHAnsi" w:hAnsiTheme="minorHAnsi"/>
          <w:sz w:val="22"/>
          <w:szCs w:val="22"/>
        </w:rPr>
        <w:t>Improve the delivery of written information to pupils</w:t>
      </w:r>
    </w:p>
    <w:p w14:paraId="57E0EFC9" w14:textId="77777777" w:rsidR="00292153" w:rsidRPr="006A2DCE" w:rsidRDefault="00292153" w:rsidP="00292153">
      <w:pPr>
        <w:pStyle w:val="ListParagraph"/>
        <w:spacing w:line="276" w:lineRule="auto"/>
        <w:rPr>
          <w:rFonts w:asciiTheme="minorHAnsi" w:hAnsiTheme="minorHAnsi"/>
          <w:sz w:val="22"/>
          <w:szCs w:val="22"/>
        </w:rPr>
      </w:pPr>
    </w:p>
    <w:p w14:paraId="6B5BD4EC" w14:textId="77777777" w:rsidR="00561BAE" w:rsidRPr="006A2DCE" w:rsidRDefault="00561BAE" w:rsidP="0070075D">
      <w:pPr>
        <w:spacing w:line="276" w:lineRule="auto"/>
        <w:rPr>
          <w:rFonts w:asciiTheme="minorHAnsi" w:hAnsiTheme="minorHAnsi"/>
          <w:sz w:val="22"/>
          <w:szCs w:val="22"/>
        </w:rPr>
      </w:pPr>
      <w:r w:rsidRPr="006A2DCE">
        <w:rPr>
          <w:rFonts w:asciiTheme="minorHAnsi" w:hAnsiTheme="minorHAnsi"/>
          <w:sz w:val="22"/>
          <w:szCs w:val="22"/>
        </w:rPr>
        <w:t xml:space="preserve">The table below sets out how the school will achieve these </w:t>
      </w:r>
      <w:r w:rsidR="00AD0850" w:rsidRPr="006A2DCE">
        <w:rPr>
          <w:rFonts w:asciiTheme="minorHAnsi" w:hAnsiTheme="minorHAnsi"/>
          <w:sz w:val="22"/>
          <w:szCs w:val="22"/>
        </w:rPr>
        <w:t>objective</w:t>
      </w:r>
      <w:r w:rsidRPr="006A2DCE">
        <w:rPr>
          <w:rFonts w:asciiTheme="minorHAnsi" w:hAnsiTheme="minorHAnsi"/>
          <w:sz w:val="22"/>
          <w:szCs w:val="22"/>
        </w:rPr>
        <w:t>s.</w:t>
      </w:r>
    </w:p>
    <w:p w14:paraId="3D0458F2" w14:textId="77777777" w:rsidR="008D0EA9" w:rsidRDefault="008D0EA9" w:rsidP="008D0EA9">
      <w:pPr>
        <w:spacing w:line="276" w:lineRule="auto"/>
        <w:rPr>
          <w:rFonts w:asciiTheme="minorHAnsi" w:hAnsiTheme="minorHAnsi"/>
        </w:rPr>
      </w:pPr>
    </w:p>
    <w:p w14:paraId="6AD51573" w14:textId="77777777" w:rsidR="003D2D1E" w:rsidRDefault="00AE7FF7" w:rsidP="0070075D">
      <w:pPr>
        <w:spacing w:line="276" w:lineRule="auto"/>
        <w:rPr>
          <w:rFonts w:asciiTheme="minorHAnsi" w:hAnsiTheme="minorHAnsi"/>
          <w:b/>
          <w:color w:val="FF0000"/>
        </w:rPr>
      </w:pPr>
      <w:r>
        <w:rPr>
          <w:rFonts w:asciiTheme="minorHAnsi" w:hAnsiTheme="minorHAnsi"/>
          <w:b/>
          <w:color w:val="FF0000"/>
        </w:rPr>
        <w:t>Improve a</w:t>
      </w:r>
      <w:r w:rsidR="003D2D1E" w:rsidRPr="003D2D1E">
        <w:rPr>
          <w:rFonts w:asciiTheme="minorHAnsi" w:hAnsiTheme="minorHAnsi"/>
          <w:b/>
          <w:color w:val="FF0000"/>
        </w:rPr>
        <w:t>ccess to the curriculum</w:t>
      </w:r>
      <w:r>
        <w:rPr>
          <w:rFonts w:asciiTheme="minorHAnsi" w:hAnsiTheme="minorHAnsi"/>
          <w:b/>
          <w:color w:val="FF0000"/>
        </w:rPr>
        <w:t xml:space="preserve"> for pupils with a disability</w:t>
      </w:r>
    </w:p>
    <w:p w14:paraId="0BA4DF4E" w14:textId="77777777" w:rsidR="003D2D1E" w:rsidRPr="003D2D1E" w:rsidRDefault="003D2D1E" w:rsidP="0070075D">
      <w:pPr>
        <w:spacing w:line="276" w:lineRule="auto"/>
        <w:rPr>
          <w:rFonts w:asciiTheme="minorHAnsi" w:hAnsiTheme="minorHAnsi"/>
          <w:b/>
          <w:color w:val="FF0000"/>
        </w:rPr>
      </w:pPr>
    </w:p>
    <w:tbl>
      <w:tblPr>
        <w:tblStyle w:val="TableGrid"/>
        <w:tblW w:w="15559" w:type="dxa"/>
        <w:tblLayout w:type="fixed"/>
        <w:tblLook w:val="04A0" w:firstRow="1" w:lastRow="0" w:firstColumn="1" w:lastColumn="0" w:noHBand="0" w:noVBand="1"/>
      </w:tblPr>
      <w:tblGrid>
        <w:gridCol w:w="2230"/>
        <w:gridCol w:w="6242"/>
        <w:gridCol w:w="2835"/>
        <w:gridCol w:w="1559"/>
        <w:gridCol w:w="2693"/>
      </w:tblGrid>
      <w:tr w:rsidR="00561BAE" w14:paraId="0D2F5770" w14:textId="77777777" w:rsidTr="00383B38">
        <w:tc>
          <w:tcPr>
            <w:tcW w:w="2230" w:type="dxa"/>
          </w:tcPr>
          <w:p w14:paraId="4F1776FF" w14:textId="77777777" w:rsidR="00561BAE" w:rsidRPr="00AD0850" w:rsidRDefault="003D2D1E" w:rsidP="00AD0850">
            <w:pPr>
              <w:spacing w:line="276" w:lineRule="auto"/>
              <w:jc w:val="center"/>
              <w:rPr>
                <w:rFonts w:asciiTheme="minorHAnsi" w:hAnsiTheme="minorHAnsi"/>
                <w:b/>
                <w:color w:val="FF0000"/>
              </w:rPr>
            </w:pPr>
            <w:r w:rsidRPr="00AD0850">
              <w:rPr>
                <w:rFonts w:asciiTheme="minorHAnsi" w:hAnsiTheme="minorHAnsi"/>
                <w:b/>
                <w:color w:val="FF0000"/>
              </w:rPr>
              <w:t>Objective</w:t>
            </w:r>
          </w:p>
        </w:tc>
        <w:tc>
          <w:tcPr>
            <w:tcW w:w="6242" w:type="dxa"/>
          </w:tcPr>
          <w:p w14:paraId="523CEF4D" w14:textId="77777777" w:rsidR="00561BAE" w:rsidRPr="00AD0850" w:rsidRDefault="00561BAE" w:rsidP="00AD0850">
            <w:pPr>
              <w:spacing w:line="276" w:lineRule="auto"/>
              <w:jc w:val="center"/>
              <w:rPr>
                <w:rFonts w:asciiTheme="minorHAnsi" w:hAnsiTheme="minorHAnsi"/>
                <w:b/>
                <w:color w:val="FF0000"/>
              </w:rPr>
            </w:pPr>
            <w:r w:rsidRPr="00AD0850">
              <w:rPr>
                <w:rFonts w:asciiTheme="minorHAnsi" w:hAnsiTheme="minorHAnsi"/>
                <w:b/>
                <w:color w:val="FF0000"/>
              </w:rPr>
              <w:t>Action to be taken</w:t>
            </w:r>
          </w:p>
        </w:tc>
        <w:tc>
          <w:tcPr>
            <w:tcW w:w="2835" w:type="dxa"/>
          </w:tcPr>
          <w:p w14:paraId="06B52E93" w14:textId="77777777" w:rsidR="00561BAE" w:rsidRPr="00AD0850" w:rsidRDefault="00561BAE" w:rsidP="00AD0850">
            <w:pPr>
              <w:spacing w:line="276" w:lineRule="auto"/>
              <w:jc w:val="center"/>
              <w:rPr>
                <w:rFonts w:asciiTheme="minorHAnsi" w:hAnsiTheme="minorHAnsi"/>
                <w:b/>
                <w:color w:val="FF0000"/>
              </w:rPr>
            </w:pPr>
            <w:r w:rsidRPr="00AD0850">
              <w:rPr>
                <w:rFonts w:asciiTheme="minorHAnsi" w:hAnsiTheme="minorHAnsi"/>
                <w:b/>
                <w:color w:val="FF0000"/>
              </w:rPr>
              <w:t>Resources and responsibility</w:t>
            </w:r>
          </w:p>
        </w:tc>
        <w:tc>
          <w:tcPr>
            <w:tcW w:w="1559" w:type="dxa"/>
          </w:tcPr>
          <w:p w14:paraId="6FC86975" w14:textId="77777777" w:rsidR="00561BAE" w:rsidRPr="00AD0850" w:rsidRDefault="00561BAE" w:rsidP="00AD0850">
            <w:pPr>
              <w:spacing w:line="276" w:lineRule="auto"/>
              <w:jc w:val="center"/>
              <w:rPr>
                <w:rFonts w:asciiTheme="minorHAnsi" w:hAnsiTheme="minorHAnsi"/>
                <w:b/>
                <w:color w:val="FF0000"/>
              </w:rPr>
            </w:pPr>
            <w:r w:rsidRPr="00AD0850">
              <w:rPr>
                <w:rFonts w:asciiTheme="minorHAnsi" w:hAnsiTheme="minorHAnsi"/>
                <w:b/>
                <w:color w:val="FF0000"/>
              </w:rPr>
              <w:t>Timescale</w:t>
            </w:r>
          </w:p>
        </w:tc>
        <w:tc>
          <w:tcPr>
            <w:tcW w:w="2693" w:type="dxa"/>
          </w:tcPr>
          <w:p w14:paraId="7682A636" w14:textId="77777777" w:rsidR="00561BAE" w:rsidRPr="00AD0850" w:rsidRDefault="00561BAE" w:rsidP="00AD0850">
            <w:pPr>
              <w:spacing w:line="276" w:lineRule="auto"/>
              <w:jc w:val="center"/>
              <w:rPr>
                <w:rFonts w:asciiTheme="minorHAnsi" w:hAnsiTheme="minorHAnsi"/>
                <w:b/>
                <w:color w:val="FF0000"/>
              </w:rPr>
            </w:pPr>
            <w:r w:rsidRPr="00AD0850">
              <w:rPr>
                <w:rFonts w:asciiTheme="minorHAnsi" w:hAnsiTheme="minorHAnsi"/>
                <w:b/>
                <w:color w:val="FF0000"/>
              </w:rPr>
              <w:t>Outcome</w:t>
            </w:r>
          </w:p>
        </w:tc>
      </w:tr>
      <w:tr w:rsidR="00561BAE" w14:paraId="4EDB128E" w14:textId="77777777" w:rsidTr="00383B38">
        <w:tc>
          <w:tcPr>
            <w:tcW w:w="2230" w:type="dxa"/>
          </w:tcPr>
          <w:p w14:paraId="6C3A13DD" w14:textId="77777777" w:rsidR="00370453" w:rsidRDefault="00370453" w:rsidP="00292153">
            <w:pPr>
              <w:spacing w:line="276" w:lineRule="auto"/>
              <w:rPr>
                <w:rFonts w:asciiTheme="minorHAnsi" w:hAnsiTheme="minorHAnsi"/>
              </w:rPr>
            </w:pPr>
            <w:r>
              <w:rPr>
                <w:rFonts w:asciiTheme="minorHAnsi" w:hAnsiTheme="minorHAnsi"/>
              </w:rPr>
              <w:t>Ensure all persons are fully aware of disability issues</w:t>
            </w:r>
          </w:p>
          <w:p w14:paraId="0B18FDA0" w14:textId="77777777" w:rsidR="00370453" w:rsidRDefault="00370453" w:rsidP="00292153">
            <w:pPr>
              <w:spacing w:line="276" w:lineRule="auto"/>
              <w:rPr>
                <w:rFonts w:asciiTheme="minorHAnsi" w:hAnsiTheme="minorHAnsi"/>
              </w:rPr>
            </w:pPr>
          </w:p>
          <w:p w14:paraId="58C68BCF" w14:textId="77777777" w:rsidR="00561BAE" w:rsidRDefault="003545BD" w:rsidP="00292153">
            <w:pPr>
              <w:spacing w:line="276" w:lineRule="auto"/>
              <w:rPr>
                <w:rFonts w:asciiTheme="minorHAnsi" w:hAnsiTheme="minorHAnsi"/>
              </w:rPr>
            </w:pPr>
            <w:r>
              <w:rPr>
                <w:rFonts w:asciiTheme="minorHAnsi" w:hAnsiTheme="minorHAnsi"/>
              </w:rPr>
              <w:t>Teachers develop their knowledge of different teaching and learning styles</w:t>
            </w:r>
          </w:p>
        </w:tc>
        <w:tc>
          <w:tcPr>
            <w:tcW w:w="6242" w:type="dxa"/>
          </w:tcPr>
          <w:p w14:paraId="53EE763D" w14:textId="77777777" w:rsidR="00561BAE" w:rsidRPr="001245C8" w:rsidRDefault="00370453" w:rsidP="00292153">
            <w:pPr>
              <w:spacing w:line="276" w:lineRule="auto"/>
              <w:rPr>
                <w:rFonts w:asciiTheme="minorHAnsi" w:hAnsiTheme="minorHAnsi"/>
              </w:rPr>
            </w:pPr>
            <w:r w:rsidRPr="001245C8">
              <w:rPr>
                <w:rFonts w:asciiTheme="minorHAnsi" w:hAnsiTheme="minorHAnsi"/>
              </w:rPr>
              <w:t>Review staff training as necessary</w:t>
            </w:r>
            <w:r w:rsidRPr="00132835">
              <w:rPr>
                <w:rFonts w:asciiTheme="minorHAnsi" w:hAnsiTheme="minorHAnsi"/>
              </w:rPr>
              <w:t>.</w:t>
            </w:r>
            <w:r w:rsidR="00187624" w:rsidRPr="00132835">
              <w:rPr>
                <w:rFonts w:asciiTheme="minorHAnsi" w:hAnsiTheme="minorHAnsi"/>
              </w:rPr>
              <w:t xml:space="preserve">  </w:t>
            </w:r>
            <w:r w:rsidR="003545BD" w:rsidRPr="00132835">
              <w:rPr>
                <w:rFonts w:asciiTheme="minorHAnsi" w:hAnsiTheme="minorHAnsi"/>
              </w:rPr>
              <w:t>Identify suitable professional development opportunities.</w:t>
            </w:r>
          </w:p>
          <w:p w14:paraId="7E3AED87" w14:textId="77777777" w:rsidR="00187624" w:rsidRPr="001245C8" w:rsidRDefault="00187624" w:rsidP="00292153">
            <w:pPr>
              <w:spacing w:line="276" w:lineRule="auto"/>
              <w:rPr>
                <w:rFonts w:asciiTheme="minorHAnsi" w:hAnsiTheme="minorHAnsi"/>
              </w:rPr>
            </w:pPr>
          </w:p>
          <w:p w14:paraId="35B75F69" w14:textId="77777777" w:rsidR="00187624" w:rsidRPr="001245C8" w:rsidRDefault="00187624" w:rsidP="00292153">
            <w:pPr>
              <w:spacing w:line="276" w:lineRule="auto"/>
              <w:rPr>
                <w:rFonts w:asciiTheme="minorHAnsi" w:hAnsiTheme="minorHAnsi"/>
              </w:rPr>
            </w:pPr>
            <w:r w:rsidRPr="001245C8">
              <w:rPr>
                <w:rFonts w:asciiTheme="minorHAnsi" w:hAnsiTheme="minorHAnsi"/>
              </w:rPr>
              <w:t>Look to ensure our curriculum is as ‘inclusive’ as possible with a par</w:t>
            </w:r>
            <w:r w:rsidR="00383B38" w:rsidRPr="001245C8">
              <w:rPr>
                <w:rFonts w:asciiTheme="minorHAnsi" w:hAnsiTheme="minorHAnsi"/>
              </w:rPr>
              <w:t>ticular focus on sports and PE which include all children. Liaise with Physical and Sensory Support for training opportunities</w:t>
            </w:r>
          </w:p>
          <w:p w14:paraId="56D4134A" w14:textId="77777777" w:rsidR="003D2D1E" w:rsidRPr="001245C8" w:rsidRDefault="003D2D1E" w:rsidP="00292153">
            <w:pPr>
              <w:spacing w:line="276" w:lineRule="auto"/>
              <w:rPr>
                <w:rFonts w:asciiTheme="minorHAnsi" w:hAnsiTheme="minorHAnsi"/>
              </w:rPr>
            </w:pPr>
          </w:p>
          <w:p w14:paraId="20F4D70D" w14:textId="770F9915" w:rsidR="00A60F76" w:rsidRPr="001245C8" w:rsidRDefault="003D2D1E" w:rsidP="00292153">
            <w:pPr>
              <w:spacing w:line="276" w:lineRule="auto"/>
              <w:rPr>
                <w:rFonts w:asciiTheme="minorHAnsi" w:hAnsiTheme="minorHAnsi"/>
              </w:rPr>
            </w:pPr>
            <w:r w:rsidRPr="001245C8">
              <w:rPr>
                <w:rFonts w:asciiTheme="minorHAnsi" w:hAnsiTheme="minorHAnsi"/>
              </w:rPr>
              <w:t>Plan differentiated tasks for lessons and ho</w:t>
            </w:r>
            <w:r w:rsidR="00383B38" w:rsidRPr="001245C8">
              <w:rPr>
                <w:rFonts w:asciiTheme="minorHAnsi" w:hAnsiTheme="minorHAnsi"/>
              </w:rPr>
              <w:t>me</w:t>
            </w:r>
            <w:r w:rsidR="00132835">
              <w:rPr>
                <w:rFonts w:asciiTheme="minorHAnsi" w:hAnsiTheme="minorHAnsi"/>
              </w:rPr>
              <w:t xml:space="preserve"> learning</w:t>
            </w:r>
            <w:r w:rsidR="00383B38" w:rsidRPr="001245C8">
              <w:rPr>
                <w:rFonts w:asciiTheme="minorHAnsi" w:hAnsiTheme="minorHAnsi"/>
              </w:rPr>
              <w:t xml:space="preserve"> according to pupil needs</w:t>
            </w:r>
          </w:p>
          <w:p w14:paraId="6BEAC70A" w14:textId="77777777" w:rsidR="008F5B24" w:rsidRPr="001245C8" w:rsidRDefault="008F5B24" w:rsidP="00292153">
            <w:pPr>
              <w:spacing w:line="276" w:lineRule="auto"/>
              <w:rPr>
                <w:rFonts w:asciiTheme="minorHAnsi" w:hAnsiTheme="minorHAnsi"/>
              </w:rPr>
            </w:pPr>
          </w:p>
          <w:p w14:paraId="28E2C91D" w14:textId="77777777" w:rsidR="00187624" w:rsidRPr="001245C8" w:rsidRDefault="00187624" w:rsidP="00292153">
            <w:pPr>
              <w:spacing w:line="276" w:lineRule="auto"/>
              <w:rPr>
                <w:rFonts w:asciiTheme="minorHAnsi" w:hAnsiTheme="minorHAnsi"/>
              </w:rPr>
            </w:pPr>
            <w:r w:rsidRPr="001245C8">
              <w:rPr>
                <w:rFonts w:asciiTheme="minorHAnsi" w:hAnsiTheme="minorHAnsi"/>
              </w:rPr>
              <w:t>Develop links with a special school where appropriate</w:t>
            </w:r>
          </w:p>
          <w:p w14:paraId="1F4A2864" w14:textId="77777777" w:rsidR="008F5B24" w:rsidRPr="001245C8" w:rsidRDefault="008F5B24" w:rsidP="00292153">
            <w:pPr>
              <w:spacing w:line="276" w:lineRule="auto"/>
              <w:rPr>
                <w:rFonts w:asciiTheme="minorHAnsi" w:hAnsiTheme="minorHAnsi"/>
              </w:rPr>
            </w:pPr>
          </w:p>
        </w:tc>
        <w:tc>
          <w:tcPr>
            <w:tcW w:w="2835" w:type="dxa"/>
          </w:tcPr>
          <w:p w14:paraId="7AFC4969" w14:textId="77777777" w:rsidR="00561BAE" w:rsidRPr="001245C8" w:rsidRDefault="003D2D1E" w:rsidP="00292153">
            <w:pPr>
              <w:spacing w:line="276" w:lineRule="auto"/>
              <w:rPr>
                <w:rFonts w:asciiTheme="minorHAnsi" w:hAnsiTheme="minorHAnsi"/>
              </w:rPr>
            </w:pPr>
            <w:r w:rsidRPr="001245C8">
              <w:rPr>
                <w:rFonts w:asciiTheme="minorHAnsi" w:hAnsiTheme="minorHAnsi"/>
              </w:rPr>
              <w:t>SENDCo and class</w:t>
            </w:r>
            <w:r w:rsidR="006D16E0" w:rsidRPr="001245C8">
              <w:rPr>
                <w:rFonts w:asciiTheme="minorHAnsi" w:hAnsiTheme="minorHAnsi"/>
              </w:rPr>
              <w:t xml:space="preserve"> </w:t>
            </w:r>
            <w:r w:rsidRPr="001245C8">
              <w:rPr>
                <w:rFonts w:asciiTheme="minorHAnsi" w:hAnsiTheme="minorHAnsi"/>
              </w:rPr>
              <w:t>teachers</w:t>
            </w:r>
          </w:p>
          <w:p w14:paraId="3B992D1E" w14:textId="77777777" w:rsidR="003545BD" w:rsidRPr="001245C8" w:rsidRDefault="003545BD" w:rsidP="00292153">
            <w:pPr>
              <w:spacing w:line="276" w:lineRule="auto"/>
              <w:rPr>
                <w:rFonts w:asciiTheme="minorHAnsi" w:hAnsiTheme="minorHAnsi"/>
              </w:rPr>
            </w:pPr>
            <w:r w:rsidRPr="001245C8">
              <w:rPr>
                <w:rFonts w:asciiTheme="minorHAnsi" w:hAnsiTheme="minorHAnsi"/>
              </w:rPr>
              <w:t>Training costs</w:t>
            </w:r>
          </w:p>
          <w:p w14:paraId="7E64A7FE" w14:textId="77777777" w:rsidR="00187624" w:rsidRPr="001245C8" w:rsidRDefault="00187624" w:rsidP="00292153">
            <w:pPr>
              <w:spacing w:line="276" w:lineRule="auto"/>
              <w:rPr>
                <w:rFonts w:asciiTheme="minorHAnsi" w:hAnsiTheme="minorHAnsi"/>
              </w:rPr>
            </w:pPr>
          </w:p>
          <w:p w14:paraId="768DC224" w14:textId="77777777" w:rsidR="00187624" w:rsidRPr="001245C8" w:rsidRDefault="00187624" w:rsidP="00187624">
            <w:pPr>
              <w:spacing w:line="276" w:lineRule="auto"/>
              <w:rPr>
                <w:rFonts w:asciiTheme="minorHAnsi" w:hAnsiTheme="minorHAnsi"/>
              </w:rPr>
            </w:pPr>
            <w:r w:rsidRPr="001245C8">
              <w:rPr>
                <w:rFonts w:asciiTheme="minorHAnsi" w:hAnsiTheme="minorHAnsi"/>
              </w:rPr>
              <w:t>SENCO to liaise with external professionals who can support staff and pupils as necessary</w:t>
            </w:r>
          </w:p>
        </w:tc>
        <w:tc>
          <w:tcPr>
            <w:tcW w:w="1559" w:type="dxa"/>
          </w:tcPr>
          <w:p w14:paraId="375DDD7C" w14:textId="77777777" w:rsidR="00561BAE" w:rsidRPr="001245C8" w:rsidRDefault="003D2D1E" w:rsidP="00292153">
            <w:pPr>
              <w:spacing w:line="276" w:lineRule="auto"/>
              <w:rPr>
                <w:rFonts w:asciiTheme="minorHAnsi" w:hAnsiTheme="minorHAnsi"/>
              </w:rPr>
            </w:pPr>
            <w:r w:rsidRPr="001245C8">
              <w:rPr>
                <w:rFonts w:asciiTheme="minorHAnsi" w:hAnsiTheme="minorHAnsi"/>
              </w:rPr>
              <w:t>Ongoing</w:t>
            </w:r>
          </w:p>
        </w:tc>
        <w:tc>
          <w:tcPr>
            <w:tcW w:w="2693" w:type="dxa"/>
          </w:tcPr>
          <w:p w14:paraId="2706A202" w14:textId="77777777" w:rsidR="00383B38" w:rsidRPr="001245C8" w:rsidRDefault="00383B38" w:rsidP="00292153">
            <w:pPr>
              <w:spacing w:line="276" w:lineRule="auto"/>
              <w:rPr>
                <w:rFonts w:asciiTheme="minorHAnsi" w:hAnsiTheme="minorHAnsi"/>
              </w:rPr>
            </w:pPr>
            <w:r w:rsidRPr="001245C8">
              <w:rPr>
                <w:rFonts w:asciiTheme="minorHAnsi" w:hAnsiTheme="minorHAnsi"/>
              </w:rPr>
              <w:t>Staff prepared and informed about how best to meet individual needs</w:t>
            </w:r>
          </w:p>
          <w:p w14:paraId="4481F6E6" w14:textId="77777777" w:rsidR="00383B38" w:rsidRPr="001245C8" w:rsidRDefault="00383B38" w:rsidP="00292153">
            <w:pPr>
              <w:spacing w:line="276" w:lineRule="auto"/>
              <w:rPr>
                <w:rFonts w:asciiTheme="minorHAnsi" w:hAnsiTheme="minorHAnsi"/>
              </w:rPr>
            </w:pPr>
          </w:p>
          <w:p w14:paraId="48E9BD08" w14:textId="77777777" w:rsidR="003545BD" w:rsidRPr="001245C8" w:rsidRDefault="003545BD" w:rsidP="00292153">
            <w:pPr>
              <w:spacing w:line="276" w:lineRule="auto"/>
              <w:rPr>
                <w:rFonts w:asciiTheme="minorHAnsi" w:hAnsiTheme="minorHAnsi"/>
              </w:rPr>
            </w:pPr>
            <w:r w:rsidRPr="001245C8">
              <w:rPr>
                <w:rFonts w:asciiTheme="minorHAnsi" w:hAnsiTheme="minorHAnsi"/>
              </w:rPr>
              <w:t>Teachers use multiple intelligence principles to suit a wide range of learning styles.</w:t>
            </w:r>
          </w:p>
          <w:p w14:paraId="4A05AFD3" w14:textId="77777777" w:rsidR="003545BD" w:rsidRPr="001245C8" w:rsidRDefault="003545BD" w:rsidP="00292153">
            <w:pPr>
              <w:spacing w:line="276" w:lineRule="auto"/>
              <w:rPr>
                <w:rFonts w:asciiTheme="minorHAnsi" w:hAnsiTheme="minorHAnsi"/>
              </w:rPr>
            </w:pPr>
          </w:p>
          <w:p w14:paraId="57371C46" w14:textId="77777777" w:rsidR="003D2D1E" w:rsidRPr="001245C8" w:rsidRDefault="003545BD" w:rsidP="00292153">
            <w:pPr>
              <w:spacing w:line="276" w:lineRule="auto"/>
              <w:rPr>
                <w:rFonts w:asciiTheme="minorHAnsi" w:hAnsiTheme="minorHAnsi"/>
              </w:rPr>
            </w:pPr>
            <w:r w:rsidRPr="001245C8">
              <w:rPr>
                <w:rFonts w:asciiTheme="minorHAnsi" w:hAnsiTheme="minorHAnsi"/>
              </w:rPr>
              <w:t>Higher attainment for pupils with SEND.</w:t>
            </w:r>
          </w:p>
          <w:p w14:paraId="78449579" w14:textId="77777777" w:rsidR="00187624" w:rsidRPr="001245C8" w:rsidRDefault="00187624" w:rsidP="00292153">
            <w:pPr>
              <w:spacing w:line="276" w:lineRule="auto"/>
              <w:rPr>
                <w:rFonts w:asciiTheme="minorHAnsi" w:hAnsiTheme="minorHAnsi"/>
              </w:rPr>
            </w:pPr>
          </w:p>
          <w:p w14:paraId="7A27404F" w14:textId="77777777" w:rsidR="00187624" w:rsidRPr="001245C8" w:rsidRDefault="00187624" w:rsidP="00292153">
            <w:pPr>
              <w:spacing w:line="276" w:lineRule="auto"/>
              <w:rPr>
                <w:rFonts w:asciiTheme="minorHAnsi" w:hAnsiTheme="minorHAnsi"/>
              </w:rPr>
            </w:pPr>
            <w:r w:rsidRPr="001245C8">
              <w:rPr>
                <w:rFonts w:asciiTheme="minorHAnsi" w:hAnsiTheme="minorHAnsi"/>
              </w:rPr>
              <w:t>All children engaged and included in learning</w:t>
            </w:r>
          </w:p>
        </w:tc>
      </w:tr>
      <w:tr w:rsidR="00187624" w14:paraId="4FDFAE32" w14:textId="77777777" w:rsidTr="00383B38">
        <w:tc>
          <w:tcPr>
            <w:tcW w:w="2230" w:type="dxa"/>
          </w:tcPr>
          <w:p w14:paraId="4563B52A" w14:textId="77777777" w:rsidR="00187624" w:rsidRDefault="00383B38" w:rsidP="008A0F60">
            <w:pPr>
              <w:spacing w:line="276" w:lineRule="auto"/>
              <w:rPr>
                <w:rFonts w:asciiTheme="minorHAnsi" w:hAnsiTheme="minorHAnsi"/>
              </w:rPr>
            </w:pPr>
            <w:r>
              <w:rPr>
                <w:rFonts w:asciiTheme="minorHAnsi" w:hAnsiTheme="minorHAnsi"/>
              </w:rPr>
              <w:lastRenderedPageBreak/>
              <w:t>Develop a range of learning resources that are accessible for pupils with different disabilities.</w:t>
            </w:r>
          </w:p>
        </w:tc>
        <w:tc>
          <w:tcPr>
            <w:tcW w:w="6242" w:type="dxa"/>
          </w:tcPr>
          <w:p w14:paraId="1D29F576" w14:textId="77777777" w:rsidR="00383B38" w:rsidRPr="00383B38" w:rsidRDefault="00383B38" w:rsidP="00383B38">
            <w:pPr>
              <w:spacing w:line="276" w:lineRule="auto"/>
              <w:rPr>
                <w:rFonts w:asciiTheme="minorHAnsi" w:hAnsiTheme="minorHAnsi"/>
              </w:rPr>
            </w:pPr>
            <w:r w:rsidRPr="00383B38">
              <w:rPr>
                <w:rFonts w:asciiTheme="minorHAnsi" w:hAnsiTheme="minorHAnsi"/>
              </w:rPr>
              <w:t>Carry out a review of curriculum resources across the school and in classrooms.</w:t>
            </w:r>
          </w:p>
          <w:p w14:paraId="6DBA643D" w14:textId="77777777" w:rsidR="00383B38" w:rsidRPr="00383B38" w:rsidRDefault="00383B38" w:rsidP="00383B38">
            <w:pPr>
              <w:spacing w:line="276" w:lineRule="auto"/>
              <w:rPr>
                <w:rFonts w:asciiTheme="minorHAnsi" w:hAnsiTheme="minorHAnsi"/>
              </w:rPr>
            </w:pPr>
          </w:p>
          <w:p w14:paraId="22A47717" w14:textId="77777777" w:rsidR="00383B38" w:rsidRPr="00383B38" w:rsidRDefault="00383B38" w:rsidP="00383B38">
            <w:pPr>
              <w:spacing w:line="276" w:lineRule="auto"/>
              <w:rPr>
                <w:rFonts w:asciiTheme="minorHAnsi" w:hAnsiTheme="minorHAnsi"/>
              </w:rPr>
            </w:pPr>
            <w:r w:rsidRPr="00383B38">
              <w:rPr>
                <w:rFonts w:asciiTheme="minorHAnsi" w:hAnsiTheme="minorHAnsi"/>
              </w:rPr>
              <w:t>Provide access to computer technology appropriate for students with disabilities.</w:t>
            </w:r>
          </w:p>
          <w:p w14:paraId="1A797BCF" w14:textId="77777777" w:rsidR="00383B38" w:rsidRPr="00383B38" w:rsidRDefault="00383B38" w:rsidP="00383B38">
            <w:pPr>
              <w:spacing w:line="276" w:lineRule="auto"/>
              <w:rPr>
                <w:rFonts w:asciiTheme="minorHAnsi" w:hAnsiTheme="minorHAnsi"/>
              </w:rPr>
            </w:pPr>
          </w:p>
          <w:p w14:paraId="418F6E7E" w14:textId="77777777" w:rsidR="00383B38" w:rsidRPr="00383B38" w:rsidRDefault="00383B38" w:rsidP="00383B38">
            <w:pPr>
              <w:spacing w:line="276" w:lineRule="auto"/>
              <w:rPr>
                <w:rFonts w:asciiTheme="minorHAnsi" w:hAnsiTheme="minorHAnsi"/>
              </w:rPr>
            </w:pPr>
            <w:r w:rsidRPr="00383B38">
              <w:rPr>
                <w:rFonts w:asciiTheme="minorHAnsi" w:hAnsiTheme="minorHAnsi"/>
              </w:rPr>
              <w:t>Learning resources to be purchased as required.</w:t>
            </w:r>
          </w:p>
          <w:p w14:paraId="368EBDC0" w14:textId="77777777" w:rsidR="00383B38" w:rsidRPr="00383B38" w:rsidRDefault="00383B38" w:rsidP="00383B38">
            <w:pPr>
              <w:spacing w:line="276" w:lineRule="auto"/>
              <w:rPr>
                <w:rFonts w:asciiTheme="minorHAnsi" w:hAnsiTheme="minorHAnsi"/>
              </w:rPr>
            </w:pPr>
          </w:p>
          <w:p w14:paraId="1D1250C2" w14:textId="77777777" w:rsidR="00187624" w:rsidRDefault="00383B38" w:rsidP="00383B38">
            <w:pPr>
              <w:spacing w:line="276" w:lineRule="auto"/>
              <w:rPr>
                <w:rFonts w:asciiTheme="minorHAnsi" w:hAnsiTheme="minorHAnsi"/>
              </w:rPr>
            </w:pPr>
            <w:r w:rsidRPr="00383B38">
              <w:rPr>
                <w:rFonts w:asciiTheme="minorHAnsi" w:hAnsiTheme="minorHAnsi"/>
              </w:rPr>
              <w:t>Storage furniture to be purchased and arranged appropriately.</w:t>
            </w:r>
          </w:p>
        </w:tc>
        <w:tc>
          <w:tcPr>
            <w:tcW w:w="2835" w:type="dxa"/>
          </w:tcPr>
          <w:p w14:paraId="62B0EC6E" w14:textId="77777777" w:rsidR="00383B38" w:rsidRDefault="00383B38" w:rsidP="00383B38">
            <w:pPr>
              <w:spacing w:line="276" w:lineRule="auto"/>
              <w:rPr>
                <w:rFonts w:asciiTheme="minorHAnsi" w:hAnsiTheme="minorHAnsi"/>
              </w:rPr>
            </w:pPr>
            <w:r>
              <w:rPr>
                <w:rFonts w:asciiTheme="minorHAnsi" w:hAnsiTheme="minorHAnsi"/>
              </w:rPr>
              <w:t>Class teachers and curriculum co-ordinators</w:t>
            </w:r>
          </w:p>
          <w:p w14:paraId="386B1C84" w14:textId="77777777" w:rsidR="00383B38" w:rsidRDefault="00383B38" w:rsidP="00383B38">
            <w:pPr>
              <w:spacing w:line="276" w:lineRule="auto"/>
              <w:rPr>
                <w:rFonts w:asciiTheme="minorHAnsi" w:hAnsiTheme="minorHAnsi"/>
              </w:rPr>
            </w:pPr>
          </w:p>
          <w:p w14:paraId="0031C4A8" w14:textId="77777777" w:rsidR="00187624" w:rsidRDefault="00383B38" w:rsidP="00383B38">
            <w:pPr>
              <w:spacing w:line="276" w:lineRule="auto"/>
              <w:rPr>
                <w:rFonts w:asciiTheme="minorHAnsi" w:hAnsiTheme="minorHAnsi"/>
              </w:rPr>
            </w:pPr>
            <w:r>
              <w:rPr>
                <w:rFonts w:asciiTheme="minorHAnsi" w:hAnsiTheme="minorHAnsi"/>
              </w:rPr>
              <w:t>Learning resources</w:t>
            </w:r>
          </w:p>
        </w:tc>
        <w:tc>
          <w:tcPr>
            <w:tcW w:w="1559" w:type="dxa"/>
          </w:tcPr>
          <w:p w14:paraId="10520633" w14:textId="77777777" w:rsidR="00187624" w:rsidRDefault="00383B38" w:rsidP="00292153">
            <w:pPr>
              <w:spacing w:line="276" w:lineRule="auto"/>
              <w:rPr>
                <w:rFonts w:asciiTheme="minorHAnsi" w:hAnsiTheme="minorHAnsi"/>
              </w:rPr>
            </w:pPr>
            <w:r>
              <w:rPr>
                <w:rFonts w:asciiTheme="minorHAnsi" w:hAnsiTheme="minorHAnsi"/>
              </w:rPr>
              <w:t>Ongoing</w:t>
            </w:r>
          </w:p>
        </w:tc>
        <w:tc>
          <w:tcPr>
            <w:tcW w:w="2693" w:type="dxa"/>
          </w:tcPr>
          <w:p w14:paraId="35C4899A" w14:textId="77777777" w:rsidR="00187624" w:rsidRDefault="00383B38" w:rsidP="0012325D">
            <w:pPr>
              <w:spacing w:line="276" w:lineRule="auto"/>
              <w:rPr>
                <w:rFonts w:asciiTheme="minorHAnsi" w:hAnsiTheme="minorHAnsi"/>
              </w:rPr>
            </w:pPr>
            <w:r>
              <w:rPr>
                <w:rFonts w:asciiTheme="minorHAnsi" w:hAnsiTheme="minorHAnsi"/>
              </w:rPr>
              <w:t>Pupils with disabilities have increased access to curriculum materials.</w:t>
            </w:r>
          </w:p>
        </w:tc>
      </w:tr>
      <w:tr w:rsidR="00561BAE" w14:paraId="106A72D9" w14:textId="77777777" w:rsidTr="00383B38">
        <w:tc>
          <w:tcPr>
            <w:tcW w:w="2230" w:type="dxa"/>
          </w:tcPr>
          <w:p w14:paraId="532A8AA1" w14:textId="77777777" w:rsidR="008A0F60" w:rsidRDefault="003D2D1E" w:rsidP="008A0F60">
            <w:pPr>
              <w:spacing w:line="276" w:lineRule="auto"/>
              <w:rPr>
                <w:rFonts w:asciiTheme="minorHAnsi" w:hAnsiTheme="minorHAnsi"/>
              </w:rPr>
            </w:pPr>
            <w:r>
              <w:rPr>
                <w:rFonts w:asciiTheme="minorHAnsi" w:hAnsiTheme="minorHAnsi"/>
              </w:rPr>
              <w:t>Consider and plan for transition for all pupils with SEND from Early Years to KS1, KS1 to K</w:t>
            </w:r>
            <w:r w:rsidR="00BE2D69">
              <w:rPr>
                <w:rFonts w:asciiTheme="minorHAnsi" w:hAnsiTheme="minorHAnsi"/>
              </w:rPr>
              <w:t>S2 and KS2 to secondary schools</w:t>
            </w:r>
          </w:p>
        </w:tc>
        <w:tc>
          <w:tcPr>
            <w:tcW w:w="6242" w:type="dxa"/>
          </w:tcPr>
          <w:p w14:paraId="221533DB" w14:textId="77777777" w:rsidR="00383B38" w:rsidRDefault="006D16E0" w:rsidP="008A0F60">
            <w:pPr>
              <w:spacing w:line="276" w:lineRule="auto"/>
              <w:rPr>
                <w:rFonts w:asciiTheme="minorHAnsi" w:hAnsiTheme="minorHAnsi"/>
              </w:rPr>
            </w:pPr>
            <w:r>
              <w:rPr>
                <w:rFonts w:asciiTheme="minorHAnsi" w:hAnsiTheme="minorHAnsi"/>
              </w:rPr>
              <w:t>Identify potential issues for those pupils who may find transition difficult and draw up individual plans to enable them to familiarise themselves with new routines.</w:t>
            </w:r>
            <w:r w:rsidR="003D2D1E">
              <w:rPr>
                <w:rFonts w:asciiTheme="minorHAnsi" w:hAnsiTheme="minorHAnsi"/>
              </w:rPr>
              <w:t xml:space="preserve"> </w:t>
            </w:r>
            <w:r w:rsidR="00383B38">
              <w:rPr>
                <w:rFonts w:asciiTheme="minorHAnsi" w:hAnsiTheme="minorHAnsi"/>
              </w:rPr>
              <w:t xml:space="preserve"> </w:t>
            </w:r>
          </w:p>
          <w:p w14:paraId="22732B95" w14:textId="77777777" w:rsidR="008A0F60" w:rsidRDefault="00383B38" w:rsidP="008A0F60">
            <w:pPr>
              <w:spacing w:line="276" w:lineRule="auto"/>
              <w:rPr>
                <w:rFonts w:asciiTheme="minorHAnsi" w:hAnsiTheme="minorHAnsi"/>
              </w:rPr>
            </w:pPr>
            <w:r w:rsidRPr="001245C8">
              <w:rPr>
                <w:rFonts w:asciiTheme="minorHAnsi" w:hAnsiTheme="minorHAnsi"/>
              </w:rPr>
              <w:t>Close liaison and information sharing within school for children as they move through the school and with their next setting.</w:t>
            </w:r>
          </w:p>
          <w:p w14:paraId="375BB07F" w14:textId="77777777" w:rsidR="008A0F60" w:rsidRDefault="008A0F60" w:rsidP="008A0F60">
            <w:pPr>
              <w:spacing w:line="276" w:lineRule="auto"/>
              <w:rPr>
                <w:rFonts w:asciiTheme="minorHAnsi" w:hAnsiTheme="minorHAnsi"/>
              </w:rPr>
            </w:pPr>
          </w:p>
          <w:p w14:paraId="538EC8E9" w14:textId="77777777" w:rsidR="008A0F60" w:rsidRDefault="008A0F60" w:rsidP="008A0F60">
            <w:pPr>
              <w:spacing w:line="276" w:lineRule="auto"/>
              <w:rPr>
                <w:rFonts w:asciiTheme="minorHAnsi" w:hAnsiTheme="minorHAnsi"/>
              </w:rPr>
            </w:pPr>
            <w:r>
              <w:rPr>
                <w:rFonts w:asciiTheme="minorHAnsi" w:hAnsiTheme="minorHAnsi"/>
              </w:rPr>
              <w:t>Consider potential access issues and change rooms if necessary to maintain inclusive practices.</w:t>
            </w:r>
          </w:p>
          <w:p w14:paraId="27BE6524" w14:textId="77777777" w:rsidR="00F96E6E" w:rsidRDefault="00F96E6E" w:rsidP="008A0F60">
            <w:pPr>
              <w:spacing w:line="276" w:lineRule="auto"/>
              <w:rPr>
                <w:rFonts w:asciiTheme="minorHAnsi" w:hAnsiTheme="minorHAnsi"/>
              </w:rPr>
            </w:pPr>
          </w:p>
          <w:p w14:paraId="4E3AEF64" w14:textId="77777777" w:rsidR="008A0F60" w:rsidRDefault="00F96E6E" w:rsidP="006D16E0">
            <w:pPr>
              <w:spacing w:line="276" w:lineRule="auto"/>
              <w:rPr>
                <w:rFonts w:asciiTheme="minorHAnsi" w:hAnsiTheme="minorHAnsi"/>
              </w:rPr>
            </w:pPr>
            <w:r>
              <w:rPr>
                <w:rFonts w:asciiTheme="minorHAnsi" w:hAnsiTheme="minorHAnsi"/>
              </w:rPr>
              <w:t>Seek advice from external professional advisory services.</w:t>
            </w:r>
          </w:p>
        </w:tc>
        <w:tc>
          <w:tcPr>
            <w:tcW w:w="2835" w:type="dxa"/>
          </w:tcPr>
          <w:p w14:paraId="45FEBCF3" w14:textId="77777777" w:rsidR="00561BAE" w:rsidRDefault="006D16E0" w:rsidP="00292153">
            <w:pPr>
              <w:spacing w:line="276" w:lineRule="auto"/>
              <w:rPr>
                <w:rFonts w:asciiTheme="minorHAnsi" w:hAnsiTheme="minorHAnsi"/>
              </w:rPr>
            </w:pPr>
            <w:r>
              <w:rPr>
                <w:rFonts w:asciiTheme="minorHAnsi" w:hAnsiTheme="minorHAnsi"/>
              </w:rPr>
              <w:t>SENDCo, class teachers, ELSA, Special Needs Assistants</w:t>
            </w:r>
          </w:p>
          <w:p w14:paraId="58A38626" w14:textId="77777777" w:rsidR="00A83FB9" w:rsidRDefault="00A83FB9" w:rsidP="00292153">
            <w:pPr>
              <w:spacing w:line="276" w:lineRule="auto"/>
              <w:rPr>
                <w:rFonts w:asciiTheme="minorHAnsi" w:hAnsiTheme="minorHAnsi"/>
              </w:rPr>
            </w:pPr>
          </w:p>
          <w:p w14:paraId="145E51C6" w14:textId="77777777" w:rsidR="00A83FB9" w:rsidRDefault="00A83FB9" w:rsidP="00292153">
            <w:pPr>
              <w:spacing w:line="276" w:lineRule="auto"/>
              <w:rPr>
                <w:rFonts w:asciiTheme="minorHAnsi" w:hAnsiTheme="minorHAnsi"/>
              </w:rPr>
            </w:pPr>
          </w:p>
        </w:tc>
        <w:tc>
          <w:tcPr>
            <w:tcW w:w="1559" w:type="dxa"/>
          </w:tcPr>
          <w:p w14:paraId="0173D6F9" w14:textId="77777777" w:rsidR="00561BAE" w:rsidRDefault="006D16E0" w:rsidP="00292153">
            <w:pPr>
              <w:spacing w:line="276" w:lineRule="auto"/>
              <w:rPr>
                <w:rFonts w:asciiTheme="minorHAnsi" w:hAnsiTheme="minorHAnsi"/>
              </w:rPr>
            </w:pPr>
            <w:r>
              <w:rPr>
                <w:rFonts w:asciiTheme="minorHAnsi" w:hAnsiTheme="minorHAnsi"/>
              </w:rPr>
              <w:t>Ongoing</w:t>
            </w:r>
          </w:p>
        </w:tc>
        <w:tc>
          <w:tcPr>
            <w:tcW w:w="2693" w:type="dxa"/>
          </w:tcPr>
          <w:p w14:paraId="540AD138" w14:textId="77777777" w:rsidR="00561BAE" w:rsidRDefault="00A83FB9" w:rsidP="0012325D">
            <w:pPr>
              <w:spacing w:line="276" w:lineRule="auto"/>
              <w:rPr>
                <w:rFonts w:asciiTheme="minorHAnsi" w:hAnsiTheme="minorHAnsi"/>
              </w:rPr>
            </w:pPr>
            <w:r>
              <w:rPr>
                <w:rFonts w:asciiTheme="minorHAnsi" w:hAnsiTheme="minorHAnsi"/>
              </w:rPr>
              <w:t xml:space="preserve">All pupils are supported during transition throughout their time at </w:t>
            </w:r>
            <w:r w:rsidR="0012325D">
              <w:rPr>
                <w:rFonts w:asciiTheme="minorHAnsi" w:hAnsiTheme="minorHAnsi"/>
              </w:rPr>
              <w:t>Walton on the Hill Primary School.</w:t>
            </w:r>
          </w:p>
          <w:p w14:paraId="3E09251D" w14:textId="77777777" w:rsidR="00383B38" w:rsidRDefault="00383B38" w:rsidP="0012325D">
            <w:pPr>
              <w:spacing w:line="276" w:lineRule="auto"/>
              <w:rPr>
                <w:rFonts w:asciiTheme="minorHAnsi" w:hAnsiTheme="minorHAnsi"/>
              </w:rPr>
            </w:pPr>
          </w:p>
          <w:p w14:paraId="7FE1B1AF" w14:textId="77777777" w:rsidR="00383B38" w:rsidRDefault="00383B38" w:rsidP="0012325D">
            <w:pPr>
              <w:spacing w:line="276" w:lineRule="auto"/>
              <w:rPr>
                <w:rFonts w:asciiTheme="minorHAnsi" w:hAnsiTheme="minorHAnsi"/>
              </w:rPr>
            </w:pPr>
            <w:r w:rsidRPr="001245C8">
              <w:rPr>
                <w:rFonts w:asciiTheme="minorHAnsi" w:hAnsiTheme="minorHAnsi"/>
              </w:rPr>
              <w:t>Transition points are managed smoothly</w:t>
            </w:r>
          </w:p>
        </w:tc>
      </w:tr>
      <w:tr w:rsidR="00561BAE" w14:paraId="7ECE108A" w14:textId="77777777" w:rsidTr="00383B38">
        <w:tc>
          <w:tcPr>
            <w:tcW w:w="2230" w:type="dxa"/>
          </w:tcPr>
          <w:p w14:paraId="5EC4B470" w14:textId="77777777" w:rsidR="00561BAE" w:rsidRDefault="003545BD" w:rsidP="00292153">
            <w:pPr>
              <w:spacing w:line="276" w:lineRule="auto"/>
              <w:rPr>
                <w:rFonts w:asciiTheme="minorHAnsi" w:hAnsiTheme="minorHAnsi"/>
              </w:rPr>
            </w:pPr>
            <w:r>
              <w:rPr>
                <w:rFonts w:asciiTheme="minorHAnsi" w:hAnsiTheme="minorHAnsi"/>
              </w:rPr>
              <w:t>Disability equality issues are incorporated into the curriculum</w:t>
            </w:r>
          </w:p>
        </w:tc>
        <w:tc>
          <w:tcPr>
            <w:tcW w:w="6242" w:type="dxa"/>
          </w:tcPr>
          <w:p w14:paraId="3B4B2313" w14:textId="77777777" w:rsidR="00561BAE" w:rsidRDefault="00301075" w:rsidP="00301075">
            <w:pPr>
              <w:spacing w:line="276" w:lineRule="auto"/>
              <w:rPr>
                <w:rFonts w:asciiTheme="minorHAnsi" w:hAnsiTheme="minorHAnsi"/>
              </w:rPr>
            </w:pPr>
            <w:r>
              <w:rPr>
                <w:rFonts w:asciiTheme="minorHAnsi" w:hAnsiTheme="minorHAnsi"/>
              </w:rPr>
              <w:t xml:space="preserve">Ensure there are learning resources </w:t>
            </w:r>
            <w:proofErr w:type="gramStart"/>
            <w:r>
              <w:rPr>
                <w:rFonts w:asciiTheme="minorHAnsi" w:hAnsiTheme="minorHAnsi"/>
              </w:rPr>
              <w:t>e.g.</w:t>
            </w:r>
            <w:proofErr w:type="gramEnd"/>
            <w:r>
              <w:rPr>
                <w:rFonts w:asciiTheme="minorHAnsi" w:hAnsiTheme="minorHAnsi"/>
              </w:rPr>
              <w:t xml:space="preserve"> books which show constructive examples of people with disabilities in a positive light.</w:t>
            </w:r>
          </w:p>
          <w:p w14:paraId="4C8D6971" w14:textId="77777777" w:rsidR="00301075" w:rsidRDefault="00301075" w:rsidP="00301075">
            <w:pPr>
              <w:spacing w:line="276" w:lineRule="auto"/>
              <w:rPr>
                <w:rFonts w:asciiTheme="minorHAnsi" w:hAnsiTheme="minorHAnsi"/>
              </w:rPr>
            </w:pPr>
          </w:p>
          <w:p w14:paraId="6812F036" w14:textId="77777777" w:rsidR="00301075" w:rsidRDefault="00301075" w:rsidP="00301075">
            <w:pPr>
              <w:spacing w:line="276" w:lineRule="auto"/>
              <w:rPr>
                <w:rFonts w:asciiTheme="minorHAnsi" w:hAnsiTheme="minorHAnsi"/>
              </w:rPr>
            </w:pPr>
            <w:r>
              <w:rPr>
                <w:rFonts w:asciiTheme="minorHAnsi" w:hAnsiTheme="minorHAnsi"/>
              </w:rPr>
              <w:t xml:space="preserve">Focus on disability in assemblies from time to time and link with the school’s values </w:t>
            </w:r>
            <w:proofErr w:type="gramStart"/>
            <w:r>
              <w:rPr>
                <w:rFonts w:asciiTheme="minorHAnsi" w:hAnsiTheme="minorHAnsi"/>
              </w:rPr>
              <w:t>e.g.</w:t>
            </w:r>
            <w:proofErr w:type="gramEnd"/>
            <w:r>
              <w:rPr>
                <w:rFonts w:asciiTheme="minorHAnsi" w:hAnsiTheme="minorHAnsi"/>
              </w:rPr>
              <w:t xml:space="preserve"> Anti-bullying Week.</w:t>
            </w:r>
          </w:p>
          <w:p w14:paraId="3996317E" w14:textId="77777777" w:rsidR="00301075" w:rsidRDefault="00301075" w:rsidP="00301075">
            <w:pPr>
              <w:spacing w:line="276" w:lineRule="auto"/>
              <w:rPr>
                <w:rFonts w:asciiTheme="minorHAnsi" w:hAnsiTheme="minorHAnsi"/>
              </w:rPr>
            </w:pPr>
          </w:p>
          <w:p w14:paraId="51F57B80" w14:textId="77777777" w:rsidR="00301075" w:rsidRDefault="00F83FF7" w:rsidP="00301075">
            <w:pPr>
              <w:spacing w:line="276" w:lineRule="auto"/>
              <w:rPr>
                <w:rFonts w:asciiTheme="minorHAnsi" w:hAnsiTheme="minorHAnsi"/>
              </w:rPr>
            </w:pPr>
            <w:r>
              <w:rPr>
                <w:rFonts w:asciiTheme="minorHAnsi" w:hAnsiTheme="minorHAnsi"/>
              </w:rPr>
              <w:t xml:space="preserve">Invite people with disabilities to speak to the children </w:t>
            </w:r>
            <w:proofErr w:type="gramStart"/>
            <w:r>
              <w:rPr>
                <w:rFonts w:asciiTheme="minorHAnsi" w:hAnsiTheme="minorHAnsi"/>
              </w:rPr>
              <w:t>e.g.</w:t>
            </w:r>
            <w:proofErr w:type="gramEnd"/>
            <w:r>
              <w:rPr>
                <w:rFonts w:asciiTheme="minorHAnsi" w:hAnsiTheme="minorHAnsi"/>
              </w:rPr>
              <w:t xml:space="preserve"> Paralympians.</w:t>
            </w:r>
          </w:p>
        </w:tc>
        <w:tc>
          <w:tcPr>
            <w:tcW w:w="2835" w:type="dxa"/>
          </w:tcPr>
          <w:p w14:paraId="518FB757" w14:textId="77777777" w:rsidR="00561BAE" w:rsidRDefault="00F83FF7" w:rsidP="00292153">
            <w:pPr>
              <w:spacing w:line="276" w:lineRule="auto"/>
              <w:rPr>
                <w:rFonts w:asciiTheme="minorHAnsi" w:hAnsiTheme="minorHAnsi"/>
              </w:rPr>
            </w:pPr>
            <w:r>
              <w:rPr>
                <w:rFonts w:asciiTheme="minorHAnsi" w:hAnsiTheme="minorHAnsi"/>
              </w:rPr>
              <w:t xml:space="preserve">All teaching </w:t>
            </w:r>
            <w:proofErr w:type="gramStart"/>
            <w:r>
              <w:rPr>
                <w:rFonts w:asciiTheme="minorHAnsi" w:hAnsiTheme="minorHAnsi"/>
              </w:rPr>
              <w:t>staff</w:t>
            </w:r>
            <w:proofErr w:type="gramEnd"/>
          </w:p>
          <w:p w14:paraId="11795648" w14:textId="77777777" w:rsidR="003545BD" w:rsidRDefault="003545BD" w:rsidP="00292153">
            <w:pPr>
              <w:spacing w:line="276" w:lineRule="auto"/>
              <w:rPr>
                <w:rFonts w:asciiTheme="minorHAnsi" w:hAnsiTheme="minorHAnsi"/>
              </w:rPr>
            </w:pPr>
          </w:p>
          <w:p w14:paraId="76EFBB2E" w14:textId="77777777" w:rsidR="003545BD" w:rsidRDefault="003545BD" w:rsidP="00292153">
            <w:pPr>
              <w:spacing w:line="276" w:lineRule="auto"/>
              <w:rPr>
                <w:rFonts w:asciiTheme="minorHAnsi" w:hAnsiTheme="minorHAnsi"/>
              </w:rPr>
            </w:pPr>
            <w:r>
              <w:rPr>
                <w:rFonts w:asciiTheme="minorHAnsi" w:hAnsiTheme="minorHAnsi"/>
              </w:rPr>
              <w:t>Learning resources</w:t>
            </w:r>
          </w:p>
        </w:tc>
        <w:tc>
          <w:tcPr>
            <w:tcW w:w="1559" w:type="dxa"/>
          </w:tcPr>
          <w:p w14:paraId="65ECC84C" w14:textId="77777777" w:rsidR="00561BAE" w:rsidRDefault="00F83FF7" w:rsidP="00292153">
            <w:pPr>
              <w:spacing w:line="276" w:lineRule="auto"/>
              <w:rPr>
                <w:rFonts w:asciiTheme="minorHAnsi" w:hAnsiTheme="minorHAnsi"/>
              </w:rPr>
            </w:pPr>
            <w:r>
              <w:rPr>
                <w:rFonts w:asciiTheme="minorHAnsi" w:hAnsiTheme="minorHAnsi"/>
              </w:rPr>
              <w:t>Ongoing</w:t>
            </w:r>
          </w:p>
        </w:tc>
        <w:tc>
          <w:tcPr>
            <w:tcW w:w="2693" w:type="dxa"/>
          </w:tcPr>
          <w:p w14:paraId="47CCFDBA" w14:textId="77777777" w:rsidR="00561BAE" w:rsidRDefault="00F83FF7" w:rsidP="00292153">
            <w:pPr>
              <w:spacing w:line="276" w:lineRule="auto"/>
              <w:rPr>
                <w:rFonts w:asciiTheme="minorHAnsi" w:hAnsiTheme="minorHAnsi"/>
              </w:rPr>
            </w:pPr>
            <w:r>
              <w:rPr>
                <w:rFonts w:asciiTheme="minorHAnsi" w:hAnsiTheme="minorHAnsi"/>
              </w:rPr>
              <w:t>People with disabilities are seen in a positive light.</w:t>
            </w:r>
          </w:p>
          <w:p w14:paraId="1E2E948D" w14:textId="77777777" w:rsidR="00F83FF7" w:rsidRDefault="00F83FF7" w:rsidP="00292153">
            <w:pPr>
              <w:spacing w:line="276" w:lineRule="auto"/>
              <w:rPr>
                <w:rFonts w:asciiTheme="minorHAnsi" w:hAnsiTheme="minorHAnsi"/>
              </w:rPr>
            </w:pPr>
          </w:p>
          <w:p w14:paraId="7C059FBD" w14:textId="77777777" w:rsidR="00F83FF7" w:rsidRDefault="00F83FF7" w:rsidP="00292153">
            <w:pPr>
              <w:spacing w:line="276" w:lineRule="auto"/>
              <w:rPr>
                <w:rFonts w:asciiTheme="minorHAnsi" w:hAnsiTheme="minorHAnsi"/>
              </w:rPr>
            </w:pPr>
            <w:r>
              <w:rPr>
                <w:rFonts w:asciiTheme="minorHAnsi" w:hAnsiTheme="minorHAnsi"/>
              </w:rPr>
              <w:t>Pupils understand the meaning of equality and how to manage disability.</w:t>
            </w:r>
          </w:p>
        </w:tc>
      </w:tr>
      <w:tr w:rsidR="00F83FF7" w14:paraId="561C407D" w14:textId="77777777" w:rsidTr="00383B38">
        <w:tc>
          <w:tcPr>
            <w:tcW w:w="2230" w:type="dxa"/>
          </w:tcPr>
          <w:p w14:paraId="425D7A24" w14:textId="77777777" w:rsidR="00F83FF7" w:rsidRDefault="00874159" w:rsidP="00874159">
            <w:pPr>
              <w:spacing w:line="276" w:lineRule="auto"/>
              <w:rPr>
                <w:rFonts w:asciiTheme="minorHAnsi" w:hAnsiTheme="minorHAnsi"/>
              </w:rPr>
            </w:pPr>
            <w:r>
              <w:rPr>
                <w:rFonts w:asciiTheme="minorHAnsi" w:hAnsiTheme="minorHAnsi"/>
              </w:rPr>
              <w:lastRenderedPageBreak/>
              <w:t>Ensure all pupils can participate in e</w:t>
            </w:r>
            <w:r w:rsidR="00F83FF7">
              <w:rPr>
                <w:rFonts w:asciiTheme="minorHAnsi" w:hAnsiTheme="minorHAnsi"/>
              </w:rPr>
              <w:t xml:space="preserve">ducational visits (including residential trips) and </w:t>
            </w:r>
            <w:r>
              <w:rPr>
                <w:rFonts w:asciiTheme="minorHAnsi" w:hAnsiTheme="minorHAnsi"/>
              </w:rPr>
              <w:t>have access to extra-curricular clubs</w:t>
            </w:r>
          </w:p>
        </w:tc>
        <w:tc>
          <w:tcPr>
            <w:tcW w:w="6242" w:type="dxa"/>
          </w:tcPr>
          <w:p w14:paraId="1723823C" w14:textId="77777777" w:rsidR="00F83FF7" w:rsidRDefault="00F83FF7" w:rsidP="00F83FF7">
            <w:pPr>
              <w:spacing w:line="276" w:lineRule="auto"/>
              <w:rPr>
                <w:rFonts w:asciiTheme="minorHAnsi" w:hAnsiTheme="minorHAnsi"/>
              </w:rPr>
            </w:pPr>
            <w:r>
              <w:rPr>
                <w:rFonts w:asciiTheme="minorHAnsi" w:hAnsiTheme="minorHAnsi"/>
              </w:rPr>
              <w:t>Class teachers to carry out a preliminary visit before all trips to check accessibility and identify any possible difficulties.</w:t>
            </w:r>
          </w:p>
          <w:p w14:paraId="4847F264" w14:textId="77777777" w:rsidR="00F83FF7" w:rsidRDefault="00F83FF7" w:rsidP="00F83FF7">
            <w:pPr>
              <w:spacing w:line="276" w:lineRule="auto"/>
              <w:rPr>
                <w:rFonts w:asciiTheme="minorHAnsi" w:hAnsiTheme="minorHAnsi"/>
              </w:rPr>
            </w:pPr>
            <w:r>
              <w:rPr>
                <w:rFonts w:asciiTheme="minorHAnsi" w:hAnsiTheme="minorHAnsi"/>
              </w:rPr>
              <w:t xml:space="preserve"> </w:t>
            </w:r>
          </w:p>
          <w:p w14:paraId="0B2AC1D2" w14:textId="77777777" w:rsidR="00AD0850" w:rsidRDefault="00F83FF7" w:rsidP="00F83FF7">
            <w:pPr>
              <w:spacing w:line="276" w:lineRule="auto"/>
              <w:rPr>
                <w:rFonts w:asciiTheme="minorHAnsi" w:hAnsiTheme="minorHAnsi"/>
              </w:rPr>
            </w:pPr>
            <w:r>
              <w:rPr>
                <w:rFonts w:asciiTheme="minorHAnsi" w:hAnsiTheme="minorHAnsi"/>
              </w:rPr>
              <w:t>Risk assessments are drawn up for all off site vi</w:t>
            </w:r>
            <w:r w:rsidR="00AD0850">
              <w:rPr>
                <w:rFonts w:asciiTheme="minorHAnsi" w:hAnsiTheme="minorHAnsi"/>
              </w:rPr>
              <w:t>sits and activities which identify potential hazards. Risk assessments shared beforehand with all adults accompanying the trip.</w:t>
            </w:r>
          </w:p>
          <w:p w14:paraId="025A4074" w14:textId="77777777" w:rsidR="00AD0850" w:rsidRDefault="00AD0850" w:rsidP="00F83FF7">
            <w:pPr>
              <w:spacing w:line="276" w:lineRule="auto"/>
              <w:rPr>
                <w:rFonts w:asciiTheme="minorHAnsi" w:hAnsiTheme="minorHAnsi"/>
              </w:rPr>
            </w:pPr>
            <w:r>
              <w:rPr>
                <w:rFonts w:asciiTheme="minorHAnsi" w:hAnsiTheme="minorHAnsi"/>
              </w:rPr>
              <w:t>Advice sought from Surrey Risk Management when needed.</w:t>
            </w:r>
          </w:p>
          <w:p w14:paraId="5B67473B" w14:textId="77777777" w:rsidR="00187624" w:rsidRDefault="00187624" w:rsidP="00F83FF7">
            <w:pPr>
              <w:spacing w:line="276" w:lineRule="auto"/>
              <w:rPr>
                <w:rFonts w:asciiTheme="minorHAnsi" w:hAnsiTheme="minorHAnsi"/>
              </w:rPr>
            </w:pPr>
          </w:p>
          <w:p w14:paraId="242478E8" w14:textId="77777777" w:rsidR="00187624" w:rsidRDefault="00187624" w:rsidP="00F83FF7">
            <w:pPr>
              <w:spacing w:line="276" w:lineRule="auto"/>
              <w:rPr>
                <w:rFonts w:asciiTheme="minorHAnsi" w:hAnsiTheme="minorHAnsi"/>
              </w:rPr>
            </w:pPr>
            <w:r w:rsidRPr="001245C8">
              <w:rPr>
                <w:rFonts w:asciiTheme="minorHAnsi" w:hAnsiTheme="minorHAnsi"/>
              </w:rPr>
              <w:t>Outside providers to outline how they are able to be inclusive of pupils with SEND.</w:t>
            </w:r>
          </w:p>
        </w:tc>
        <w:tc>
          <w:tcPr>
            <w:tcW w:w="2835" w:type="dxa"/>
          </w:tcPr>
          <w:p w14:paraId="263F17ED" w14:textId="77777777" w:rsidR="00F83FF7" w:rsidRDefault="00AD0850" w:rsidP="00874159">
            <w:pPr>
              <w:spacing w:line="276" w:lineRule="auto"/>
              <w:rPr>
                <w:rFonts w:asciiTheme="minorHAnsi" w:hAnsiTheme="minorHAnsi"/>
              </w:rPr>
            </w:pPr>
            <w:r>
              <w:rPr>
                <w:rFonts w:asciiTheme="minorHAnsi" w:hAnsiTheme="minorHAnsi"/>
              </w:rPr>
              <w:t>Class teachers, Educational Visits Co-ordinator</w:t>
            </w:r>
            <w:r w:rsidR="00874159">
              <w:rPr>
                <w:rFonts w:asciiTheme="minorHAnsi" w:hAnsiTheme="minorHAnsi"/>
              </w:rPr>
              <w:t>,</w:t>
            </w:r>
            <w:r>
              <w:rPr>
                <w:rFonts w:asciiTheme="minorHAnsi" w:hAnsiTheme="minorHAnsi"/>
              </w:rPr>
              <w:t xml:space="preserve"> SENDCo</w:t>
            </w:r>
            <w:r w:rsidR="00874159">
              <w:rPr>
                <w:rFonts w:asciiTheme="minorHAnsi" w:hAnsiTheme="minorHAnsi"/>
              </w:rPr>
              <w:t xml:space="preserve">, Club </w:t>
            </w:r>
            <w:r w:rsidR="00F96E6E">
              <w:rPr>
                <w:rFonts w:asciiTheme="minorHAnsi" w:hAnsiTheme="minorHAnsi"/>
              </w:rPr>
              <w:t>Leaders and outside agencies providing clubs</w:t>
            </w:r>
          </w:p>
        </w:tc>
        <w:tc>
          <w:tcPr>
            <w:tcW w:w="1559" w:type="dxa"/>
          </w:tcPr>
          <w:p w14:paraId="5D85A90D" w14:textId="77777777" w:rsidR="00F83FF7" w:rsidRDefault="00CA476A" w:rsidP="00292153">
            <w:pPr>
              <w:spacing w:line="276" w:lineRule="auto"/>
              <w:rPr>
                <w:rFonts w:asciiTheme="minorHAnsi" w:hAnsiTheme="minorHAnsi"/>
              </w:rPr>
            </w:pPr>
            <w:r>
              <w:rPr>
                <w:rFonts w:asciiTheme="minorHAnsi" w:hAnsiTheme="minorHAnsi"/>
              </w:rPr>
              <w:t>Ongoing</w:t>
            </w:r>
          </w:p>
        </w:tc>
        <w:tc>
          <w:tcPr>
            <w:tcW w:w="2693" w:type="dxa"/>
          </w:tcPr>
          <w:p w14:paraId="6BB33C46" w14:textId="77777777" w:rsidR="00F83FF7" w:rsidRDefault="00AD0850" w:rsidP="00292153">
            <w:pPr>
              <w:spacing w:line="276" w:lineRule="auto"/>
              <w:rPr>
                <w:rFonts w:asciiTheme="minorHAnsi" w:hAnsiTheme="minorHAnsi"/>
              </w:rPr>
            </w:pPr>
            <w:r>
              <w:rPr>
                <w:rFonts w:asciiTheme="minorHAnsi" w:hAnsiTheme="minorHAnsi"/>
              </w:rPr>
              <w:t xml:space="preserve">Children with SEND are not excluded from </w:t>
            </w:r>
            <w:r w:rsidRPr="001245C8">
              <w:rPr>
                <w:rFonts w:asciiTheme="minorHAnsi" w:hAnsiTheme="minorHAnsi"/>
              </w:rPr>
              <w:t>activities</w:t>
            </w:r>
            <w:r w:rsidR="00187624" w:rsidRPr="001245C8">
              <w:rPr>
                <w:rFonts w:asciiTheme="minorHAnsi" w:hAnsiTheme="minorHAnsi"/>
              </w:rPr>
              <w:t xml:space="preserve"> on educational visits,</w:t>
            </w:r>
            <w:r w:rsidRPr="001245C8">
              <w:rPr>
                <w:rFonts w:asciiTheme="minorHAnsi" w:hAnsiTheme="minorHAnsi"/>
              </w:rPr>
              <w:t xml:space="preserve"> </w:t>
            </w:r>
            <w:r w:rsidR="00F96E6E" w:rsidRPr="001245C8">
              <w:rPr>
                <w:rFonts w:asciiTheme="minorHAnsi" w:hAnsiTheme="minorHAnsi"/>
              </w:rPr>
              <w:t>or extra</w:t>
            </w:r>
            <w:r w:rsidR="00F96E6E">
              <w:rPr>
                <w:rFonts w:asciiTheme="minorHAnsi" w:hAnsiTheme="minorHAnsi"/>
              </w:rPr>
              <w:t xml:space="preserve">-curricular clubs </w:t>
            </w:r>
            <w:r>
              <w:rPr>
                <w:rFonts w:asciiTheme="minorHAnsi" w:hAnsiTheme="minorHAnsi"/>
              </w:rPr>
              <w:t>and are able to participate in a safe manner.</w:t>
            </w:r>
          </w:p>
        </w:tc>
      </w:tr>
    </w:tbl>
    <w:p w14:paraId="14E2ED61" w14:textId="77777777" w:rsidR="00267390" w:rsidRDefault="00267390" w:rsidP="00523280">
      <w:pPr>
        <w:spacing w:after="200" w:line="276" w:lineRule="auto"/>
        <w:rPr>
          <w:rFonts w:asciiTheme="minorHAnsi" w:hAnsiTheme="minorHAnsi"/>
        </w:rPr>
      </w:pPr>
    </w:p>
    <w:p w14:paraId="60B96047" w14:textId="77777777" w:rsidR="00561BAE" w:rsidRPr="00267390" w:rsidRDefault="00AE7FF7" w:rsidP="00523280">
      <w:pPr>
        <w:spacing w:after="200" w:line="276" w:lineRule="auto"/>
        <w:rPr>
          <w:rFonts w:asciiTheme="minorHAnsi" w:hAnsiTheme="minorHAnsi"/>
          <w:b/>
          <w:color w:val="FF0000"/>
        </w:rPr>
      </w:pPr>
      <w:r>
        <w:rPr>
          <w:rFonts w:asciiTheme="minorHAnsi" w:hAnsiTheme="minorHAnsi"/>
          <w:b/>
          <w:color w:val="FF0000"/>
        </w:rPr>
        <w:t>Improve and maintain a</w:t>
      </w:r>
      <w:r w:rsidR="00267390" w:rsidRPr="00267390">
        <w:rPr>
          <w:rFonts w:asciiTheme="minorHAnsi" w:hAnsiTheme="minorHAnsi"/>
          <w:b/>
          <w:color w:val="FF0000"/>
        </w:rPr>
        <w:t>ccess to the physical environment</w:t>
      </w:r>
    </w:p>
    <w:tbl>
      <w:tblPr>
        <w:tblStyle w:val="TableGrid"/>
        <w:tblW w:w="15559" w:type="dxa"/>
        <w:tblLayout w:type="fixed"/>
        <w:tblLook w:val="04A0" w:firstRow="1" w:lastRow="0" w:firstColumn="1" w:lastColumn="0" w:noHBand="0" w:noVBand="1"/>
      </w:tblPr>
      <w:tblGrid>
        <w:gridCol w:w="2230"/>
        <w:gridCol w:w="6242"/>
        <w:gridCol w:w="2693"/>
        <w:gridCol w:w="1701"/>
        <w:gridCol w:w="2693"/>
      </w:tblGrid>
      <w:tr w:rsidR="00267390" w:rsidRPr="00AD0850" w14:paraId="5A11ECE5" w14:textId="77777777" w:rsidTr="00347B36">
        <w:tc>
          <w:tcPr>
            <w:tcW w:w="2230" w:type="dxa"/>
          </w:tcPr>
          <w:p w14:paraId="42AF6CEB" w14:textId="77777777" w:rsidR="00267390" w:rsidRPr="00AD0850" w:rsidRDefault="00267390" w:rsidP="00267390">
            <w:pPr>
              <w:jc w:val="center"/>
              <w:rPr>
                <w:rFonts w:asciiTheme="minorHAnsi" w:hAnsiTheme="minorHAnsi"/>
                <w:b/>
                <w:color w:val="FF0000"/>
              </w:rPr>
            </w:pPr>
            <w:r w:rsidRPr="00AD0850">
              <w:rPr>
                <w:rFonts w:asciiTheme="minorHAnsi" w:hAnsiTheme="minorHAnsi"/>
                <w:b/>
                <w:color w:val="FF0000"/>
              </w:rPr>
              <w:t>Objective</w:t>
            </w:r>
          </w:p>
        </w:tc>
        <w:tc>
          <w:tcPr>
            <w:tcW w:w="6242" w:type="dxa"/>
          </w:tcPr>
          <w:p w14:paraId="5EF24724" w14:textId="77777777" w:rsidR="00267390" w:rsidRPr="00AD0850" w:rsidRDefault="00267390" w:rsidP="00267390">
            <w:pPr>
              <w:jc w:val="center"/>
              <w:rPr>
                <w:rFonts w:asciiTheme="minorHAnsi" w:hAnsiTheme="minorHAnsi"/>
                <w:b/>
                <w:color w:val="FF0000"/>
              </w:rPr>
            </w:pPr>
            <w:r w:rsidRPr="00AD0850">
              <w:rPr>
                <w:rFonts w:asciiTheme="minorHAnsi" w:hAnsiTheme="minorHAnsi"/>
                <w:b/>
                <w:color w:val="FF0000"/>
              </w:rPr>
              <w:t>Action to be taken</w:t>
            </w:r>
          </w:p>
        </w:tc>
        <w:tc>
          <w:tcPr>
            <w:tcW w:w="2693" w:type="dxa"/>
          </w:tcPr>
          <w:p w14:paraId="0FA00CC5" w14:textId="77777777" w:rsidR="00267390" w:rsidRPr="00AD0850" w:rsidRDefault="00267390" w:rsidP="00846180">
            <w:pPr>
              <w:spacing w:line="276" w:lineRule="auto"/>
              <w:jc w:val="center"/>
              <w:rPr>
                <w:rFonts w:asciiTheme="minorHAnsi" w:hAnsiTheme="minorHAnsi"/>
                <w:b/>
                <w:color w:val="FF0000"/>
              </w:rPr>
            </w:pPr>
            <w:r w:rsidRPr="00AD0850">
              <w:rPr>
                <w:rFonts w:asciiTheme="minorHAnsi" w:hAnsiTheme="minorHAnsi"/>
                <w:b/>
                <w:color w:val="FF0000"/>
              </w:rPr>
              <w:t>Resources and responsibility</w:t>
            </w:r>
          </w:p>
        </w:tc>
        <w:tc>
          <w:tcPr>
            <w:tcW w:w="1701" w:type="dxa"/>
          </w:tcPr>
          <w:p w14:paraId="0A168922" w14:textId="77777777" w:rsidR="00267390" w:rsidRPr="00AD0850" w:rsidRDefault="00267390" w:rsidP="00846180">
            <w:pPr>
              <w:spacing w:line="276" w:lineRule="auto"/>
              <w:jc w:val="center"/>
              <w:rPr>
                <w:rFonts w:asciiTheme="minorHAnsi" w:hAnsiTheme="minorHAnsi"/>
                <w:b/>
                <w:color w:val="FF0000"/>
              </w:rPr>
            </w:pPr>
            <w:r w:rsidRPr="00AD0850">
              <w:rPr>
                <w:rFonts w:asciiTheme="minorHAnsi" w:hAnsiTheme="minorHAnsi"/>
                <w:b/>
                <w:color w:val="FF0000"/>
              </w:rPr>
              <w:t>Timescale</w:t>
            </w:r>
          </w:p>
        </w:tc>
        <w:tc>
          <w:tcPr>
            <w:tcW w:w="2693" w:type="dxa"/>
          </w:tcPr>
          <w:p w14:paraId="1D978D3C" w14:textId="77777777" w:rsidR="00267390" w:rsidRPr="00AD0850" w:rsidRDefault="00267390" w:rsidP="00846180">
            <w:pPr>
              <w:spacing w:line="276" w:lineRule="auto"/>
              <w:jc w:val="center"/>
              <w:rPr>
                <w:rFonts w:asciiTheme="minorHAnsi" w:hAnsiTheme="minorHAnsi"/>
                <w:b/>
                <w:color w:val="FF0000"/>
              </w:rPr>
            </w:pPr>
            <w:r w:rsidRPr="00AD0850">
              <w:rPr>
                <w:rFonts w:asciiTheme="minorHAnsi" w:hAnsiTheme="minorHAnsi"/>
                <w:b/>
                <w:color w:val="FF0000"/>
              </w:rPr>
              <w:t>Outcome</w:t>
            </w:r>
          </w:p>
        </w:tc>
      </w:tr>
      <w:tr w:rsidR="00347B36" w:rsidRPr="00347B36" w14:paraId="60D8A374" w14:textId="77777777" w:rsidTr="00347B36">
        <w:tc>
          <w:tcPr>
            <w:tcW w:w="2230" w:type="dxa"/>
          </w:tcPr>
          <w:p w14:paraId="7CB9EC92" w14:textId="77777777" w:rsidR="00347B36" w:rsidRPr="001245C8" w:rsidRDefault="00347B36" w:rsidP="00267390">
            <w:pPr>
              <w:rPr>
                <w:rFonts w:asciiTheme="minorHAnsi" w:hAnsiTheme="minorHAnsi" w:cstheme="minorHAnsi"/>
              </w:rPr>
            </w:pPr>
            <w:r w:rsidRPr="001245C8">
              <w:rPr>
                <w:rFonts w:asciiTheme="minorHAnsi" w:hAnsiTheme="minorHAnsi" w:cstheme="minorHAnsi"/>
                <w:lang w:eastAsia="en-GB"/>
              </w:rPr>
              <w:t>Ensure all works completed on the premises reflects the needs of disabled users</w:t>
            </w:r>
          </w:p>
        </w:tc>
        <w:tc>
          <w:tcPr>
            <w:tcW w:w="6242" w:type="dxa"/>
          </w:tcPr>
          <w:p w14:paraId="03B5A603" w14:textId="77777777" w:rsidR="00347B36" w:rsidRPr="001245C8" w:rsidRDefault="00347B36" w:rsidP="00347B36">
            <w:pPr>
              <w:rPr>
                <w:rFonts w:asciiTheme="minorHAnsi" w:hAnsiTheme="minorHAnsi" w:cstheme="minorHAnsi"/>
              </w:rPr>
            </w:pPr>
            <w:r w:rsidRPr="001245C8">
              <w:rPr>
                <w:rFonts w:asciiTheme="minorHAnsi" w:hAnsiTheme="minorHAnsi" w:cstheme="minorHAnsi"/>
                <w:lang w:eastAsia="en-GB"/>
              </w:rPr>
              <w:t>Ensure any plans and works completed are DDA compliant, with handles/vision panels at suitable heights</w:t>
            </w:r>
          </w:p>
        </w:tc>
        <w:tc>
          <w:tcPr>
            <w:tcW w:w="2693" w:type="dxa"/>
          </w:tcPr>
          <w:p w14:paraId="6AAE7610" w14:textId="77777777" w:rsidR="00347B36" w:rsidRPr="001245C8" w:rsidRDefault="00347B36" w:rsidP="00C37ADA">
            <w:pPr>
              <w:spacing w:line="276" w:lineRule="auto"/>
              <w:rPr>
                <w:rFonts w:asciiTheme="minorHAnsi" w:hAnsiTheme="minorHAnsi" w:cstheme="minorHAnsi"/>
                <w:lang w:eastAsia="en-GB"/>
              </w:rPr>
            </w:pPr>
            <w:r w:rsidRPr="001245C8">
              <w:rPr>
                <w:rFonts w:asciiTheme="minorHAnsi" w:hAnsiTheme="minorHAnsi" w:cstheme="minorHAnsi"/>
                <w:lang w:eastAsia="en-GB"/>
              </w:rPr>
              <w:t>SBM</w:t>
            </w:r>
          </w:p>
          <w:p w14:paraId="41F42DC3" w14:textId="77777777" w:rsidR="00347B36" w:rsidRPr="001245C8" w:rsidRDefault="00347B36" w:rsidP="00C37ADA">
            <w:pPr>
              <w:spacing w:line="276" w:lineRule="auto"/>
              <w:rPr>
                <w:rFonts w:asciiTheme="minorHAnsi" w:hAnsiTheme="minorHAnsi" w:cstheme="minorHAnsi"/>
              </w:rPr>
            </w:pPr>
            <w:r w:rsidRPr="001245C8">
              <w:rPr>
                <w:rFonts w:asciiTheme="minorHAnsi" w:hAnsiTheme="minorHAnsi" w:cstheme="minorHAnsi"/>
                <w:lang w:eastAsia="en-GB"/>
              </w:rPr>
              <w:t>Headteacher</w:t>
            </w:r>
          </w:p>
        </w:tc>
        <w:tc>
          <w:tcPr>
            <w:tcW w:w="1701" w:type="dxa"/>
          </w:tcPr>
          <w:p w14:paraId="4F8C6589" w14:textId="77777777" w:rsidR="00347B36" w:rsidRPr="001245C8" w:rsidRDefault="00347B36" w:rsidP="00267390">
            <w:pPr>
              <w:spacing w:line="276" w:lineRule="auto"/>
              <w:rPr>
                <w:rFonts w:asciiTheme="minorHAnsi" w:hAnsiTheme="minorHAnsi" w:cstheme="minorHAnsi"/>
              </w:rPr>
            </w:pPr>
            <w:r w:rsidRPr="001245C8">
              <w:rPr>
                <w:rFonts w:asciiTheme="minorHAnsi" w:hAnsiTheme="minorHAnsi" w:cstheme="minorHAnsi"/>
                <w:lang w:eastAsia="en-GB"/>
              </w:rPr>
              <w:t>Ongoing as per project/according to School Development Plan</w:t>
            </w:r>
          </w:p>
        </w:tc>
        <w:tc>
          <w:tcPr>
            <w:tcW w:w="2693" w:type="dxa"/>
          </w:tcPr>
          <w:p w14:paraId="58200E7D" w14:textId="77777777" w:rsidR="00347B36" w:rsidRPr="00347B36" w:rsidRDefault="00347B36" w:rsidP="00267390">
            <w:pPr>
              <w:spacing w:line="276" w:lineRule="auto"/>
              <w:rPr>
                <w:rFonts w:asciiTheme="minorHAnsi" w:hAnsiTheme="minorHAnsi" w:cstheme="minorHAnsi"/>
              </w:rPr>
            </w:pPr>
            <w:r w:rsidRPr="001245C8">
              <w:rPr>
                <w:rFonts w:asciiTheme="minorHAnsi" w:hAnsiTheme="minorHAnsi" w:cstheme="minorHAnsi"/>
                <w:lang w:eastAsia="en-GB"/>
              </w:rPr>
              <w:t>All changes to the premises reflect the needs of disabled users</w:t>
            </w:r>
          </w:p>
        </w:tc>
      </w:tr>
      <w:tr w:rsidR="00267390" w:rsidRPr="00AD0850" w14:paraId="273E01A3" w14:textId="77777777" w:rsidTr="00347B36">
        <w:tc>
          <w:tcPr>
            <w:tcW w:w="2230" w:type="dxa"/>
          </w:tcPr>
          <w:p w14:paraId="7203955E" w14:textId="77777777" w:rsidR="00267390" w:rsidRPr="00267390" w:rsidRDefault="00267390" w:rsidP="00267390">
            <w:pPr>
              <w:rPr>
                <w:rFonts w:asciiTheme="minorHAnsi" w:hAnsiTheme="minorHAnsi"/>
              </w:rPr>
            </w:pPr>
            <w:r>
              <w:rPr>
                <w:rFonts w:asciiTheme="minorHAnsi" w:hAnsiTheme="minorHAnsi"/>
              </w:rPr>
              <w:t>When required to complete internal and external decoration using a differentiated colour scheme to aid movement of visually impaired pupils</w:t>
            </w:r>
          </w:p>
        </w:tc>
        <w:tc>
          <w:tcPr>
            <w:tcW w:w="6242" w:type="dxa"/>
          </w:tcPr>
          <w:p w14:paraId="0E863D80" w14:textId="77777777" w:rsidR="00267390" w:rsidRPr="00267390" w:rsidRDefault="00267390" w:rsidP="00267390">
            <w:pPr>
              <w:rPr>
                <w:rFonts w:asciiTheme="minorHAnsi" w:hAnsiTheme="minorHAnsi"/>
              </w:rPr>
            </w:pPr>
            <w:r>
              <w:rPr>
                <w:rFonts w:asciiTheme="minorHAnsi" w:hAnsiTheme="minorHAnsi"/>
              </w:rPr>
              <w:t>Liaise with appropriate consultant and confirm that colour schemes chosen are appropriate for pupils with visual impairments.</w:t>
            </w:r>
          </w:p>
        </w:tc>
        <w:tc>
          <w:tcPr>
            <w:tcW w:w="2693" w:type="dxa"/>
          </w:tcPr>
          <w:p w14:paraId="4EF1FED6" w14:textId="77777777" w:rsidR="00267390" w:rsidRPr="00267390" w:rsidRDefault="00267390" w:rsidP="00C37ADA">
            <w:pPr>
              <w:spacing w:line="276" w:lineRule="auto"/>
              <w:rPr>
                <w:rFonts w:asciiTheme="minorHAnsi" w:hAnsiTheme="minorHAnsi"/>
              </w:rPr>
            </w:pPr>
            <w:r>
              <w:rPr>
                <w:rFonts w:asciiTheme="minorHAnsi" w:hAnsiTheme="minorHAnsi"/>
              </w:rPr>
              <w:t xml:space="preserve">SENDCo, </w:t>
            </w:r>
            <w:r w:rsidR="00C37ADA">
              <w:rPr>
                <w:rFonts w:asciiTheme="minorHAnsi" w:hAnsiTheme="minorHAnsi"/>
              </w:rPr>
              <w:t>SBM</w:t>
            </w:r>
            <w:r>
              <w:rPr>
                <w:rFonts w:asciiTheme="minorHAnsi" w:hAnsiTheme="minorHAnsi"/>
              </w:rPr>
              <w:t xml:space="preserve"> and Caretaker</w:t>
            </w:r>
          </w:p>
        </w:tc>
        <w:tc>
          <w:tcPr>
            <w:tcW w:w="1701" w:type="dxa"/>
          </w:tcPr>
          <w:p w14:paraId="34CA3F72" w14:textId="77777777" w:rsidR="00267390" w:rsidRPr="00267390" w:rsidRDefault="00267390" w:rsidP="00267390">
            <w:pPr>
              <w:spacing w:line="276" w:lineRule="auto"/>
              <w:rPr>
                <w:rFonts w:asciiTheme="minorHAnsi" w:hAnsiTheme="minorHAnsi"/>
              </w:rPr>
            </w:pPr>
            <w:r>
              <w:rPr>
                <w:rFonts w:asciiTheme="minorHAnsi" w:hAnsiTheme="minorHAnsi"/>
              </w:rPr>
              <w:t>Ongoing</w:t>
            </w:r>
          </w:p>
        </w:tc>
        <w:tc>
          <w:tcPr>
            <w:tcW w:w="2693" w:type="dxa"/>
          </w:tcPr>
          <w:p w14:paraId="4DF0BAE0" w14:textId="77777777" w:rsidR="00267390" w:rsidRPr="00267390" w:rsidRDefault="00267390" w:rsidP="00267390">
            <w:pPr>
              <w:spacing w:line="276" w:lineRule="auto"/>
              <w:rPr>
                <w:rFonts w:asciiTheme="minorHAnsi" w:hAnsiTheme="minorHAnsi"/>
              </w:rPr>
            </w:pPr>
            <w:r>
              <w:rPr>
                <w:rFonts w:asciiTheme="minorHAnsi" w:hAnsiTheme="minorHAnsi"/>
              </w:rPr>
              <w:t>Visually impaired pupils (and staff/visitors) are able to navigate easily around the school.</w:t>
            </w:r>
          </w:p>
        </w:tc>
      </w:tr>
      <w:tr w:rsidR="00267390" w:rsidRPr="00AD0850" w14:paraId="7EE8DEC1" w14:textId="77777777" w:rsidTr="00347B36">
        <w:tc>
          <w:tcPr>
            <w:tcW w:w="2230" w:type="dxa"/>
          </w:tcPr>
          <w:p w14:paraId="10D19106" w14:textId="77777777" w:rsidR="00267390" w:rsidRPr="00267390" w:rsidRDefault="00267390" w:rsidP="00267390">
            <w:pPr>
              <w:rPr>
                <w:rFonts w:asciiTheme="minorHAnsi" w:hAnsiTheme="minorHAnsi"/>
              </w:rPr>
            </w:pPr>
            <w:r>
              <w:rPr>
                <w:rFonts w:asciiTheme="minorHAnsi" w:hAnsiTheme="minorHAnsi"/>
              </w:rPr>
              <w:t xml:space="preserve">To be aware of the access needs of disabled children, </w:t>
            </w:r>
            <w:r>
              <w:rPr>
                <w:rFonts w:asciiTheme="minorHAnsi" w:hAnsiTheme="minorHAnsi"/>
              </w:rPr>
              <w:lastRenderedPageBreak/>
              <w:t>staff</w:t>
            </w:r>
            <w:r w:rsidR="00C37ADA">
              <w:rPr>
                <w:rFonts w:asciiTheme="minorHAnsi" w:hAnsiTheme="minorHAnsi"/>
              </w:rPr>
              <w:t>, governors, parents</w:t>
            </w:r>
            <w:r>
              <w:rPr>
                <w:rFonts w:asciiTheme="minorHAnsi" w:hAnsiTheme="minorHAnsi"/>
              </w:rPr>
              <w:t xml:space="preserve"> and all visitors</w:t>
            </w:r>
          </w:p>
        </w:tc>
        <w:tc>
          <w:tcPr>
            <w:tcW w:w="6242" w:type="dxa"/>
          </w:tcPr>
          <w:p w14:paraId="52B55F9B" w14:textId="77777777" w:rsidR="00267390" w:rsidRDefault="00267390" w:rsidP="00267390">
            <w:pPr>
              <w:rPr>
                <w:rFonts w:asciiTheme="minorHAnsi" w:hAnsiTheme="minorHAnsi"/>
              </w:rPr>
            </w:pPr>
            <w:r>
              <w:rPr>
                <w:rFonts w:asciiTheme="minorHAnsi" w:hAnsiTheme="minorHAnsi"/>
              </w:rPr>
              <w:lastRenderedPageBreak/>
              <w:t>Create access plans/risk assessments/personal evacuation plans for individual disabled children.</w:t>
            </w:r>
          </w:p>
          <w:p w14:paraId="1321A1A4" w14:textId="77777777" w:rsidR="00267390" w:rsidRDefault="00267390" w:rsidP="00267390">
            <w:pPr>
              <w:rPr>
                <w:rFonts w:asciiTheme="minorHAnsi" w:hAnsiTheme="minorHAnsi"/>
              </w:rPr>
            </w:pPr>
          </w:p>
          <w:p w14:paraId="0C42CC60" w14:textId="77777777" w:rsidR="00267390" w:rsidRPr="00267390" w:rsidRDefault="00267390" w:rsidP="00C37ADA">
            <w:pPr>
              <w:rPr>
                <w:rFonts w:asciiTheme="minorHAnsi" w:hAnsiTheme="minorHAnsi"/>
              </w:rPr>
            </w:pPr>
            <w:r>
              <w:rPr>
                <w:rFonts w:asciiTheme="minorHAnsi" w:hAnsiTheme="minorHAnsi"/>
              </w:rPr>
              <w:lastRenderedPageBreak/>
              <w:t xml:space="preserve">Ensure parents, staff and all visitors can access key areas of the school </w:t>
            </w:r>
            <w:proofErr w:type="gramStart"/>
            <w:r>
              <w:rPr>
                <w:rFonts w:asciiTheme="minorHAnsi" w:hAnsiTheme="minorHAnsi"/>
              </w:rPr>
              <w:t>e</w:t>
            </w:r>
            <w:r w:rsidR="00843A2E">
              <w:rPr>
                <w:rFonts w:asciiTheme="minorHAnsi" w:hAnsiTheme="minorHAnsi"/>
              </w:rPr>
              <w:t>.g.</w:t>
            </w:r>
            <w:proofErr w:type="gramEnd"/>
            <w:r w:rsidR="00843A2E">
              <w:rPr>
                <w:rFonts w:asciiTheme="minorHAnsi" w:hAnsiTheme="minorHAnsi"/>
              </w:rPr>
              <w:t xml:space="preserve"> those used for assemblies or meetings</w:t>
            </w:r>
            <w:r w:rsidR="00843A2E" w:rsidRPr="001245C8">
              <w:rPr>
                <w:rFonts w:asciiTheme="minorHAnsi" w:hAnsiTheme="minorHAnsi"/>
              </w:rPr>
              <w:t>.</w:t>
            </w:r>
            <w:r w:rsidR="00C37ADA" w:rsidRPr="001245C8">
              <w:rPr>
                <w:rFonts w:asciiTheme="minorHAnsi" w:hAnsiTheme="minorHAnsi"/>
              </w:rPr>
              <w:t xml:space="preserve"> Ask for feedback with regards to any problems with access to any area of the school. Ask for feedback from parents with disabilities</w:t>
            </w:r>
            <w:r w:rsidR="001245C8">
              <w:rPr>
                <w:rFonts w:asciiTheme="minorHAnsi" w:hAnsiTheme="minorHAnsi"/>
              </w:rPr>
              <w:t>.</w:t>
            </w:r>
          </w:p>
        </w:tc>
        <w:tc>
          <w:tcPr>
            <w:tcW w:w="2693" w:type="dxa"/>
          </w:tcPr>
          <w:p w14:paraId="79A73066" w14:textId="77777777" w:rsidR="00267390" w:rsidRPr="00267390" w:rsidRDefault="00843A2E" w:rsidP="00C37ADA">
            <w:pPr>
              <w:spacing w:line="276" w:lineRule="auto"/>
              <w:rPr>
                <w:rFonts w:asciiTheme="minorHAnsi" w:hAnsiTheme="minorHAnsi"/>
              </w:rPr>
            </w:pPr>
            <w:r>
              <w:rPr>
                <w:rFonts w:asciiTheme="minorHAnsi" w:hAnsiTheme="minorHAnsi"/>
              </w:rPr>
              <w:lastRenderedPageBreak/>
              <w:t xml:space="preserve">SENDCo, </w:t>
            </w:r>
            <w:r w:rsidR="00C37ADA">
              <w:rPr>
                <w:rFonts w:asciiTheme="minorHAnsi" w:hAnsiTheme="minorHAnsi"/>
              </w:rPr>
              <w:t>SBM</w:t>
            </w:r>
            <w:r>
              <w:rPr>
                <w:rFonts w:asciiTheme="minorHAnsi" w:hAnsiTheme="minorHAnsi"/>
              </w:rPr>
              <w:t xml:space="preserve"> and Caretaker</w:t>
            </w:r>
          </w:p>
        </w:tc>
        <w:tc>
          <w:tcPr>
            <w:tcW w:w="1701" w:type="dxa"/>
          </w:tcPr>
          <w:p w14:paraId="1DF8BBBB" w14:textId="77777777" w:rsidR="00267390" w:rsidRPr="00267390" w:rsidRDefault="00843A2E" w:rsidP="00267390">
            <w:pPr>
              <w:spacing w:line="276" w:lineRule="auto"/>
              <w:rPr>
                <w:rFonts w:asciiTheme="minorHAnsi" w:hAnsiTheme="minorHAnsi"/>
              </w:rPr>
            </w:pPr>
            <w:r>
              <w:rPr>
                <w:rFonts w:asciiTheme="minorHAnsi" w:hAnsiTheme="minorHAnsi"/>
              </w:rPr>
              <w:t>Ongoing</w:t>
            </w:r>
          </w:p>
        </w:tc>
        <w:tc>
          <w:tcPr>
            <w:tcW w:w="2693" w:type="dxa"/>
          </w:tcPr>
          <w:p w14:paraId="6A46C661" w14:textId="77777777" w:rsidR="00267390" w:rsidRDefault="00843A2E" w:rsidP="00267390">
            <w:pPr>
              <w:spacing w:line="276" w:lineRule="auto"/>
              <w:rPr>
                <w:rFonts w:asciiTheme="minorHAnsi" w:hAnsiTheme="minorHAnsi"/>
              </w:rPr>
            </w:pPr>
            <w:r>
              <w:rPr>
                <w:rFonts w:asciiTheme="minorHAnsi" w:hAnsiTheme="minorHAnsi"/>
              </w:rPr>
              <w:t xml:space="preserve">Individual plans are in </w:t>
            </w:r>
            <w:r w:rsidRPr="001245C8">
              <w:rPr>
                <w:rFonts w:asciiTheme="minorHAnsi" w:hAnsiTheme="minorHAnsi"/>
              </w:rPr>
              <w:t xml:space="preserve">place </w:t>
            </w:r>
            <w:r w:rsidR="00C37ADA" w:rsidRPr="001245C8">
              <w:rPr>
                <w:rFonts w:asciiTheme="minorHAnsi" w:hAnsiTheme="minorHAnsi"/>
              </w:rPr>
              <w:t>for disabled pupils</w:t>
            </w:r>
            <w:r w:rsidR="00C37ADA">
              <w:rPr>
                <w:rFonts w:asciiTheme="minorHAnsi" w:hAnsiTheme="minorHAnsi"/>
              </w:rPr>
              <w:t xml:space="preserve"> </w:t>
            </w:r>
            <w:r>
              <w:rPr>
                <w:rFonts w:asciiTheme="minorHAnsi" w:hAnsiTheme="minorHAnsi"/>
              </w:rPr>
              <w:lastRenderedPageBreak/>
              <w:t>and all necessary persons are aware of pupils’ needs.</w:t>
            </w:r>
          </w:p>
          <w:p w14:paraId="38356216" w14:textId="77777777" w:rsidR="00843A2E" w:rsidRDefault="00843A2E" w:rsidP="00267390">
            <w:pPr>
              <w:spacing w:line="276" w:lineRule="auto"/>
              <w:rPr>
                <w:rFonts w:asciiTheme="minorHAnsi" w:hAnsiTheme="minorHAnsi"/>
              </w:rPr>
            </w:pPr>
          </w:p>
          <w:p w14:paraId="7300C094" w14:textId="77777777" w:rsidR="00843A2E" w:rsidRPr="00267390" w:rsidRDefault="00843A2E" w:rsidP="00267390">
            <w:pPr>
              <w:spacing w:line="276" w:lineRule="auto"/>
              <w:rPr>
                <w:rFonts w:asciiTheme="minorHAnsi" w:hAnsiTheme="minorHAnsi"/>
              </w:rPr>
            </w:pPr>
            <w:r>
              <w:rPr>
                <w:rFonts w:asciiTheme="minorHAnsi" w:hAnsiTheme="minorHAnsi"/>
              </w:rPr>
              <w:t>Parents, staff and all visitors are able to access key areas of the school as required.</w:t>
            </w:r>
          </w:p>
        </w:tc>
      </w:tr>
      <w:tr w:rsidR="00843A2E" w:rsidRPr="00AD0850" w14:paraId="00F31D5A" w14:textId="77777777" w:rsidTr="001245C8">
        <w:tc>
          <w:tcPr>
            <w:tcW w:w="2230" w:type="dxa"/>
            <w:shd w:val="clear" w:color="auto" w:fill="auto"/>
          </w:tcPr>
          <w:p w14:paraId="46B68F05" w14:textId="77777777" w:rsidR="00843A2E" w:rsidRDefault="00843A2E" w:rsidP="00267390">
            <w:pPr>
              <w:rPr>
                <w:rFonts w:asciiTheme="minorHAnsi" w:hAnsiTheme="minorHAnsi"/>
              </w:rPr>
            </w:pPr>
            <w:r>
              <w:rPr>
                <w:rFonts w:asciiTheme="minorHAnsi" w:hAnsiTheme="minorHAnsi"/>
              </w:rPr>
              <w:lastRenderedPageBreak/>
              <w:t>Keep footpaths and access routes clear for wheelchair access</w:t>
            </w:r>
          </w:p>
        </w:tc>
        <w:tc>
          <w:tcPr>
            <w:tcW w:w="6242" w:type="dxa"/>
            <w:shd w:val="clear" w:color="auto" w:fill="auto"/>
          </w:tcPr>
          <w:p w14:paraId="649984DC" w14:textId="77777777" w:rsidR="00843A2E" w:rsidRDefault="00843A2E" w:rsidP="00843A2E">
            <w:pPr>
              <w:rPr>
                <w:rFonts w:asciiTheme="minorHAnsi" w:hAnsiTheme="minorHAnsi"/>
              </w:rPr>
            </w:pPr>
            <w:r>
              <w:rPr>
                <w:rFonts w:asciiTheme="minorHAnsi" w:hAnsiTheme="minorHAnsi"/>
              </w:rPr>
              <w:t>Monitor footpaths and access routes regularly and remove obstructions as required and include in termly Health &amp; Safety Inspection</w:t>
            </w:r>
            <w:r w:rsidRPr="001245C8">
              <w:rPr>
                <w:rFonts w:asciiTheme="minorHAnsi" w:hAnsiTheme="minorHAnsi"/>
              </w:rPr>
              <w:t>.</w:t>
            </w:r>
            <w:r w:rsidR="00347B36" w:rsidRPr="001245C8">
              <w:rPr>
                <w:rFonts w:asciiTheme="minorHAnsi" w:hAnsiTheme="minorHAnsi"/>
              </w:rPr>
              <w:t xml:space="preserve"> Liaise with parents to identify any pathways around the school that are difficult to access.</w:t>
            </w:r>
          </w:p>
        </w:tc>
        <w:tc>
          <w:tcPr>
            <w:tcW w:w="2693" w:type="dxa"/>
            <w:shd w:val="clear" w:color="auto" w:fill="auto"/>
          </w:tcPr>
          <w:p w14:paraId="708AE826" w14:textId="77777777" w:rsidR="00843A2E" w:rsidRDefault="00843A2E" w:rsidP="00347B36">
            <w:pPr>
              <w:spacing w:line="276" w:lineRule="auto"/>
              <w:rPr>
                <w:rFonts w:asciiTheme="minorHAnsi" w:hAnsiTheme="minorHAnsi"/>
              </w:rPr>
            </w:pPr>
            <w:r>
              <w:rPr>
                <w:rFonts w:asciiTheme="minorHAnsi" w:hAnsiTheme="minorHAnsi"/>
              </w:rPr>
              <w:t xml:space="preserve">Caretaker and </w:t>
            </w:r>
            <w:r w:rsidR="00347B36">
              <w:rPr>
                <w:rFonts w:asciiTheme="minorHAnsi" w:hAnsiTheme="minorHAnsi"/>
              </w:rPr>
              <w:t>SBM</w:t>
            </w:r>
          </w:p>
        </w:tc>
        <w:tc>
          <w:tcPr>
            <w:tcW w:w="1701" w:type="dxa"/>
            <w:shd w:val="clear" w:color="auto" w:fill="auto"/>
          </w:tcPr>
          <w:p w14:paraId="1BF90027" w14:textId="77777777" w:rsidR="00843A2E" w:rsidRDefault="00843A2E" w:rsidP="00267390">
            <w:pPr>
              <w:spacing w:line="276" w:lineRule="auto"/>
              <w:rPr>
                <w:rFonts w:asciiTheme="minorHAnsi" w:hAnsiTheme="minorHAnsi"/>
              </w:rPr>
            </w:pPr>
            <w:r>
              <w:rPr>
                <w:rFonts w:asciiTheme="minorHAnsi" w:hAnsiTheme="minorHAnsi"/>
              </w:rPr>
              <w:t>Ongoing</w:t>
            </w:r>
          </w:p>
        </w:tc>
        <w:tc>
          <w:tcPr>
            <w:tcW w:w="2693" w:type="dxa"/>
            <w:shd w:val="clear" w:color="auto" w:fill="auto"/>
          </w:tcPr>
          <w:p w14:paraId="3A87A5DF" w14:textId="77777777" w:rsidR="00843A2E" w:rsidRDefault="00843A2E" w:rsidP="00267390">
            <w:pPr>
              <w:spacing w:line="276" w:lineRule="auto"/>
              <w:rPr>
                <w:rFonts w:asciiTheme="minorHAnsi" w:hAnsiTheme="minorHAnsi"/>
              </w:rPr>
            </w:pPr>
            <w:r>
              <w:rPr>
                <w:rFonts w:asciiTheme="minorHAnsi" w:hAnsiTheme="minorHAnsi"/>
              </w:rPr>
              <w:t>Access routes remain clear for disabled users.</w:t>
            </w:r>
          </w:p>
        </w:tc>
      </w:tr>
      <w:tr w:rsidR="00843A2E" w:rsidRPr="00AD0850" w14:paraId="4AA60D9B" w14:textId="77777777" w:rsidTr="00347B36">
        <w:tc>
          <w:tcPr>
            <w:tcW w:w="2230" w:type="dxa"/>
          </w:tcPr>
          <w:p w14:paraId="09B9C829" w14:textId="77777777" w:rsidR="00843A2E" w:rsidRDefault="00843A2E" w:rsidP="00267390">
            <w:pPr>
              <w:rPr>
                <w:rFonts w:asciiTheme="minorHAnsi" w:hAnsiTheme="minorHAnsi"/>
              </w:rPr>
            </w:pPr>
            <w:r>
              <w:rPr>
                <w:rFonts w:asciiTheme="minorHAnsi" w:hAnsiTheme="minorHAnsi"/>
              </w:rPr>
              <w:t xml:space="preserve">Improve access to external buildings </w:t>
            </w:r>
            <w:proofErr w:type="gramStart"/>
            <w:r>
              <w:rPr>
                <w:rFonts w:asciiTheme="minorHAnsi" w:hAnsiTheme="minorHAnsi"/>
              </w:rPr>
              <w:t>e.g.</w:t>
            </w:r>
            <w:proofErr w:type="gramEnd"/>
            <w:r>
              <w:rPr>
                <w:rFonts w:asciiTheme="minorHAnsi" w:hAnsiTheme="minorHAnsi"/>
              </w:rPr>
              <w:t xml:space="preserve"> library, music room and Well-Being Pod</w:t>
            </w:r>
          </w:p>
        </w:tc>
        <w:tc>
          <w:tcPr>
            <w:tcW w:w="6242" w:type="dxa"/>
          </w:tcPr>
          <w:p w14:paraId="374084CB" w14:textId="77777777" w:rsidR="00843A2E" w:rsidRDefault="00843A2E" w:rsidP="00843A2E">
            <w:pPr>
              <w:rPr>
                <w:rFonts w:asciiTheme="minorHAnsi" w:hAnsiTheme="minorHAnsi"/>
              </w:rPr>
            </w:pPr>
            <w:r>
              <w:rPr>
                <w:rFonts w:asciiTheme="minorHAnsi" w:hAnsiTheme="minorHAnsi"/>
              </w:rPr>
              <w:t>Investigate the purchase of access ramps for external buildings.</w:t>
            </w:r>
          </w:p>
        </w:tc>
        <w:tc>
          <w:tcPr>
            <w:tcW w:w="2693" w:type="dxa"/>
          </w:tcPr>
          <w:p w14:paraId="4133320E" w14:textId="77777777" w:rsidR="00843A2E" w:rsidRDefault="00347B36" w:rsidP="00267390">
            <w:pPr>
              <w:spacing w:line="276" w:lineRule="auto"/>
              <w:rPr>
                <w:rFonts w:asciiTheme="minorHAnsi" w:hAnsiTheme="minorHAnsi"/>
              </w:rPr>
            </w:pPr>
            <w:r>
              <w:rPr>
                <w:rFonts w:asciiTheme="minorHAnsi" w:hAnsiTheme="minorHAnsi"/>
              </w:rPr>
              <w:t>SBM</w:t>
            </w:r>
          </w:p>
          <w:p w14:paraId="64141E32" w14:textId="77777777" w:rsidR="00843A2E" w:rsidRDefault="00843A2E" w:rsidP="00267390">
            <w:pPr>
              <w:spacing w:line="276" w:lineRule="auto"/>
              <w:rPr>
                <w:rFonts w:asciiTheme="minorHAnsi" w:hAnsiTheme="minorHAnsi"/>
              </w:rPr>
            </w:pPr>
          </w:p>
          <w:p w14:paraId="72D75F91" w14:textId="77777777" w:rsidR="00843A2E" w:rsidRDefault="00D440A0" w:rsidP="00267390">
            <w:pPr>
              <w:spacing w:line="276" w:lineRule="auto"/>
              <w:rPr>
                <w:rFonts w:asciiTheme="minorHAnsi" w:hAnsiTheme="minorHAnsi"/>
              </w:rPr>
            </w:pPr>
            <w:r>
              <w:rPr>
                <w:rFonts w:asciiTheme="minorHAnsi" w:hAnsiTheme="minorHAnsi"/>
              </w:rPr>
              <w:t>Building maintenance/capital funds</w:t>
            </w:r>
          </w:p>
        </w:tc>
        <w:tc>
          <w:tcPr>
            <w:tcW w:w="1701" w:type="dxa"/>
          </w:tcPr>
          <w:p w14:paraId="4B7A4419" w14:textId="77777777" w:rsidR="00843A2E" w:rsidRDefault="00843A2E" w:rsidP="004D2B40">
            <w:pPr>
              <w:spacing w:line="276" w:lineRule="auto"/>
              <w:rPr>
                <w:rFonts w:asciiTheme="minorHAnsi" w:hAnsiTheme="minorHAnsi"/>
              </w:rPr>
            </w:pPr>
            <w:r>
              <w:rPr>
                <w:rFonts w:asciiTheme="minorHAnsi" w:hAnsiTheme="minorHAnsi"/>
              </w:rPr>
              <w:t>Ongoing</w:t>
            </w:r>
          </w:p>
          <w:p w14:paraId="2C9347D4" w14:textId="77777777" w:rsidR="00AE7FF7" w:rsidRDefault="00AE7FF7" w:rsidP="004D2B40">
            <w:pPr>
              <w:spacing w:line="276" w:lineRule="auto"/>
              <w:rPr>
                <w:rFonts w:asciiTheme="minorHAnsi" w:hAnsiTheme="minorHAnsi"/>
              </w:rPr>
            </w:pPr>
          </w:p>
        </w:tc>
        <w:tc>
          <w:tcPr>
            <w:tcW w:w="2693" w:type="dxa"/>
          </w:tcPr>
          <w:p w14:paraId="29375434" w14:textId="77777777" w:rsidR="00843A2E" w:rsidRDefault="00843A2E" w:rsidP="00267390">
            <w:pPr>
              <w:spacing w:line="276" w:lineRule="auto"/>
              <w:rPr>
                <w:rFonts w:asciiTheme="minorHAnsi" w:hAnsiTheme="minorHAnsi"/>
              </w:rPr>
            </w:pPr>
            <w:r>
              <w:rPr>
                <w:rFonts w:asciiTheme="minorHAnsi" w:hAnsiTheme="minorHAnsi"/>
              </w:rPr>
              <w:t xml:space="preserve">Disabled pupils can access all areas of the school.  </w:t>
            </w:r>
          </w:p>
        </w:tc>
      </w:tr>
    </w:tbl>
    <w:p w14:paraId="5F64CE6B" w14:textId="77777777" w:rsidR="00AE7FF7" w:rsidRDefault="00AE7FF7" w:rsidP="00523280">
      <w:pPr>
        <w:pStyle w:val="ListParagraph"/>
        <w:ind w:left="0"/>
        <w:rPr>
          <w:rFonts w:asciiTheme="minorHAnsi" w:hAnsiTheme="minorHAnsi"/>
        </w:rPr>
      </w:pPr>
    </w:p>
    <w:p w14:paraId="394FDA47" w14:textId="77777777" w:rsidR="00AE7FF7" w:rsidRPr="00AE7FF7" w:rsidRDefault="00AE7FF7">
      <w:pPr>
        <w:spacing w:after="200" w:line="276" w:lineRule="auto"/>
        <w:rPr>
          <w:rFonts w:asciiTheme="minorHAnsi" w:hAnsiTheme="minorHAnsi"/>
          <w:b/>
          <w:color w:val="FF0000"/>
        </w:rPr>
      </w:pPr>
      <w:r w:rsidRPr="00AE7FF7">
        <w:rPr>
          <w:rFonts w:asciiTheme="minorHAnsi" w:hAnsiTheme="minorHAnsi"/>
          <w:b/>
          <w:color w:val="FF0000"/>
        </w:rPr>
        <w:t>Improve the delivery of written information to pupils</w:t>
      </w:r>
    </w:p>
    <w:tbl>
      <w:tblPr>
        <w:tblStyle w:val="TableGrid"/>
        <w:tblW w:w="0" w:type="auto"/>
        <w:tblLayout w:type="fixed"/>
        <w:tblLook w:val="04A0" w:firstRow="1" w:lastRow="0" w:firstColumn="1" w:lastColumn="0" w:noHBand="0" w:noVBand="1"/>
      </w:tblPr>
      <w:tblGrid>
        <w:gridCol w:w="2230"/>
        <w:gridCol w:w="6242"/>
        <w:gridCol w:w="2693"/>
        <w:gridCol w:w="1701"/>
        <w:gridCol w:w="2693"/>
      </w:tblGrid>
      <w:tr w:rsidR="00AE7FF7" w:rsidRPr="00AD0850" w14:paraId="6D8E3737" w14:textId="77777777" w:rsidTr="00846180">
        <w:tc>
          <w:tcPr>
            <w:tcW w:w="2230" w:type="dxa"/>
          </w:tcPr>
          <w:p w14:paraId="4775B5DA" w14:textId="77777777" w:rsidR="00AE7FF7" w:rsidRPr="00AD0850" w:rsidRDefault="00AE7FF7" w:rsidP="00846180">
            <w:pPr>
              <w:jc w:val="center"/>
              <w:rPr>
                <w:rFonts w:asciiTheme="minorHAnsi" w:hAnsiTheme="minorHAnsi"/>
                <w:b/>
                <w:color w:val="FF0000"/>
              </w:rPr>
            </w:pPr>
            <w:r w:rsidRPr="00AD0850">
              <w:rPr>
                <w:rFonts w:asciiTheme="minorHAnsi" w:hAnsiTheme="minorHAnsi"/>
                <w:b/>
                <w:color w:val="FF0000"/>
              </w:rPr>
              <w:t>Objective</w:t>
            </w:r>
          </w:p>
        </w:tc>
        <w:tc>
          <w:tcPr>
            <w:tcW w:w="6242" w:type="dxa"/>
          </w:tcPr>
          <w:p w14:paraId="09CE40CB" w14:textId="77777777" w:rsidR="00AE7FF7" w:rsidRPr="00AD0850" w:rsidRDefault="00AE7FF7" w:rsidP="00846180">
            <w:pPr>
              <w:jc w:val="center"/>
              <w:rPr>
                <w:rFonts w:asciiTheme="minorHAnsi" w:hAnsiTheme="minorHAnsi"/>
                <w:b/>
                <w:color w:val="FF0000"/>
              </w:rPr>
            </w:pPr>
            <w:r w:rsidRPr="00AD0850">
              <w:rPr>
                <w:rFonts w:asciiTheme="minorHAnsi" w:hAnsiTheme="minorHAnsi"/>
                <w:b/>
                <w:color w:val="FF0000"/>
              </w:rPr>
              <w:t>Action to be taken</w:t>
            </w:r>
          </w:p>
        </w:tc>
        <w:tc>
          <w:tcPr>
            <w:tcW w:w="2693" w:type="dxa"/>
          </w:tcPr>
          <w:p w14:paraId="489861FE" w14:textId="77777777" w:rsidR="00AE7FF7" w:rsidRPr="00AD0850" w:rsidRDefault="00AE7FF7" w:rsidP="00846180">
            <w:pPr>
              <w:spacing w:line="276" w:lineRule="auto"/>
              <w:jc w:val="center"/>
              <w:rPr>
                <w:rFonts w:asciiTheme="minorHAnsi" w:hAnsiTheme="minorHAnsi"/>
                <w:b/>
                <w:color w:val="FF0000"/>
              </w:rPr>
            </w:pPr>
            <w:r w:rsidRPr="00AD0850">
              <w:rPr>
                <w:rFonts w:asciiTheme="minorHAnsi" w:hAnsiTheme="minorHAnsi"/>
                <w:b/>
                <w:color w:val="FF0000"/>
              </w:rPr>
              <w:t>Resources and responsibility</w:t>
            </w:r>
          </w:p>
        </w:tc>
        <w:tc>
          <w:tcPr>
            <w:tcW w:w="1701" w:type="dxa"/>
          </w:tcPr>
          <w:p w14:paraId="18F43A99" w14:textId="77777777" w:rsidR="00AE7FF7" w:rsidRPr="00AD0850" w:rsidRDefault="00AE7FF7" w:rsidP="00846180">
            <w:pPr>
              <w:spacing w:line="276" w:lineRule="auto"/>
              <w:jc w:val="center"/>
              <w:rPr>
                <w:rFonts w:asciiTheme="minorHAnsi" w:hAnsiTheme="minorHAnsi"/>
                <w:b/>
                <w:color w:val="FF0000"/>
              </w:rPr>
            </w:pPr>
            <w:r w:rsidRPr="00AD0850">
              <w:rPr>
                <w:rFonts w:asciiTheme="minorHAnsi" w:hAnsiTheme="minorHAnsi"/>
                <w:b/>
                <w:color w:val="FF0000"/>
              </w:rPr>
              <w:t>Timescale</w:t>
            </w:r>
          </w:p>
        </w:tc>
        <w:tc>
          <w:tcPr>
            <w:tcW w:w="2693" w:type="dxa"/>
          </w:tcPr>
          <w:p w14:paraId="6C78B394" w14:textId="77777777" w:rsidR="00AE7FF7" w:rsidRPr="00AD0850" w:rsidRDefault="00AE7FF7" w:rsidP="00846180">
            <w:pPr>
              <w:spacing w:line="276" w:lineRule="auto"/>
              <w:jc w:val="center"/>
              <w:rPr>
                <w:rFonts w:asciiTheme="minorHAnsi" w:hAnsiTheme="minorHAnsi"/>
                <w:b/>
                <w:color w:val="FF0000"/>
              </w:rPr>
            </w:pPr>
            <w:r w:rsidRPr="00AD0850">
              <w:rPr>
                <w:rFonts w:asciiTheme="minorHAnsi" w:hAnsiTheme="minorHAnsi"/>
                <w:b/>
                <w:color w:val="FF0000"/>
              </w:rPr>
              <w:t>Outcome</w:t>
            </w:r>
          </w:p>
        </w:tc>
      </w:tr>
      <w:tr w:rsidR="00AE7FF7" w:rsidRPr="00AD0850" w14:paraId="646AAF67" w14:textId="77777777" w:rsidTr="00846180">
        <w:tc>
          <w:tcPr>
            <w:tcW w:w="2230" w:type="dxa"/>
          </w:tcPr>
          <w:p w14:paraId="03E91BF7" w14:textId="77777777" w:rsidR="00AE7FF7" w:rsidRPr="00AE7FF7" w:rsidRDefault="00AE7FF7" w:rsidP="00AE7FF7">
            <w:pPr>
              <w:rPr>
                <w:rFonts w:asciiTheme="minorHAnsi" w:hAnsiTheme="minorHAnsi"/>
              </w:rPr>
            </w:pPr>
            <w:r>
              <w:rPr>
                <w:rFonts w:asciiTheme="minorHAnsi" w:hAnsiTheme="minorHAnsi"/>
              </w:rPr>
              <w:t xml:space="preserve">Consider availability of and access to information to blind and </w:t>
            </w:r>
            <w:proofErr w:type="gramStart"/>
            <w:r>
              <w:rPr>
                <w:rFonts w:asciiTheme="minorHAnsi" w:hAnsiTheme="minorHAnsi"/>
              </w:rPr>
              <w:t>hearing impaired</w:t>
            </w:r>
            <w:proofErr w:type="gramEnd"/>
            <w:r>
              <w:rPr>
                <w:rFonts w:asciiTheme="minorHAnsi" w:hAnsiTheme="minorHAnsi"/>
              </w:rPr>
              <w:t xml:space="preserve"> stakeholders where necessary</w:t>
            </w:r>
          </w:p>
        </w:tc>
        <w:tc>
          <w:tcPr>
            <w:tcW w:w="6242" w:type="dxa"/>
          </w:tcPr>
          <w:p w14:paraId="20E28443" w14:textId="77777777" w:rsidR="00AE7FF7" w:rsidRDefault="00AE7FF7" w:rsidP="00AE7FF7">
            <w:pPr>
              <w:rPr>
                <w:rFonts w:asciiTheme="minorHAnsi" w:hAnsiTheme="minorHAnsi"/>
              </w:rPr>
            </w:pPr>
            <w:r>
              <w:rPr>
                <w:rFonts w:asciiTheme="minorHAnsi" w:hAnsiTheme="minorHAnsi"/>
              </w:rPr>
              <w:t xml:space="preserve">Regular assessment of needs and consideration to font/size/typeset of school </w:t>
            </w:r>
            <w:r w:rsidR="00C72968">
              <w:rPr>
                <w:rFonts w:asciiTheme="minorHAnsi" w:hAnsiTheme="minorHAnsi"/>
              </w:rPr>
              <w:t>informat</w:t>
            </w:r>
            <w:r>
              <w:rPr>
                <w:rFonts w:asciiTheme="minorHAnsi" w:hAnsiTheme="minorHAnsi"/>
              </w:rPr>
              <w:t>i</w:t>
            </w:r>
            <w:r w:rsidR="00C72968">
              <w:rPr>
                <w:rFonts w:asciiTheme="minorHAnsi" w:hAnsiTheme="minorHAnsi"/>
              </w:rPr>
              <w:t>o</w:t>
            </w:r>
            <w:r>
              <w:rPr>
                <w:rFonts w:asciiTheme="minorHAnsi" w:hAnsiTheme="minorHAnsi"/>
              </w:rPr>
              <w:t>n.</w:t>
            </w:r>
          </w:p>
          <w:p w14:paraId="2CF8B44A" w14:textId="77777777" w:rsidR="008F5B24" w:rsidRDefault="008F5B24" w:rsidP="00AE7FF7">
            <w:pPr>
              <w:rPr>
                <w:rFonts w:ascii="Calibri" w:hAnsi="Calibri"/>
                <w:color w:val="000000"/>
                <w:shd w:val="clear" w:color="auto" w:fill="FFFFFF"/>
              </w:rPr>
            </w:pPr>
          </w:p>
          <w:p w14:paraId="5C294C54" w14:textId="77777777" w:rsidR="00AE7FF7" w:rsidRPr="00AE7FF7" w:rsidRDefault="00AE7FF7" w:rsidP="008F5B24">
            <w:pPr>
              <w:rPr>
                <w:rFonts w:asciiTheme="minorHAnsi" w:hAnsiTheme="minorHAnsi"/>
              </w:rPr>
            </w:pPr>
            <w:r>
              <w:rPr>
                <w:rFonts w:asciiTheme="minorHAnsi" w:hAnsiTheme="minorHAnsi"/>
              </w:rPr>
              <w:t xml:space="preserve">Consult external </w:t>
            </w:r>
            <w:r w:rsidR="008F5B24">
              <w:rPr>
                <w:rFonts w:asciiTheme="minorHAnsi" w:hAnsiTheme="minorHAnsi"/>
              </w:rPr>
              <w:t xml:space="preserve">professional advisory services, </w:t>
            </w:r>
            <w:proofErr w:type="gramStart"/>
            <w:r w:rsidR="008F5B24">
              <w:rPr>
                <w:rFonts w:asciiTheme="minorHAnsi" w:hAnsiTheme="minorHAnsi"/>
              </w:rPr>
              <w:t>e.g.</w:t>
            </w:r>
            <w:proofErr w:type="gramEnd"/>
            <w:r w:rsidR="008F5B24">
              <w:rPr>
                <w:rFonts w:asciiTheme="minorHAnsi" w:hAnsiTheme="minorHAnsi"/>
              </w:rPr>
              <w:t xml:space="preserve"> Visually Impaired Support Team, to ensure that the environment is adapted and resources are provided to match individual needs.</w:t>
            </w:r>
          </w:p>
        </w:tc>
        <w:tc>
          <w:tcPr>
            <w:tcW w:w="2693" w:type="dxa"/>
          </w:tcPr>
          <w:p w14:paraId="37621D5D" w14:textId="77777777" w:rsidR="00AE7FF7" w:rsidRPr="00AE7FF7" w:rsidRDefault="00370453" w:rsidP="00AE7FF7">
            <w:pPr>
              <w:spacing w:line="276" w:lineRule="auto"/>
              <w:rPr>
                <w:rFonts w:asciiTheme="minorHAnsi" w:hAnsiTheme="minorHAnsi"/>
              </w:rPr>
            </w:pPr>
            <w:r>
              <w:rPr>
                <w:rFonts w:asciiTheme="minorHAnsi" w:hAnsiTheme="minorHAnsi"/>
              </w:rPr>
              <w:t>SBM</w:t>
            </w:r>
            <w:r w:rsidR="00C84099">
              <w:rPr>
                <w:rFonts w:asciiTheme="minorHAnsi" w:hAnsiTheme="minorHAnsi"/>
              </w:rPr>
              <w:t xml:space="preserve"> and SENDCo</w:t>
            </w:r>
          </w:p>
        </w:tc>
        <w:tc>
          <w:tcPr>
            <w:tcW w:w="1701" w:type="dxa"/>
          </w:tcPr>
          <w:p w14:paraId="4A0D5360" w14:textId="77777777" w:rsidR="00AE7FF7" w:rsidRPr="00AE7FF7" w:rsidRDefault="00AE7FF7" w:rsidP="00AE7FF7">
            <w:pPr>
              <w:spacing w:line="276" w:lineRule="auto"/>
              <w:rPr>
                <w:rFonts w:asciiTheme="minorHAnsi" w:hAnsiTheme="minorHAnsi"/>
              </w:rPr>
            </w:pPr>
            <w:r>
              <w:rPr>
                <w:rFonts w:asciiTheme="minorHAnsi" w:hAnsiTheme="minorHAnsi"/>
              </w:rPr>
              <w:t>Ongoing</w:t>
            </w:r>
          </w:p>
        </w:tc>
        <w:tc>
          <w:tcPr>
            <w:tcW w:w="2693" w:type="dxa"/>
          </w:tcPr>
          <w:p w14:paraId="7C445480" w14:textId="77777777" w:rsidR="00AE7FF7" w:rsidRPr="00AE7FF7" w:rsidRDefault="00AE7FF7" w:rsidP="00AE7FF7">
            <w:pPr>
              <w:spacing w:line="276" w:lineRule="auto"/>
              <w:rPr>
                <w:rFonts w:asciiTheme="minorHAnsi" w:hAnsiTheme="minorHAnsi"/>
              </w:rPr>
            </w:pPr>
            <w:r>
              <w:rPr>
                <w:rFonts w:asciiTheme="minorHAnsi" w:hAnsiTheme="minorHAnsi"/>
              </w:rPr>
              <w:t>Partially sighted/hearing impaired stakeholders have access to information.</w:t>
            </w:r>
          </w:p>
        </w:tc>
      </w:tr>
      <w:tr w:rsidR="00C84099" w:rsidRPr="00AD0850" w14:paraId="1A62986B" w14:textId="77777777" w:rsidTr="00846180">
        <w:tc>
          <w:tcPr>
            <w:tcW w:w="2230" w:type="dxa"/>
          </w:tcPr>
          <w:p w14:paraId="6BD7FAD3" w14:textId="77777777" w:rsidR="00C84099" w:rsidRDefault="00C84099" w:rsidP="00AE7FF7">
            <w:pPr>
              <w:rPr>
                <w:rFonts w:asciiTheme="minorHAnsi" w:hAnsiTheme="minorHAnsi"/>
              </w:rPr>
            </w:pPr>
            <w:r>
              <w:rPr>
                <w:rFonts w:asciiTheme="minorHAnsi" w:hAnsiTheme="minorHAnsi"/>
              </w:rPr>
              <w:t>Consider visibility of information including signage on display in school</w:t>
            </w:r>
          </w:p>
        </w:tc>
        <w:tc>
          <w:tcPr>
            <w:tcW w:w="6242" w:type="dxa"/>
          </w:tcPr>
          <w:p w14:paraId="57BE6CE2" w14:textId="77777777" w:rsidR="00C84099" w:rsidRDefault="00C84099" w:rsidP="00AE7FF7">
            <w:pPr>
              <w:rPr>
                <w:rFonts w:asciiTheme="minorHAnsi" w:hAnsiTheme="minorHAnsi"/>
              </w:rPr>
            </w:pPr>
            <w:r>
              <w:rPr>
                <w:rFonts w:asciiTheme="minorHAnsi" w:hAnsiTheme="minorHAnsi"/>
              </w:rPr>
              <w:t>As above</w:t>
            </w:r>
          </w:p>
        </w:tc>
        <w:tc>
          <w:tcPr>
            <w:tcW w:w="2693" w:type="dxa"/>
          </w:tcPr>
          <w:p w14:paraId="3F63FA3C" w14:textId="77777777" w:rsidR="00C84099" w:rsidRDefault="00370453" w:rsidP="00AE7FF7">
            <w:pPr>
              <w:spacing w:line="276" w:lineRule="auto"/>
              <w:rPr>
                <w:rFonts w:asciiTheme="minorHAnsi" w:hAnsiTheme="minorHAnsi"/>
              </w:rPr>
            </w:pPr>
            <w:r>
              <w:rPr>
                <w:rFonts w:asciiTheme="minorHAnsi" w:hAnsiTheme="minorHAnsi"/>
              </w:rPr>
              <w:t>SBM</w:t>
            </w:r>
            <w:r w:rsidR="00C84099">
              <w:rPr>
                <w:rFonts w:asciiTheme="minorHAnsi" w:hAnsiTheme="minorHAnsi"/>
              </w:rPr>
              <w:t xml:space="preserve"> and SENDCo</w:t>
            </w:r>
          </w:p>
        </w:tc>
        <w:tc>
          <w:tcPr>
            <w:tcW w:w="1701" w:type="dxa"/>
          </w:tcPr>
          <w:p w14:paraId="7983AB5B" w14:textId="77777777" w:rsidR="00C84099" w:rsidRDefault="00C84099" w:rsidP="00AE7FF7">
            <w:pPr>
              <w:spacing w:line="276" w:lineRule="auto"/>
              <w:rPr>
                <w:rFonts w:asciiTheme="minorHAnsi" w:hAnsiTheme="minorHAnsi"/>
              </w:rPr>
            </w:pPr>
            <w:r>
              <w:rPr>
                <w:rFonts w:asciiTheme="minorHAnsi" w:hAnsiTheme="minorHAnsi"/>
              </w:rPr>
              <w:t>Ongoing</w:t>
            </w:r>
          </w:p>
        </w:tc>
        <w:tc>
          <w:tcPr>
            <w:tcW w:w="2693" w:type="dxa"/>
          </w:tcPr>
          <w:p w14:paraId="4B51C0E9" w14:textId="77777777" w:rsidR="00C84099" w:rsidRDefault="00C84099" w:rsidP="00AE7FF7">
            <w:pPr>
              <w:spacing w:line="276" w:lineRule="auto"/>
              <w:rPr>
                <w:rFonts w:asciiTheme="minorHAnsi" w:hAnsiTheme="minorHAnsi"/>
              </w:rPr>
            </w:pPr>
            <w:r>
              <w:rPr>
                <w:rFonts w:asciiTheme="minorHAnsi" w:hAnsiTheme="minorHAnsi"/>
              </w:rPr>
              <w:t xml:space="preserve">Visually impaired stakeholders can access information displaying </w:t>
            </w:r>
            <w:r>
              <w:rPr>
                <w:rFonts w:asciiTheme="minorHAnsi" w:hAnsiTheme="minorHAnsi"/>
              </w:rPr>
              <w:lastRenderedPageBreak/>
              <w:t>around the school including signage.</w:t>
            </w:r>
          </w:p>
        </w:tc>
      </w:tr>
    </w:tbl>
    <w:p w14:paraId="537DF851" w14:textId="77777777" w:rsidR="00A60F76" w:rsidRDefault="00A60F76" w:rsidP="00AE7FF7">
      <w:pPr>
        <w:spacing w:after="200" w:line="276" w:lineRule="auto"/>
        <w:rPr>
          <w:rFonts w:asciiTheme="minorHAnsi" w:hAnsiTheme="minorHAnsi"/>
        </w:rPr>
      </w:pPr>
    </w:p>
    <w:p w14:paraId="22AC2527" w14:textId="77777777" w:rsidR="00A60F76" w:rsidRDefault="00A60F76" w:rsidP="00AE7FF7">
      <w:pPr>
        <w:spacing w:after="200" w:line="276" w:lineRule="auto"/>
        <w:rPr>
          <w:rFonts w:asciiTheme="minorHAnsi" w:hAnsiTheme="minorHAnsi"/>
        </w:rPr>
      </w:pPr>
    </w:p>
    <w:p w14:paraId="411A07F5" w14:textId="77777777" w:rsidR="00AE7FF7" w:rsidRDefault="00AE7FF7" w:rsidP="00AE7FF7">
      <w:pPr>
        <w:spacing w:after="200" w:line="276" w:lineRule="auto"/>
        <w:rPr>
          <w:rFonts w:asciiTheme="minorHAnsi" w:hAnsiTheme="minorHAnsi"/>
        </w:rPr>
      </w:pPr>
      <w:r>
        <w:rPr>
          <w:rFonts w:asciiTheme="minorHAnsi" w:hAnsiTheme="minorHAnsi"/>
        </w:rPr>
        <w:br w:type="page"/>
      </w:r>
    </w:p>
    <w:p w14:paraId="1EB02416" w14:textId="77777777" w:rsidR="00995344" w:rsidRPr="00EB3403" w:rsidRDefault="00EB3403" w:rsidP="00523280">
      <w:pPr>
        <w:pStyle w:val="ListParagraph"/>
        <w:ind w:left="0"/>
        <w:rPr>
          <w:rFonts w:asciiTheme="minorHAnsi" w:hAnsiTheme="minorHAnsi"/>
          <w:b/>
          <w:color w:val="FF0000"/>
        </w:rPr>
      </w:pPr>
      <w:r w:rsidRPr="00EB3403">
        <w:rPr>
          <w:rFonts w:asciiTheme="minorHAnsi" w:hAnsiTheme="minorHAnsi"/>
          <w:b/>
          <w:color w:val="FF0000"/>
        </w:rPr>
        <w:lastRenderedPageBreak/>
        <w:t>Access audit</w:t>
      </w:r>
    </w:p>
    <w:p w14:paraId="666530EA" w14:textId="77777777" w:rsidR="00EB3403" w:rsidRDefault="00EB3403" w:rsidP="00523280">
      <w:pPr>
        <w:pStyle w:val="ListParagraph"/>
        <w:ind w:left="0"/>
        <w:rPr>
          <w:rFonts w:asciiTheme="minorHAnsi" w:hAnsiTheme="minorHAnsi"/>
        </w:rPr>
      </w:pPr>
    </w:p>
    <w:tbl>
      <w:tblPr>
        <w:tblStyle w:val="TableGrid"/>
        <w:tblW w:w="0" w:type="auto"/>
        <w:tblLook w:val="04A0" w:firstRow="1" w:lastRow="0" w:firstColumn="1" w:lastColumn="0" w:noHBand="0" w:noVBand="1"/>
      </w:tblPr>
      <w:tblGrid>
        <w:gridCol w:w="1659"/>
        <w:gridCol w:w="4870"/>
        <w:gridCol w:w="5013"/>
        <w:gridCol w:w="2106"/>
        <w:gridCol w:w="1740"/>
      </w:tblGrid>
      <w:tr w:rsidR="00EB3403" w14:paraId="438E7824" w14:textId="77777777" w:rsidTr="00F56617">
        <w:tc>
          <w:tcPr>
            <w:tcW w:w="1668" w:type="dxa"/>
          </w:tcPr>
          <w:p w14:paraId="53126171" w14:textId="77777777" w:rsidR="00EB3403" w:rsidRPr="00EB3403" w:rsidRDefault="00EB3403" w:rsidP="00EB3403">
            <w:pPr>
              <w:pStyle w:val="ListParagraph"/>
              <w:ind w:left="0"/>
              <w:jc w:val="center"/>
              <w:rPr>
                <w:rFonts w:asciiTheme="minorHAnsi" w:hAnsiTheme="minorHAnsi"/>
                <w:b/>
                <w:color w:val="FF0000"/>
              </w:rPr>
            </w:pPr>
          </w:p>
          <w:p w14:paraId="0330FD21" w14:textId="77777777" w:rsidR="00EB3403" w:rsidRPr="00EB3403" w:rsidRDefault="00EB3403" w:rsidP="00EB3403">
            <w:pPr>
              <w:pStyle w:val="ListParagraph"/>
              <w:ind w:left="0"/>
              <w:jc w:val="center"/>
              <w:rPr>
                <w:rFonts w:asciiTheme="minorHAnsi" w:hAnsiTheme="minorHAnsi"/>
                <w:b/>
                <w:color w:val="FF0000"/>
              </w:rPr>
            </w:pPr>
            <w:r w:rsidRPr="00EB3403">
              <w:rPr>
                <w:rFonts w:asciiTheme="minorHAnsi" w:hAnsiTheme="minorHAnsi"/>
                <w:b/>
                <w:color w:val="FF0000"/>
              </w:rPr>
              <w:t>Feature</w:t>
            </w:r>
          </w:p>
        </w:tc>
        <w:tc>
          <w:tcPr>
            <w:tcW w:w="4961" w:type="dxa"/>
          </w:tcPr>
          <w:p w14:paraId="096B7CA2" w14:textId="77777777" w:rsidR="00EB3403" w:rsidRPr="00EB3403" w:rsidRDefault="00EB3403" w:rsidP="00EB3403">
            <w:pPr>
              <w:pStyle w:val="ListParagraph"/>
              <w:ind w:left="0"/>
              <w:jc w:val="center"/>
              <w:rPr>
                <w:rFonts w:asciiTheme="minorHAnsi" w:hAnsiTheme="minorHAnsi"/>
                <w:b/>
                <w:color w:val="FF0000"/>
              </w:rPr>
            </w:pPr>
          </w:p>
          <w:p w14:paraId="7B991BAE" w14:textId="77777777" w:rsidR="00EB3403" w:rsidRPr="00EB3403" w:rsidRDefault="00EB3403" w:rsidP="00EB3403">
            <w:pPr>
              <w:pStyle w:val="ListParagraph"/>
              <w:ind w:left="0"/>
              <w:jc w:val="center"/>
              <w:rPr>
                <w:rFonts w:asciiTheme="minorHAnsi" w:hAnsiTheme="minorHAnsi"/>
                <w:b/>
                <w:color w:val="FF0000"/>
              </w:rPr>
            </w:pPr>
            <w:r w:rsidRPr="00EB3403">
              <w:rPr>
                <w:rFonts w:asciiTheme="minorHAnsi" w:hAnsiTheme="minorHAnsi"/>
                <w:b/>
                <w:color w:val="FF0000"/>
              </w:rPr>
              <w:t>Description</w:t>
            </w:r>
          </w:p>
        </w:tc>
        <w:tc>
          <w:tcPr>
            <w:tcW w:w="5103" w:type="dxa"/>
          </w:tcPr>
          <w:p w14:paraId="3BC7E853" w14:textId="77777777" w:rsidR="00EB3403" w:rsidRPr="00EB3403" w:rsidRDefault="00EB3403" w:rsidP="00EB3403">
            <w:pPr>
              <w:pStyle w:val="ListParagraph"/>
              <w:ind w:left="0"/>
              <w:jc w:val="center"/>
              <w:rPr>
                <w:rFonts w:asciiTheme="minorHAnsi" w:hAnsiTheme="minorHAnsi"/>
                <w:b/>
                <w:color w:val="FF0000"/>
              </w:rPr>
            </w:pPr>
          </w:p>
          <w:p w14:paraId="7F288819" w14:textId="77777777" w:rsidR="00EB3403" w:rsidRPr="00EB3403" w:rsidRDefault="00EB3403" w:rsidP="00EB3403">
            <w:pPr>
              <w:pStyle w:val="ListParagraph"/>
              <w:ind w:left="0"/>
              <w:jc w:val="center"/>
              <w:rPr>
                <w:rFonts w:asciiTheme="minorHAnsi" w:hAnsiTheme="minorHAnsi"/>
                <w:b/>
                <w:color w:val="FF0000"/>
              </w:rPr>
            </w:pPr>
            <w:r w:rsidRPr="00EB3403">
              <w:rPr>
                <w:rFonts w:asciiTheme="minorHAnsi" w:hAnsiTheme="minorHAnsi"/>
                <w:b/>
                <w:color w:val="FF0000"/>
              </w:rPr>
              <w:t>Actions to be taken</w:t>
            </w:r>
          </w:p>
        </w:tc>
        <w:tc>
          <w:tcPr>
            <w:tcW w:w="2126" w:type="dxa"/>
          </w:tcPr>
          <w:p w14:paraId="50FA2004" w14:textId="77777777" w:rsidR="00EB3403" w:rsidRPr="00EB3403" w:rsidRDefault="00EB3403" w:rsidP="00EB3403">
            <w:pPr>
              <w:pStyle w:val="ListParagraph"/>
              <w:ind w:left="0"/>
              <w:jc w:val="center"/>
              <w:rPr>
                <w:rFonts w:asciiTheme="minorHAnsi" w:hAnsiTheme="minorHAnsi"/>
                <w:b/>
                <w:color w:val="FF0000"/>
              </w:rPr>
            </w:pPr>
          </w:p>
          <w:p w14:paraId="26AB19E3" w14:textId="77777777" w:rsidR="00EB3403" w:rsidRPr="00EB3403" w:rsidRDefault="00EB3403" w:rsidP="00EB3403">
            <w:pPr>
              <w:pStyle w:val="ListParagraph"/>
              <w:ind w:left="0"/>
              <w:jc w:val="center"/>
              <w:rPr>
                <w:rFonts w:asciiTheme="minorHAnsi" w:hAnsiTheme="minorHAnsi"/>
                <w:b/>
                <w:color w:val="FF0000"/>
              </w:rPr>
            </w:pPr>
            <w:r w:rsidRPr="00EB3403">
              <w:rPr>
                <w:rFonts w:asciiTheme="minorHAnsi" w:hAnsiTheme="minorHAnsi"/>
                <w:b/>
                <w:color w:val="FF0000"/>
              </w:rPr>
              <w:t>Person responsible</w:t>
            </w:r>
          </w:p>
        </w:tc>
        <w:tc>
          <w:tcPr>
            <w:tcW w:w="1756" w:type="dxa"/>
          </w:tcPr>
          <w:p w14:paraId="0D0CEA8A" w14:textId="77777777" w:rsidR="00EB3403" w:rsidRPr="00EB3403" w:rsidRDefault="00EB3403" w:rsidP="00EB3403">
            <w:pPr>
              <w:pStyle w:val="ListParagraph"/>
              <w:ind w:left="0"/>
              <w:jc w:val="center"/>
              <w:rPr>
                <w:rFonts w:asciiTheme="minorHAnsi" w:hAnsiTheme="minorHAnsi"/>
                <w:b/>
                <w:color w:val="FF0000"/>
              </w:rPr>
            </w:pPr>
            <w:r w:rsidRPr="00EB3403">
              <w:rPr>
                <w:rFonts w:asciiTheme="minorHAnsi" w:hAnsiTheme="minorHAnsi"/>
                <w:b/>
                <w:color w:val="FF0000"/>
              </w:rPr>
              <w:t>Date to complete actions by</w:t>
            </w:r>
          </w:p>
        </w:tc>
      </w:tr>
      <w:tr w:rsidR="00EB3403" w14:paraId="274CFE24" w14:textId="77777777" w:rsidTr="00F56617">
        <w:tc>
          <w:tcPr>
            <w:tcW w:w="1668" w:type="dxa"/>
          </w:tcPr>
          <w:p w14:paraId="4BA3C5E8" w14:textId="77777777" w:rsidR="00EB3403" w:rsidRDefault="00EB3403" w:rsidP="00523280">
            <w:pPr>
              <w:pStyle w:val="ListParagraph"/>
              <w:ind w:left="0"/>
              <w:rPr>
                <w:rFonts w:asciiTheme="minorHAnsi" w:hAnsiTheme="minorHAnsi"/>
              </w:rPr>
            </w:pPr>
            <w:r>
              <w:rPr>
                <w:rFonts w:asciiTheme="minorHAnsi" w:hAnsiTheme="minorHAnsi"/>
              </w:rPr>
              <w:t>School grounds</w:t>
            </w:r>
          </w:p>
        </w:tc>
        <w:tc>
          <w:tcPr>
            <w:tcW w:w="4961" w:type="dxa"/>
          </w:tcPr>
          <w:p w14:paraId="64EC4466" w14:textId="77777777" w:rsidR="00EB3403" w:rsidRDefault="00F56617" w:rsidP="00523280">
            <w:pPr>
              <w:pStyle w:val="ListParagraph"/>
              <w:ind w:left="0"/>
              <w:rPr>
                <w:rFonts w:asciiTheme="minorHAnsi" w:hAnsiTheme="minorHAnsi"/>
              </w:rPr>
            </w:pPr>
            <w:r>
              <w:rPr>
                <w:rFonts w:asciiTheme="minorHAnsi" w:hAnsiTheme="minorHAnsi"/>
              </w:rPr>
              <w:t>The school grounds have both ramped and stepped access and level pathways around the site.</w:t>
            </w:r>
          </w:p>
        </w:tc>
        <w:tc>
          <w:tcPr>
            <w:tcW w:w="5103" w:type="dxa"/>
          </w:tcPr>
          <w:p w14:paraId="5708E534" w14:textId="77777777" w:rsidR="00F56617" w:rsidRDefault="00F56617" w:rsidP="00523280">
            <w:pPr>
              <w:pStyle w:val="ListParagraph"/>
              <w:ind w:left="0"/>
              <w:rPr>
                <w:rFonts w:asciiTheme="minorHAnsi" w:hAnsiTheme="minorHAnsi"/>
              </w:rPr>
            </w:pPr>
            <w:r>
              <w:rPr>
                <w:rFonts w:asciiTheme="minorHAnsi" w:hAnsiTheme="minorHAnsi"/>
              </w:rPr>
              <w:t>Trim back hedges and shrubs to maintain clear access.</w:t>
            </w:r>
          </w:p>
          <w:p w14:paraId="0B4DE82A" w14:textId="77777777" w:rsidR="00AC49CD" w:rsidRDefault="00AC49CD" w:rsidP="00523280">
            <w:pPr>
              <w:pStyle w:val="ListParagraph"/>
              <w:ind w:left="0"/>
              <w:rPr>
                <w:rFonts w:asciiTheme="minorHAnsi" w:hAnsiTheme="minorHAnsi"/>
              </w:rPr>
            </w:pPr>
          </w:p>
          <w:p w14:paraId="46D058CB" w14:textId="77777777" w:rsidR="00F56617" w:rsidRDefault="00F56617" w:rsidP="002E2E7E">
            <w:pPr>
              <w:pStyle w:val="ListParagraph"/>
              <w:ind w:left="0"/>
              <w:rPr>
                <w:rFonts w:asciiTheme="minorHAnsi" w:hAnsiTheme="minorHAnsi"/>
              </w:rPr>
            </w:pPr>
            <w:r>
              <w:rPr>
                <w:rFonts w:asciiTheme="minorHAnsi" w:hAnsiTheme="minorHAnsi"/>
              </w:rPr>
              <w:t xml:space="preserve">Apply </w:t>
            </w:r>
            <w:r w:rsidR="002E2E7E">
              <w:rPr>
                <w:rFonts w:asciiTheme="minorHAnsi" w:hAnsiTheme="minorHAnsi"/>
              </w:rPr>
              <w:t>grit</w:t>
            </w:r>
            <w:r>
              <w:rPr>
                <w:rFonts w:asciiTheme="minorHAnsi" w:hAnsiTheme="minorHAnsi"/>
              </w:rPr>
              <w:t xml:space="preserve"> around site to provide safe access in icy weather.</w:t>
            </w:r>
          </w:p>
        </w:tc>
        <w:tc>
          <w:tcPr>
            <w:tcW w:w="2126" w:type="dxa"/>
          </w:tcPr>
          <w:p w14:paraId="41EB2CCD" w14:textId="77777777" w:rsidR="00EB3403" w:rsidRDefault="00397658" w:rsidP="00523280">
            <w:pPr>
              <w:pStyle w:val="ListParagraph"/>
              <w:ind w:left="0"/>
              <w:rPr>
                <w:rFonts w:asciiTheme="minorHAnsi" w:hAnsiTheme="minorHAnsi"/>
              </w:rPr>
            </w:pPr>
            <w:r>
              <w:rPr>
                <w:rFonts w:asciiTheme="minorHAnsi" w:hAnsiTheme="minorHAnsi"/>
              </w:rPr>
              <w:t>Caretaker and SBM</w:t>
            </w:r>
          </w:p>
        </w:tc>
        <w:tc>
          <w:tcPr>
            <w:tcW w:w="1756" w:type="dxa"/>
          </w:tcPr>
          <w:p w14:paraId="76229221" w14:textId="77777777" w:rsidR="00EB3403" w:rsidRDefault="00F56617" w:rsidP="00523280">
            <w:pPr>
              <w:pStyle w:val="ListParagraph"/>
              <w:ind w:left="0"/>
              <w:rPr>
                <w:rFonts w:asciiTheme="minorHAnsi" w:hAnsiTheme="minorHAnsi"/>
              </w:rPr>
            </w:pPr>
            <w:r>
              <w:rPr>
                <w:rFonts w:asciiTheme="minorHAnsi" w:hAnsiTheme="minorHAnsi"/>
              </w:rPr>
              <w:t>Ongoing</w:t>
            </w:r>
          </w:p>
        </w:tc>
      </w:tr>
      <w:tr w:rsidR="00EB3403" w14:paraId="69363FF3" w14:textId="77777777" w:rsidTr="00F56617">
        <w:tc>
          <w:tcPr>
            <w:tcW w:w="1668" w:type="dxa"/>
          </w:tcPr>
          <w:p w14:paraId="4FBE722F" w14:textId="77777777" w:rsidR="00EB3403" w:rsidRDefault="00EB3403" w:rsidP="00523280">
            <w:pPr>
              <w:pStyle w:val="ListParagraph"/>
              <w:ind w:left="0"/>
              <w:rPr>
                <w:rFonts w:asciiTheme="minorHAnsi" w:hAnsiTheme="minorHAnsi"/>
              </w:rPr>
            </w:pPr>
            <w:r>
              <w:rPr>
                <w:rFonts w:asciiTheme="minorHAnsi" w:hAnsiTheme="minorHAnsi"/>
              </w:rPr>
              <w:t>School car park</w:t>
            </w:r>
          </w:p>
        </w:tc>
        <w:tc>
          <w:tcPr>
            <w:tcW w:w="4961" w:type="dxa"/>
          </w:tcPr>
          <w:p w14:paraId="582F5D60" w14:textId="77777777" w:rsidR="00EB3403" w:rsidRDefault="00F56617" w:rsidP="00523280">
            <w:pPr>
              <w:pStyle w:val="ListParagraph"/>
              <w:ind w:left="0"/>
              <w:rPr>
                <w:rFonts w:asciiTheme="minorHAnsi" w:hAnsiTheme="minorHAnsi"/>
              </w:rPr>
            </w:pPr>
            <w:r>
              <w:rPr>
                <w:rFonts w:asciiTheme="minorHAnsi" w:hAnsiTheme="minorHAnsi"/>
              </w:rPr>
              <w:t>The school has level access from the car park. There are no disabled parking bays.</w:t>
            </w:r>
          </w:p>
        </w:tc>
        <w:tc>
          <w:tcPr>
            <w:tcW w:w="5103" w:type="dxa"/>
          </w:tcPr>
          <w:p w14:paraId="2C1DFFB9" w14:textId="77777777" w:rsidR="00EB3403" w:rsidRDefault="00F56617" w:rsidP="00523280">
            <w:pPr>
              <w:pStyle w:val="ListParagraph"/>
              <w:ind w:left="0"/>
              <w:rPr>
                <w:rFonts w:asciiTheme="minorHAnsi" w:hAnsiTheme="minorHAnsi"/>
              </w:rPr>
            </w:pPr>
            <w:r>
              <w:rPr>
                <w:rFonts w:asciiTheme="minorHAnsi" w:hAnsiTheme="minorHAnsi"/>
              </w:rPr>
              <w:t>Parking bay to be reserved for disabled visitors as required.</w:t>
            </w:r>
          </w:p>
        </w:tc>
        <w:tc>
          <w:tcPr>
            <w:tcW w:w="2126" w:type="dxa"/>
          </w:tcPr>
          <w:p w14:paraId="15E81980" w14:textId="77777777" w:rsidR="00EB3403" w:rsidRDefault="00370453" w:rsidP="00523280">
            <w:pPr>
              <w:pStyle w:val="ListParagraph"/>
              <w:ind w:left="0"/>
              <w:rPr>
                <w:rFonts w:asciiTheme="minorHAnsi" w:hAnsiTheme="minorHAnsi"/>
              </w:rPr>
            </w:pPr>
            <w:r>
              <w:rPr>
                <w:rFonts w:asciiTheme="minorHAnsi" w:hAnsiTheme="minorHAnsi"/>
              </w:rPr>
              <w:t>SBM</w:t>
            </w:r>
          </w:p>
        </w:tc>
        <w:tc>
          <w:tcPr>
            <w:tcW w:w="1756" w:type="dxa"/>
          </w:tcPr>
          <w:p w14:paraId="04270D4F" w14:textId="77777777" w:rsidR="00EB3403" w:rsidRDefault="00F56617" w:rsidP="00523280">
            <w:pPr>
              <w:pStyle w:val="ListParagraph"/>
              <w:ind w:left="0"/>
              <w:rPr>
                <w:rFonts w:asciiTheme="minorHAnsi" w:hAnsiTheme="minorHAnsi"/>
              </w:rPr>
            </w:pPr>
            <w:r>
              <w:rPr>
                <w:rFonts w:asciiTheme="minorHAnsi" w:hAnsiTheme="minorHAnsi"/>
              </w:rPr>
              <w:t>As required</w:t>
            </w:r>
          </w:p>
        </w:tc>
      </w:tr>
      <w:tr w:rsidR="00EB3403" w14:paraId="175A9FD4" w14:textId="77777777" w:rsidTr="00F56617">
        <w:tc>
          <w:tcPr>
            <w:tcW w:w="1668" w:type="dxa"/>
          </w:tcPr>
          <w:p w14:paraId="61404C94" w14:textId="77777777" w:rsidR="00EB3403" w:rsidRDefault="00EB3403" w:rsidP="00846180">
            <w:pPr>
              <w:pStyle w:val="ListParagraph"/>
              <w:ind w:left="0"/>
              <w:rPr>
                <w:rFonts w:asciiTheme="minorHAnsi" w:hAnsiTheme="minorHAnsi"/>
              </w:rPr>
            </w:pPr>
            <w:r>
              <w:rPr>
                <w:rFonts w:asciiTheme="minorHAnsi" w:hAnsiTheme="minorHAnsi"/>
              </w:rPr>
              <w:t>Main school building</w:t>
            </w:r>
          </w:p>
        </w:tc>
        <w:tc>
          <w:tcPr>
            <w:tcW w:w="4961" w:type="dxa"/>
          </w:tcPr>
          <w:p w14:paraId="7AC6BAE7" w14:textId="77777777" w:rsidR="00EB3403" w:rsidRDefault="00F56617" w:rsidP="00523280">
            <w:pPr>
              <w:pStyle w:val="ListParagraph"/>
              <w:ind w:left="0"/>
              <w:rPr>
                <w:rFonts w:asciiTheme="minorHAnsi" w:hAnsiTheme="minorHAnsi"/>
              </w:rPr>
            </w:pPr>
            <w:r>
              <w:rPr>
                <w:rFonts w:asciiTheme="minorHAnsi" w:hAnsiTheme="minorHAnsi"/>
              </w:rPr>
              <w:t xml:space="preserve">There is ramped access from the playground to the rear corridor and level access to all areas in the main school building. There is stepped access leading to the front door </w:t>
            </w:r>
            <w:r w:rsidR="002E2E7E">
              <w:rPr>
                <w:rFonts w:asciiTheme="minorHAnsi" w:hAnsiTheme="minorHAnsi"/>
              </w:rPr>
              <w:t xml:space="preserve">and a small reception lobby </w:t>
            </w:r>
            <w:r>
              <w:rPr>
                <w:rFonts w:asciiTheme="minorHAnsi" w:hAnsiTheme="minorHAnsi"/>
              </w:rPr>
              <w:t>which is unsuitable for wheelchair access.</w:t>
            </w:r>
            <w:r w:rsidR="005E7DCF">
              <w:rPr>
                <w:rFonts w:asciiTheme="minorHAnsi" w:hAnsiTheme="minorHAnsi"/>
              </w:rPr>
              <w:t xml:space="preserve"> Additional offices and a stationery cupboard</w:t>
            </w:r>
            <w:r w:rsidR="009A1B06">
              <w:rPr>
                <w:rFonts w:asciiTheme="minorHAnsi" w:hAnsiTheme="minorHAnsi"/>
              </w:rPr>
              <w:t xml:space="preserve"> are located on the first floor which is accessed via staircase rising from the small reception lobby.</w:t>
            </w:r>
          </w:p>
        </w:tc>
        <w:tc>
          <w:tcPr>
            <w:tcW w:w="5103" w:type="dxa"/>
          </w:tcPr>
          <w:p w14:paraId="34FD3AC3" w14:textId="77777777" w:rsidR="00EB3403" w:rsidRDefault="00F56617" w:rsidP="00523280">
            <w:pPr>
              <w:pStyle w:val="ListParagraph"/>
              <w:ind w:left="0"/>
              <w:rPr>
                <w:rFonts w:asciiTheme="minorHAnsi" w:hAnsiTheme="minorHAnsi"/>
              </w:rPr>
            </w:pPr>
            <w:r>
              <w:rPr>
                <w:rFonts w:asciiTheme="minorHAnsi" w:hAnsiTheme="minorHAnsi"/>
              </w:rPr>
              <w:t>Corridors and cloakroom areas to be kept clear and tidy to give clear access to all areas.</w:t>
            </w:r>
          </w:p>
          <w:p w14:paraId="71C414A4" w14:textId="77777777" w:rsidR="00F56617" w:rsidRDefault="00F56617" w:rsidP="00523280">
            <w:pPr>
              <w:pStyle w:val="ListParagraph"/>
              <w:ind w:left="0"/>
              <w:rPr>
                <w:rFonts w:asciiTheme="minorHAnsi" w:hAnsiTheme="minorHAnsi"/>
              </w:rPr>
            </w:pPr>
          </w:p>
          <w:p w14:paraId="0A58D490" w14:textId="77777777" w:rsidR="00F56617" w:rsidRDefault="00F56617" w:rsidP="00523280">
            <w:pPr>
              <w:pStyle w:val="ListParagraph"/>
              <w:ind w:left="0"/>
              <w:rPr>
                <w:rFonts w:asciiTheme="minorHAnsi" w:hAnsiTheme="minorHAnsi"/>
              </w:rPr>
            </w:pPr>
            <w:r>
              <w:rPr>
                <w:rFonts w:asciiTheme="minorHAnsi" w:hAnsiTheme="minorHAnsi"/>
              </w:rPr>
              <w:t>Office staff to arrange access for disabled visitors through the car park and rear playground as required.</w:t>
            </w:r>
            <w:r w:rsidR="002E2E7E">
              <w:rPr>
                <w:rFonts w:asciiTheme="minorHAnsi" w:hAnsiTheme="minorHAnsi"/>
              </w:rPr>
              <w:t xml:space="preserve"> </w:t>
            </w:r>
          </w:p>
          <w:p w14:paraId="0CDF4AE4" w14:textId="77777777" w:rsidR="005E7DCF" w:rsidRDefault="005E7DCF" w:rsidP="00523280">
            <w:pPr>
              <w:pStyle w:val="ListParagraph"/>
              <w:ind w:left="0"/>
              <w:rPr>
                <w:rFonts w:asciiTheme="minorHAnsi" w:hAnsiTheme="minorHAnsi"/>
              </w:rPr>
            </w:pPr>
          </w:p>
          <w:p w14:paraId="6D48D79B" w14:textId="77777777" w:rsidR="005E7DCF" w:rsidRDefault="005E7DCF" w:rsidP="00523280">
            <w:pPr>
              <w:pStyle w:val="ListParagraph"/>
              <w:ind w:left="0"/>
              <w:rPr>
                <w:rFonts w:asciiTheme="minorHAnsi" w:hAnsiTheme="minorHAnsi"/>
              </w:rPr>
            </w:pPr>
            <w:r>
              <w:rPr>
                <w:rFonts w:asciiTheme="minorHAnsi" w:hAnsiTheme="minorHAnsi"/>
              </w:rPr>
              <w:t xml:space="preserve">Meetings to be held in ground floor offices to accommodate disabled </w:t>
            </w:r>
            <w:r w:rsidR="009A1B06">
              <w:rPr>
                <w:rFonts w:asciiTheme="minorHAnsi" w:hAnsiTheme="minorHAnsi"/>
              </w:rPr>
              <w:t>staff and visitors.</w:t>
            </w:r>
          </w:p>
        </w:tc>
        <w:tc>
          <w:tcPr>
            <w:tcW w:w="2126" w:type="dxa"/>
          </w:tcPr>
          <w:p w14:paraId="1E8439CA" w14:textId="77777777" w:rsidR="00EB3403" w:rsidRDefault="00F56617" w:rsidP="00523280">
            <w:pPr>
              <w:pStyle w:val="ListParagraph"/>
              <w:ind w:left="0"/>
              <w:rPr>
                <w:rFonts w:asciiTheme="minorHAnsi" w:hAnsiTheme="minorHAnsi"/>
              </w:rPr>
            </w:pPr>
            <w:r>
              <w:rPr>
                <w:rFonts w:asciiTheme="minorHAnsi" w:hAnsiTheme="minorHAnsi"/>
              </w:rPr>
              <w:t>Class teachers</w:t>
            </w:r>
          </w:p>
          <w:p w14:paraId="51A9C430" w14:textId="77777777" w:rsidR="00F56617" w:rsidRDefault="00F56617" w:rsidP="00523280">
            <w:pPr>
              <w:pStyle w:val="ListParagraph"/>
              <w:ind w:left="0"/>
              <w:rPr>
                <w:rFonts w:asciiTheme="minorHAnsi" w:hAnsiTheme="minorHAnsi"/>
              </w:rPr>
            </w:pPr>
          </w:p>
          <w:p w14:paraId="78D83C0D" w14:textId="77777777" w:rsidR="00F56617" w:rsidRDefault="00F56617" w:rsidP="00523280">
            <w:pPr>
              <w:pStyle w:val="ListParagraph"/>
              <w:ind w:left="0"/>
              <w:rPr>
                <w:rFonts w:asciiTheme="minorHAnsi" w:hAnsiTheme="minorHAnsi"/>
              </w:rPr>
            </w:pPr>
          </w:p>
          <w:p w14:paraId="1A84BE07" w14:textId="77777777" w:rsidR="00F56617" w:rsidRDefault="00F56617" w:rsidP="00523280">
            <w:pPr>
              <w:pStyle w:val="ListParagraph"/>
              <w:ind w:left="0"/>
              <w:rPr>
                <w:rFonts w:asciiTheme="minorHAnsi" w:hAnsiTheme="minorHAnsi"/>
              </w:rPr>
            </w:pPr>
            <w:r>
              <w:rPr>
                <w:rFonts w:asciiTheme="minorHAnsi" w:hAnsiTheme="minorHAnsi"/>
              </w:rPr>
              <w:t>Office staff</w:t>
            </w:r>
          </w:p>
          <w:p w14:paraId="717ADD65" w14:textId="77777777" w:rsidR="009A1B06" w:rsidRDefault="009A1B06" w:rsidP="00523280">
            <w:pPr>
              <w:pStyle w:val="ListParagraph"/>
              <w:ind w:left="0"/>
              <w:rPr>
                <w:rFonts w:asciiTheme="minorHAnsi" w:hAnsiTheme="minorHAnsi"/>
              </w:rPr>
            </w:pPr>
          </w:p>
          <w:p w14:paraId="118C5724" w14:textId="77777777" w:rsidR="009A1B06" w:rsidRDefault="009A1B06" w:rsidP="00523280">
            <w:pPr>
              <w:pStyle w:val="ListParagraph"/>
              <w:ind w:left="0"/>
              <w:rPr>
                <w:rFonts w:asciiTheme="minorHAnsi" w:hAnsiTheme="minorHAnsi"/>
              </w:rPr>
            </w:pPr>
          </w:p>
          <w:p w14:paraId="4FF7C5D6" w14:textId="77777777" w:rsidR="009A1B06" w:rsidRDefault="009A1B06" w:rsidP="00523280">
            <w:pPr>
              <w:pStyle w:val="ListParagraph"/>
              <w:ind w:left="0"/>
              <w:rPr>
                <w:rFonts w:asciiTheme="minorHAnsi" w:hAnsiTheme="minorHAnsi"/>
              </w:rPr>
            </w:pPr>
          </w:p>
          <w:p w14:paraId="6F6D80B3" w14:textId="77777777" w:rsidR="009A1B06" w:rsidRDefault="009A1B06" w:rsidP="00523280">
            <w:pPr>
              <w:pStyle w:val="ListParagraph"/>
              <w:ind w:left="0"/>
              <w:rPr>
                <w:rFonts w:asciiTheme="minorHAnsi" w:hAnsiTheme="minorHAnsi"/>
              </w:rPr>
            </w:pPr>
            <w:r>
              <w:rPr>
                <w:rFonts w:asciiTheme="minorHAnsi" w:hAnsiTheme="minorHAnsi"/>
              </w:rPr>
              <w:t>Office staff</w:t>
            </w:r>
          </w:p>
        </w:tc>
        <w:tc>
          <w:tcPr>
            <w:tcW w:w="1756" w:type="dxa"/>
          </w:tcPr>
          <w:p w14:paraId="56EF4AB0" w14:textId="77777777" w:rsidR="00EB3403" w:rsidRDefault="00F56617" w:rsidP="00F56617">
            <w:pPr>
              <w:pStyle w:val="ListParagraph"/>
              <w:ind w:left="0"/>
              <w:rPr>
                <w:rFonts w:asciiTheme="minorHAnsi" w:hAnsiTheme="minorHAnsi"/>
              </w:rPr>
            </w:pPr>
            <w:r>
              <w:rPr>
                <w:rFonts w:asciiTheme="minorHAnsi" w:hAnsiTheme="minorHAnsi"/>
              </w:rPr>
              <w:t xml:space="preserve">Ongoing </w:t>
            </w:r>
          </w:p>
          <w:p w14:paraId="35111EED" w14:textId="77777777" w:rsidR="00F56617" w:rsidRDefault="00F56617" w:rsidP="00F56617">
            <w:pPr>
              <w:pStyle w:val="ListParagraph"/>
              <w:ind w:left="0"/>
              <w:rPr>
                <w:rFonts w:asciiTheme="minorHAnsi" w:hAnsiTheme="minorHAnsi"/>
              </w:rPr>
            </w:pPr>
          </w:p>
          <w:p w14:paraId="6CDC2D88" w14:textId="77777777" w:rsidR="00F56617" w:rsidRDefault="00F56617" w:rsidP="00F56617">
            <w:pPr>
              <w:pStyle w:val="ListParagraph"/>
              <w:ind w:left="0"/>
              <w:rPr>
                <w:rFonts w:asciiTheme="minorHAnsi" w:hAnsiTheme="minorHAnsi"/>
              </w:rPr>
            </w:pPr>
          </w:p>
          <w:p w14:paraId="55CBA687" w14:textId="77777777" w:rsidR="00F56617" w:rsidRDefault="00F56617" w:rsidP="00F56617">
            <w:pPr>
              <w:pStyle w:val="ListParagraph"/>
              <w:ind w:left="0"/>
              <w:rPr>
                <w:rFonts w:asciiTheme="minorHAnsi" w:hAnsiTheme="minorHAnsi"/>
              </w:rPr>
            </w:pPr>
            <w:r>
              <w:rPr>
                <w:rFonts w:asciiTheme="minorHAnsi" w:hAnsiTheme="minorHAnsi"/>
              </w:rPr>
              <w:t>As required</w:t>
            </w:r>
          </w:p>
          <w:p w14:paraId="00C06715" w14:textId="77777777" w:rsidR="009A1B06" w:rsidRDefault="009A1B06" w:rsidP="00F56617">
            <w:pPr>
              <w:pStyle w:val="ListParagraph"/>
              <w:ind w:left="0"/>
              <w:rPr>
                <w:rFonts w:asciiTheme="minorHAnsi" w:hAnsiTheme="minorHAnsi"/>
              </w:rPr>
            </w:pPr>
          </w:p>
          <w:p w14:paraId="703F4287" w14:textId="77777777" w:rsidR="009A1B06" w:rsidRDefault="009A1B06" w:rsidP="00F56617">
            <w:pPr>
              <w:pStyle w:val="ListParagraph"/>
              <w:ind w:left="0"/>
              <w:rPr>
                <w:rFonts w:asciiTheme="minorHAnsi" w:hAnsiTheme="minorHAnsi"/>
              </w:rPr>
            </w:pPr>
          </w:p>
          <w:p w14:paraId="45E83433" w14:textId="77777777" w:rsidR="009A1B06" w:rsidRDefault="009A1B06" w:rsidP="00F56617">
            <w:pPr>
              <w:pStyle w:val="ListParagraph"/>
              <w:ind w:left="0"/>
              <w:rPr>
                <w:rFonts w:asciiTheme="minorHAnsi" w:hAnsiTheme="minorHAnsi"/>
              </w:rPr>
            </w:pPr>
          </w:p>
          <w:p w14:paraId="782750FB" w14:textId="77777777" w:rsidR="009A1B06" w:rsidRDefault="009A1B06" w:rsidP="00F56617">
            <w:pPr>
              <w:pStyle w:val="ListParagraph"/>
              <w:ind w:left="0"/>
              <w:rPr>
                <w:rFonts w:asciiTheme="minorHAnsi" w:hAnsiTheme="minorHAnsi"/>
              </w:rPr>
            </w:pPr>
            <w:r>
              <w:rPr>
                <w:rFonts w:asciiTheme="minorHAnsi" w:hAnsiTheme="minorHAnsi"/>
              </w:rPr>
              <w:t>As required</w:t>
            </w:r>
          </w:p>
        </w:tc>
      </w:tr>
      <w:tr w:rsidR="00EB3403" w14:paraId="12647AAA" w14:textId="77777777" w:rsidTr="00F56617">
        <w:tc>
          <w:tcPr>
            <w:tcW w:w="1668" w:type="dxa"/>
          </w:tcPr>
          <w:p w14:paraId="0AB23833" w14:textId="77777777" w:rsidR="00EB3403" w:rsidRDefault="00EB3403" w:rsidP="00846180">
            <w:pPr>
              <w:pStyle w:val="ListParagraph"/>
              <w:ind w:left="0"/>
              <w:rPr>
                <w:rFonts w:asciiTheme="minorHAnsi" w:hAnsiTheme="minorHAnsi"/>
              </w:rPr>
            </w:pPr>
            <w:r>
              <w:rPr>
                <w:rFonts w:asciiTheme="minorHAnsi" w:hAnsiTheme="minorHAnsi"/>
              </w:rPr>
              <w:t>Early Years block</w:t>
            </w:r>
          </w:p>
        </w:tc>
        <w:tc>
          <w:tcPr>
            <w:tcW w:w="4961" w:type="dxa"/>
          </w:tcPr>
          <w:p w14:paraId="7222A822" w14:textId="77777777" w:rsidR="00EB3403" w:rsidRDefault="00F56617" w:rsidP="00523280">
            <w:pPr>
              <w:pStyle w:val="ListParagraph"/>
              <w:ind w:left="0"/>
              <w:rPr>
                <w:rFonts w:asciiTheme="minorHAnsi" w:hAnsiTheme="minorHAnsi"/>
              </w:rPr>
            </w:pPr>
            <w:r>
              <w:rPr>
                <w:rFonts w:asciiTheme="minorHAnsi" w:hAnsiTheme="minorHAnsi"/>
              </w:rPr>
              <w:t>There is ramped and stepped access from the playground to both classrooms in the Early Years block.</w:t>
            </w:r>
            <w:r w:rsidR="002E2E7E">
              <w:rPr>
                <w:rFonts w:asciiTheme="minorHAnsi" w:hAnsiTheme="minorHAnsi"/>
              </w:rPr>
              <w:t xml:space="preserve"> There is level access to the pupils’ toilets from the lobby area.</w:t>
            </w:r>
          </w:p>
        </w:tc>
        <w:tc>
          <w:tcPr>
            <w:tcW w:w="5103" w:type="dxa"/>
          </w:tcPr>
          <w:p w14:paraId="3699159E" w14:textId="77777777" w:rsidR="00EB3403" w:rsidRDefault="008F296C" w:rsidP="00523280">
            <w:pPr>
              <w:pStyle w:val="ListParagraph"/>
              <w:ind w:left="0"/>
              <w:rPr>
                <w:rFonts w:asciiTheme="minorHAnsi" w:hAnsiTheme="minorHAnsi"/>
              </w:rPr>
            </w:pPr>
            <w:r>
              <w:rPr>
                <w:rFonts w:asciiTheme="minorHAnsi" w:hAnsiTheme="minorHAnsi"/>
              </w:rPr>
              <w:t>Ramps and steps to be kept clear for access.</w:t>
            </w:r>
          </w:p>
        </w:tc>
        <w:tc>
          <w:tcPr>
            <w:tcW w:w="2126" w:type="dxa"/>
          </w:tcPr>
          <w:p w14:paraId="29DF0C37" w14:textId="77777777" w:rsidR="00EB3403" w:rsidRDefault="008F296C" w:rsidP="00523280">
            <w:pPr>
              <w:pStyle w:val="ListParagraph"/>
              <w:ind w:left="0"/>
              <w:rPr>
                <w:rFonts w:asciiTheme="minorHAnsi" w:hAnsiTheme="minorHAnsi"/>
              </w:rPr>
            </w:pPr>
            <w:r>
              <w:rPr>
                <w:rFonts w:asciiTheme="minorHAnsi" w:hAnsiTheme="minorHAnsi"/>
              </w:rPr>
              <w:t>Early Years staff, Caretaker</w:t>
            </w:r>
          </w:p>
        </w:tc>
        <w:tc>
          <w:tcPr>
            <w:tcW w:w="1756" w:type="dxa"/>
          </w:tcPr>
          <w:p w14:paraId="6CE46E33" w14:textId="77777777" w:rsidR="00EB3403" w:rsidRDefault="008F296C" w:rsidP="00523280">
            <w:pPr>
              <w:pStyle w:val="ListParagraph"/>
              <w:ind w:left="0"/>
              <w:rPr>
                <w:rFonts w:asciiTheme="minorHAnsi" w:hAnsiTheme="minorHAnsi"/>
              </w:rPr>
            </w:pPr>
            <w:r>
              <w:rPr>
                <w:rFonts w:asciiTheme="minorHAnsi" w:hAnsiTheme="minorHAnsi"/>
              </w:rPr>
              <w:t>Ongoing</w:t>
            </w:r>
          </w:p>
        </w:tc>
      </w:tr>
      <w:tr w:rsidR="00F56617" w14:paraId="1E3A2C50" w14:textId="77777777" w:rsidTr="00F56617">
        <w:tc>
          <w:tcPr>
            <w:tcW w:w="1668" w:type="dxa"/>
          </w:tcPr>
          <w:p w14:paraId="33C28108" w14:textId="77777777" w:rsidR="00F56617" w:rsidRDefault="008F296C" w:rsidP="00846180">
            <w:pPr>
              <w:pStyle w:val="ListParagraph"/>
              <w:ind w:left="0"/>
              <w:rPr>
                <w:rFonts w:asciiTheme="minorHAnsi" w:hAnsiTheme="minorHAnsi"/>
              </w:rPr>
            </w:pPr>
            <w:r>
              <w:rPr>
                <w:rFonts w:asciiTheme="minorHAnsi" w:hAnsiTheme="minorHAnsi"/>
              </w:rPr>
              <w:t>Toilet provision</w:t>
            </w:r>
          </w:p>
        </w:tc>
        <w:tc>
          <w:tcPr>
            <w:tcW w:w="4961" w:type="dxa"/>
          </w:tcPr>
          <w:p w14:paraId="47DCEF5D" w14:textId="77777777" w:rsidR="00F56617" w:rsidRDefault="008F296C" w:rsidP="00523280">
            <w:pPr>
              <w:pStyle w:val="ListParagraph"/>
              <w:ind w:left="0"/>
              <w:rPr>
                <w:rFonts w:asciiTheme="minorHAnsi" w:hAnsiTheme="minorHAnsi"/>
              </w:rPr>
            </w:pPr>
            <w:r>
              <w:rPr>
                <w:rFonts w:asciiTheme="minorHAnsi" w:hAnsiTheme="minorHAnsi"/>
              </w:rPr>
              <w:t>There is a disabled toilet in the main building which has wheelchair access.</w:t>
            </w:r>
            <w:r w:rsidR="002E2E7E">
              <w:rPr>
                <w:rFonts w:asciiTheme="minorHAnsi" w:hAnsiTheme="minorHAnsi"/>
              </w:rPr>
              <w:t xml:space="preserve"> There is level access from the corridor to pupils’ toilets.</w:t>
            </w:r>
          </w:p>
        </w:tc>
        <w:tc>
          <w:tcPr>
            <w:tcW w:w="5103" w:type="dxa"/>
          </w:tcPr>
          <w:p w14:paraId="01D7AC5D" w14:textId="77777777" w:rsidR="00F56617" w:rsidRDefault="008F296C" w:rsidP="00523280">
            <w:pPr>
              <w:pStyle w:val="ListParagraph"/>
              <w:ind w:left="0"/>
              <w:rPr>
                <w:rFonts w:asciiTheme="minorHAnsi" w:hAnsiTheme="minorHAnsi"/>
              </w:rPr>
            </w:pPr>
            <w:r>
              <w:rPr>
                <w:rFonts w:asciiTheme="minorHAnsi" w:hAnsiTheme="minorHAnsi"/>
              </w:rPr>
              <w:t xml:space="preserve">Disabled toilet </w:t>
            </w:r>
            <w:r w:rsidR="00AC5298">
              <w:rPr>
                <w:rFonts w:asciiTheme="minorHAnsi" w:hAnsiTheme="minorHAnsi"/>
              </w:rPr>
              <w:t xml:space="preserve">and corridor </w:t>
            </w:r>
            <w:r>
              <w:rPr>
                <w:rFonts w:asciiTheme="minorHAnsi" w:hAnsiTheme="minorHAnsi"/>
              </w:rPr>
              <w:t>to be kept clear for wheelchair users.</w:t>
            </w:r>
          </w:p>
        </w:tc>
        <w:tc>
          <w:tcPr>
            <w:tcW w:w="2126" w:type="dxa"/>
          </w:tcPr>
          <w:p w14:paraId="49FC1CA3" w14:textId="77777777" w:rsidR="00F56617" w:rsidRDefault="008F296C" w:rsidP="00523280">
            <w:pPr>
              <w:pStyle w:val="ListParagraph"/>
              <w:ind w:left="0"/>
              <w:rPr>
                <w:rFonts w:asciiTheme="minorHAnsi" w:hAnsiTheme="minorHAnsi"/>
              </w:rPr>
            </w:pPr>
            <w:r>
              <w:rPr>
                <w:rFonts w:asciiTheme="minorHAnsi" w:hAnsiTheme="minorHAnsi"/>
              </w:rPr>
              <w:t>All staff</w:t>
            </w:r>
          </w:p>
        </w:tc>
        <w:tc>
          <w:tcPr>
            <w:tcW w:w="1756" w:type="dxa"/>
          </w:tcPr>
          <w:p w14:paraId="67E3838A" w14:textId="77777777" w:rsidR="00F56617" w:rsidRDefault="008F296C" w:rsidP="00523280">
            <w:pPr>
              <w:pStyle w:val="ListParagraph"/>
              <w:ind w:left="0"/>
              <w:rPr>
                <w:rFonts w:asciiTheme="minorHAnsi" w:hAnsiTheme="minorHAnsi"/>
              </w:rPr>
            </w:pPr>
            <w:r>
              <w:rPr>
                <w:rFonts w:asciiTheme="minorHAnsi" w:hAnsiTheme="minorHAnsi"/>
              </w:rPr>
              <w:t>Ongoing</w:t>
            </w:r>
          </w:p>
        </w:tc>
      </w:tr>
      <w:tr w:rsidR="00EB3403" w14:paraId="7074FA0D" w14:textId="77777777" w:rsidTr="00F56617">
        <w:tc>
          <w:tcPr>
            <w:tcW w:w="1668" w:type="dxa"/>
          </w:tcPr>
          <w:p w14:paraId="38C2B11C" w14:textId="77777777" w:rsidR="00EB3403" w:rsidRDefault="00EB3403" w:rsidP="00523280">
            <w:pPr>
              <w:pStyle w:val="ListParagraph"/>
              <w:ind w:left="0"/>
              <w:rPr>
                <w:rFonts w:asciiTheme="minorHAnsi" w:hAnsiTheme="minorHAnsi"/>
              </w:rPr>
            </w:pPr>
            <w:r>
              <w:rPr>
                <w:rFonts w:asciiTheme="minorHAnsi" w:hAnsiTheme="minorHAnsi"/>
              </w:rPr>
              <w:t>Library</w:t>
            </w:r>
          </w:p>
        </w:tc>
        <w:tc>
          <w:tcPr>
            <w:tcW w:w="4961" w:type="dxa"/>
          </w:tcPr>
          <w:p w14:paraId="201153EB" w14:textId="77777777" w:rsidR="00EB3403" w:rsidRDefault="008F296C" w:rsidP="00523280">
            <w:pPr>
              <w:pStyle w:val="ListParagraph"/>
              <w:ind w:left="0"/>
              <w:rPr>
                <w:rFonts w:asciiTheme="minorHAnsi" w:hAnsiTheme="minorHAnsi"/>
              </w:rPr>
            </w:pPr>
            <w:r>
              <w:rPr>
                <w:rFonts w:asciiTheme="minorHAnsi" w:hAnsiTheme="minorHAnsi"/>
              </w:rPr>
              <w:t xml:space="preserve">The </w:t>
            </w:r>
            <w:proofErr w:type="gramStart"/>
            <w:r>
              <w:rPr>
                <w:rFonts w:asciiTheme="minorHAnsi" w:hAnsiTheme="minorHAnsi"/>
              </w:rPr>
              <w:t>Library</w:t>
            </w:r>
            <w:proofErr w:type="gramEnd"/>
            <w:r>
              <w:rPr>
                <w:rFonts w:asciiTheme="minorHAnsi" w:hAnsiTheme="minorHAnsi"/>
              </w:rPr>
              <w:t xml:space="preserve"> is housed in a wooden pavilion and is separate from the main building. It can only be accessed by steps.</w:t>
            </w:r>
          </w:p>
        </w:tc>
        <w:tc>
          <w:tcPr>
            <w:tcW w:w="5103" w:type="dxa"/>
          </w:tcPr>
          <w:p w14:paraId="53CD228E" w14:textId="77777777" w:rsidR="00EB3403" w:rsidRDefault="008F296C" w:rsidP="00523280">
            <w:pPr>
              <w:pStyle w:val="ListParagraph"/>
              <w:ind w:left="0"/>
              <w:rPr>
                <w:rFonts w:asciiTheme="minorHAnsi" w:hAnsiTheme="minorHAnsi"/>
              </w:rPr>
            </w:pPr>
            <w:r>
              <w:rPr>
                <w:rFonts w:asciiTheme="minorHAnsi" w:hAnsiTheme="minorHAnsi"/>
              </w:rPr>
              <w:t>Investigate purchase of a ramp which will enable disabled pupils to access the library.</w:t>
            </w:r>
          </w:p>
        </w:tc>
        <w:tc>
          <w:tcPr>
            <w:tcW w:w="2126" w:type="dxa"/>
          </w:tcPr>
          <w:p w14:paraId="7FB386A9" w14:textId="77777777" w:rsidR="00EB3403" w:rsidRDefault="00370453" w:rsidP="00523280">
            <w:pPr>
              <w:pStyle w:val="ListParagraph"/>
              <w:ind w:left="0"/>
              <w:rPr>
                <w:rFonts w:asciiTheme="minorHAnsi" w:hAnsiTheme="minorHAnsi"/>
              </w:rPr>
            </w:pPr>
            <w:r>
              <w:rPr>
                <w:rFonts w:asciiTheme="minorHAnsi" w:hAnsiTheme="minorHAnsi"/>
              </w:rPr>
              <w:t>SBM</w:t>
            </w:r>
          </w:p>
        </w:tc>
        <w:tc>
          <w:tcPr>
            <w:tcW w:w="1756" w:type="dxa"/>
          </w:tcPr>
          <w:p w14:paraId="254202DF" w14:textId="77777777" w:rsidR="00EB3403" w:rsidRDefault="008F296C" w:rsidP="00523280">
            <w:pPr>
              <w:pStyle w:val="ListParagraph"/>
              <w:ind w:left="0"/>
              <w:rPr>
                <w:rFonts w:asciiTheme="minorHAnsi" w:hAnsiTheme="minorHAnsi"/>
              </w:rPr>
            </w:pPr>
            <w:r>
              <w:rPr>
                <w:rFonts w:asciiTheme="minorHAnsi" w:hAnsiTheme="minorHAnsi"/>
              </w:rPr>
              <w:t>As required</w:t>
            </w:r>
          </w:p>
        </w:tc>
      </w:tr>
      <w:tr w:rsidR="00EB3403" w14:paraId="1DA4B064" w14:textId="77777777" w:rsidTr="00F56617">
        <w:tc>
          <w:tcPr>
            <w:tcW w:w="1668" w:type="dxa"/>
          </w:tcPr>
          <w:p w14:paraId="52A9CB25" w14:textId="77777777" w:rsidR="00EB3403" w:rsidRDefault="00EB3403" w:rsidP="00523280">
            <w:pPr>
              <w:pStyle w:val="ListParagraph"/>
              <w:ind w:left="0"/>
              <w:rPr>
                <w:rFonts w:asciiTheme="minorHAnsi" w:hAnsiTheme="minorHAnsi"/>
              </w:rPr>
            </w:pPr>
            <w:r>
              <w:rPr>
                <w:rFonts w:asciiTheme="minorHAnsi" w:hAnsiTheme="minorHAnsi"/>
              </w:rPr>
              <w:t>Music Room</w:t>
            </w:r>
          </w:p>
        </w:tc>
        <w:tc>
          <w:tcPr>
            <w:tcW w:w="4961" w:type="dxa"/>
          </w:tcPr>
          <w:p w14:paraId="56E31F2F" w14:textId="77777777" w:rsidR="00EB3403" w:rsidRDefault="008F296C" w:rsidP="00523280">
            <w:pPr>
              <w:pStyle w:val="ListParagraph"/>
              <w:ind w:left="0"/>
              <w:rPr>
                <w:rFonts w:asciiTheme="minorHAnsi" w:hAnsiTheme="minorHAnsi"/>
              </w:rPr>
            </w:pPr>
            <w:r>
              <w:rPr>
                <w:rFonts w:asciiTheme="minorHAnsi" w:hAnsiTheme="minorHAnsi"/>
              </w:rPr>
              <w:t>The Music Room is housed in a separate brick building and can only be accessed by steps.</w:t>
            </w:r>
          </w:p>
        </w:tc>
        <w:tc>
          <w:tcPr>
            <w:tcW w:w="5103" w:type="dxa"/>
          </w:tcPr>
          <w:p w14:paraId="6230389F" w14:textId="77777777" w:rsidR="00EB3403" w:rsidRDefault="00AC49CD" w:rsidP="00523280">
            <w:pPr>
              <w:pStyle w:val="ListParagraph"/>
              <w:ind w:left="0"/>
              <w:rPr>
                <w:rFonts w:asciiTheme="minorHAnsi" w:hAnsiTheme="minorHAnsi"/>
              </w:rPr>
            </w:pPr>
            <w:r>
              <w:rPr>
                <w:rFonts w:asciiTheme="minorHAnsi" w:hAnsiTheme="minorHAnsi"/>
              </w:rPr>
              <w:t>Investigate purchase of a ramp which will enable disabled pupils to access the Music Room.</w:t>
            </w:r>
          </w:p>
        </w:tc>
        <w:tc>
          <w:tcPr>
            <w:tcW w:w="2126" w:type="dxa"/>
          </w:tcPr>
          <w:p w14:paraId="6EF910D6" w14:textId="77777777" w:rsidR="00EB3403" w:rsidRDefault="00370453" w:rsidP="00523280">
            <w:pPr>
              <w:pStyle w:val="ListParagraph"/>
              <w:ind w:left="0"/>
              <w:rPr>
                <w:rFonts w:asciiTheme="minorHAnsi" w:hAnsiTheme="minorHAnsi"/>
              </w:rPr>
            </w:pPr>
            <w:r>
              <w:rPr>
                <w:rFonts w:asciiTheme="minorHAnsi" w:hAnsiTheme="minorHAnsi"/>
              </w:rPr>
              <w:t>SBM</w:t>
            </w:r>
          </w:p>
        </w:tc>
        <w:tc>
          <w:tcPr>
            <w:tcW w:w="1756" w:type="dxa"/>
          </w:tcPr>
          <w:p w14:paraId="6407E337" w14:textId="77777777" w:rsidR="00EB3403" w:rsidRDefault="00AC49CD" w:rsidP="00523280">
            <w:pPr>
              <w:pStyle w:val="ListParagraph"/>
              <w:ind w:left="0"/>
              <w:rPr>
                <w:rFonts w:asciiTheme="minorHAnsi" w:hAnsiTheme="minorHAnsi"/>
              </w:rPr>
            </w:pPr>
            <w:r>
              <w:rPr>
                <w:rFonts w:asciiTheme="minorHAnsi" w:hAnsiTheme="minorHAnsi"/>
              </w:rPr>
              <w:t>As required</w:t>
            </w:r>
          </w:p>
        </w:tc>
      </w:tr>
      <w:tr w:rsidR="00EB3403" w14:paraId="3459DFF4" w14:textId="77777777" w:rsidTr="00F56617">
        <w:tc>
          <w:tcPr>
            <w:tcW w:w="1668" w:type="dxa"/>
          </w:tcPr>
          <w:p w14:paraId="520FA606" w14:textId="77777777" w:rsidR="00EB3403" w:rsidRDefault="00EB3403" w:rsidP="00523280">
            <w:pPr>
              <w:pStyle w:val="ListParagraph"/>
              <w:ind w:left="0"/>
              <w:rPr>
                <w:rFonts w:asciiTheme="minorHAnsi" w:hAnsiTheme="minorHAnsi"/>
              </w:rPr>
            </w:pPr>
            <w:r>
              <w:rPr>
                <w:rFonts w:asciiTheme="minorHAnsi" w:hAnsiTheme="minorHAnsi"/>
              </w:rPr>
              <w:t>Chalet</w:t>
            </w:r>
          </w:p>
        </w:tc>
        <w:tc>
          <w:tcPr>
            <w:tcW w:w="4961" w:type="dxa"/>
          </w:tcPr>
          <w:p w14:paraId="3D6108C6" w14:textId="77777777" w:rsidR="00EB3403" w:rsidRDefault="00AC49CD" w:rsidP="00523280">
            <w:pPr>
              <w:pStyle w:val="ListParagraph"/>
              <w:ind w:left="0"/>
              <w:rPr>
                <w:rFonts w:asciiTheme="minorHAnsi" w:hAnsiTheme="minorHAnsi"/>
              </w:rPr>
            </w:pPr>
            <w:r>
              <w:rPr>
                <w:rFonts w:asciiTheme="minorHAnsi" w:hAnsiTheme="minorHAnsi"/>
              </w:rPr>
              <w:t>The Chalet is a separate wooden building and can only be accessed via a step.</w:t>
            </w:r>
          </w:p>
        </w:tc>
        <w:tc>
          <w:tcPr>
            <w:tcW w:w="5103" w:type="dxa"/>
          </w:tcPr>
          <w:p w14:paraId="4E9A708A" w14:textId="77777777" w:rsidR="00EB3403" w:rsidRDefault="00AC49CD" w:rsidP="00523280">
            <w:pPr>
              <w:pStyle w:val="ListParagraph"/>
              <w:ind w:left="0"/>
              <w:rPr>
                <w:rFonts w:asciiTheme="minorHAnsi" w:hAnsiTheme="minorHAnsi"/>
              </w:rPr>
            </w:pPr>
            <w:r>
              <w:rPr>
                <w:rFonts w:asciiTheme="minorHAnsi" w:hAnsiTheme="minorHAnsi"/>
              </w:rPr>
              <w:t>Investigate purchase of a ramp which will enable disabled pupils to access the Chalet.</w:t>
            </w:r>
          </w:p>
        </w:tc>
        <w:tc>
          <w:tcPr>
            <w:tcW w:w="2126" w:type="dxa"/>
          </w:tcPr>
          <w:p w14:paraId="15DC4B75" w14:textId="77777777" w:rsidR="00EB3403" w:rsidRDefault="00370453" w:rsidP="00523280">
            <w:pPr>
              <w:pStyle w:val="ListParagraph"/>
              <w:ind w:left="0"/>
              <w:rPr>
                <w:rFonts w:asciiTheme="minorHAnsi" w:hAnsiTheme="minorHAnsi"/>
              </w:rPr>
            </w:pPr>
            <w:r>
              <w:rPr>
                <w:rFonts w:asciiTheme="minorHAnsi" w:hAnsiTheme="minorHAnsi"/>
              </w:rPr>
              <w:t>SBM</w:t>
            </w:r>
          </w:p>
        </w:tc>
        <w:tc>
          <w:tcPr>
            <w:tcW w:w="1756" w:type="dxa"/>
          </w:tcPr>
          <w:p w14:paraId="3F477B81" w14:textId="77777777" w:rsidR="00EB3403" w:rsidRDefault="00AC49CD" w:rsidP="00523280">
            <w:pPr>
              <w:pStyle w:val="ListParagraph"/>
              <w:ind w:left="0"/>
              <w:rPr>
                <w:rFonts w:asciiTheme="minorHAnsi" w:hAnsiTheme="minorHAnsi"/>
              </w:rPr>
            </w:pPr>
            <w:r>
              <w:rPr>
                <w:rFonts w:asciiTheme="minorHAnsi" w:hAnsiTheme="minorHAnsi"/>
              </w:rPr>
              <w:t>As required</w:t>
            </w:r>
          </w:p>
        </w:tc>
      </w:tr>
      <w:tr w:rsidR="00EB3403" w14:paraId="5AFAC3A9" w14:textId="77777777" w:rsidTr="00F56617">
        <w:tc>
          <w:tcPr>
            <w:tcW w:w="1668" w:type="dxa"/>
          </w:tcPr>
          <w:p w14:paraId="76F1502E" w14:textId="53FA14FD" w:rsidR="00EB3403" w:rsidRDefault="00EB3403" w:rsidP="00523280">
            <w:pPr>
              <w:pStyle w:val="ListParagraph"/>
              <w:ind w:left="0"/>
              <w:rPr>
                <w:rFonts w:asciiTheme="minorHAnsi" w:hAnsiTheme="minorHAnsi"/>
              </w:rPr>
            </w:pPr>
            <w:r>
              <w:rPr>
                <w:rFonts w:asciiTheme="minorHAnsi" w:hAnsiTheme="minorHAnsi"/>
              </w:rPr>
              <w:lastRenderedPageBreak/>
              <w:t>Well-B</w:t>
            </w:r>
            <w:r w:rsidR="00266488">
              <w:rPr>
                <w:rFonts w:asciiTheme="minorHAnsi" w:hAnsiTheme="minorHAnsi"/>
              </w:rPr>
              <w:t>e</w:t>
            </w:r>
            <w:r>
              <w:rPr>
                <w:rFonts w:asciiTheme="minorHAnsi" w:hAnsiTheme="minorHAnsi"/>
              </w:rPr>
              <w:t>ing Pod</w:t>
            </w:r>
          </w:p>
        </w:tc>
        <w:tc>
          <w:tcPr>
            <w:tcW w:w="4961" w:type="dxa"/>
          </w:tcPr>
          <w:p w14:paraId="229DEBED" w14:textId="00962ED7" w:rsidR="00EB3403" w:rsidRDefault="00AC49CD" w:rsidP="00AC49CD">
            <w:pPr>
              <w:pStyle w:val="ListParagraph"/>
              <w:ind w:left="0"/>
              <w:rPr>
                <w:rFonts w:asciiTheme="minorHAnsi" w:hAnsiTheme="minorHAnsi"/>
              </w:rPr>
            </w:pPr>
            <w:r>
              <w:rPr>
                <w:rFonts w:asciiTheme="minorHAnsi" w:hAnsiTheme="minorHAnsi"/>
              </w:rPr>
              <w:t>The Well-B</w:t>
            </w:r>
            <w:r w:rsidR="00266488">
              <w:rPr>
                <w:rFonts w:asciiTheme="minorHAnsi" w:hAnsiTheme="minorHAnsi"/>
              </w:rPr>
              <w:t>e</w:t>
            </w:r>
            <w:r>
              <w:rPr>
                <w:rFonts w:asciiTheme="minorHAnsi" w:hAnsiTheme="minorHAnsi"/>
              </w:rPr>
              <w:t>ing Pod is a separate building located in the Millennium Garden and can only be accessed via a step.</w:t>
            </w:r>
          </w:p>
        </w:tc>
        <w:tc>
          <w:tcPr>
            <w:tcW w:w="5103" w:type="dxa"/>
          </w:tcPr>
          <w:p w14:paraId="1F709647" w14:textId="77777777" w:rsidR="00AC49CD" w:rsidRDefault="00AC49CD" w:rsidP="00523280">
            <w:pPr>
              <w:pStyle w:val="ListParagraph"/>
              <w:ind w:left="0"/>
              <w:rPr>
                <w:rFonts w:asciiTheme="minorHAnsi" w:hAnsiTheme="minorHAnsi"/>
              </w:rPr>
            </w:pPr>
            <w:r w:rsidRPr="009706FC">
              <w:rPr>
                <w:rFonts w:asciiTheme="minorHAnsi" w:hAnsiTheme="minorHAnsi"/>
              </w:rPr>
              <w:t>Investigate purchase of a ramp</w:t>
            </w:r>
            <w:r>
              <w:rPr>
                <w:rFonts w:asciiTheme="minorHAnsi" w:hAnsiTheme="minorHAnsi"/>
              </w:rPr>
              <w:t xml:space="preserve"> which will enable disabled pupils to access the Pod.</w:t>
            </w:r>
          </w:p>
        </w:tc>
        <w:tc>
          <w:tcPr>
            <w:tcW w:w="2126" w:type="dxa"/>
          </w:tcPr>
          <w:p w14:paraId="3D41D798" w14:textId="77777777" w:rsidR="00EB3403" w:rsidRDefault="00EB3403" w:rsidP="00523280">
            <w:pPr>
              <w:pStyle w:val="ListParagraph"/>
              <w:ind w:left="0"/>
              <w:rPr>
                <w:rFonts w:asciiTheme="minorHAnsi" w:hAnsiTheme="minorHAnsi"/>
              </w:rPr>
            </w:pPr>
          </w:p>
        </w:tc>
        <w:tc>
          <w:tcPr>
            <w:tcW w:w="1756" w:type="dxa"/>
          </w:tcPr>
          <w:p w14:paraId="21F8A5BB" w14:textId="77777777" w:rsidR="00EB3403" w:rsidRDefault="00EB3403" w:rsidP="00523280">
            <w:pPr>
              <w:pStyle w:val="ListParagraph"/>
              <w:ind w:left="0"/>
              <w:rPr>
                <w:rFonts w:asciiTheme="minorHAnsi" w:hAnsiTheme="minorHAnsi"/>
              </w:rPr>
            </w:pPr>
          </w:p>
        </w:tc>
      </w:tr>
      <w:tr w:rsidR="00EB3403" w14:paraId="73A0F08C" w14:textId="77777777" w:rsidTr="00F56617">
        <w:tc>
          <w:tcPr>
            <w:tcW w:w="1668" w:type="dxa"/>
          </w:tcPr>
          <w:p w14:paraId="6131043B" w14:textId="77777777" w:rsidR="00EB3403" w:rsidRDefault="00EB3403" w:rsidP="00523280">
            <w:pPr>
              <w:pStyle w:val="ListParagraph"/>
              <w:ind w:left="0"/>
              <w:rPr>
                <w:rFonts w:asciiTheme="minorHAnsi" w:hAnsiTheme="minorHAnsi"/>
              </w:rPr>
            </w:pPr>
            <w:r>
              <w:rPr>
                <w:rFonts w:asciiTheme="minorHAnsi" w:hAnsiTheme="minorHAnsi"/>
              </w:rPr>
              <w:t>PE Shed</w:t>
            </w:r>
          </w:p>
        </w:tc>
        <w:tc>
          <w:tcPr>
            <w:tcW w:w="4961" w:type="dxa"/>
          </w:tcPr>
          <w:p w14:paraId="307C4378" w14:textId="77777777" w:rsidR="00EB3403" w:rsidRDefault="00AC49CD" w:rsidP="00AC49CD">
            <w:pPr>
              <w:pStyle w:val="ListParagraph"/>
              <w:ind w:left="0"/>
              <w:rPr>
                <w:rFonts w:asciiTheme="minorHAnsi" w:hAnsiTheme="minorHAnsi"/>
              </w:rPr>
            </w:pPr>
            <w:r>
              <w:rPr>
                <w:rFonts w:asciiTheme="minorHAnsi" w:hAnsiTheme="minorHAnsi"/>
              </w:rPr>
              <w:t>The PE Shed has level access which is restricted to staff only.</w:t>
            </w:r>
          </w:p>
        </w:tc>
        <w:tc>
          <w:tcPr>
            <w:tcW w:w="5103" w:type="dxa"/>
          </w:tcPr>
          <w:p w14:paraId="2A352BFC" w14:textId="77777777" w:rsidR="00EB3403" w:rsidRDefault="00AC49CD" w:rsidP="00523280">
            <w:pPr>
              <w:pStyle w:val="ListParagraph"/>
              <w:ind w:left="0"/>
              <w:rPr>
                <w:rFonts w:asciiTheme="minorHAnsi" w:hAnsiTheme="minorHAnsi"/>
              </w:rPr>
            </w:pPr>
            <w:r>
              <w:rPr>
                <w:rFonts w:asciiTheme="minorHAnsi" w:hAnsiTheme="minorHAnsi"/>
              </w:rPr>
              <w:t>None needed.</w:t>
            </w:r>
          </w:p>
        </w:tc>
        <w:tc>
          <w:tcPr>
            <w:tcW w:w="2126" w:type="dxa"/>
          </w:tcPr>
          <w:p w14:paraId="54E530C5" w14:textId="77777777" w:rsidR="00EB3403" w:rsidRDefault="00AC49CD" w:rsidP="00523280">
            <w:pPr>
              <w:pStyle w:val="ListParagraph"/>
              <w:ind w:left="0"/>
              <w:rPr>
                <w:rFonts w:asciiTheme="minorHAnsi" w:hAnsiTheme="minorHAnsi"/>
              </w:rPr>
            </w:pPr>
            <w:r>
              <w:rPr>
                <w:rFonts w:asciiTheme="minorHAnsi" w:hAnsiTheme="minorHAnsi"/>
              </w:rPr>
              <w:t>n/a</w:t>
            </w:r>
          </w:p>
        </w:tc>
        <w:tc>
          <w:tcPr>
            <w:tcW w:w="1756" w:type="dxa"/>
          </w:tcPr>
          <w:p w14:paraId="778CE7AE" w14:textId="77777777" w:rsidR="00EB3403" w:rsidRDefault="00AC49CD" w:rsidP="00523280">
            <w:pPr>
              <w:pStyle w:val="ListParagraph"/>
              <w:ind w:left="0"/>
              <w:rPr>
                <w:rFonts w:asciiTheme="minorHAnsi" w:hAnsiTheme="minorHAnsi"/>
              </w:rPr>
            </w:pPr>
            <w:r>
              <w:rPr>
                <w:rFonts w:asciiTheme="minorHAnsi" w:hAnsiTheme="minorHAnsi"/>
              </w:rPr>
              <w:t>n/a</w:t>
            </w:r>
          </w:p>
        </w:tc>
      </w:tr>
      <w:tr w:rsidR="00EB3403" w14:paraId="44920337" w14:textId="77777777" w:rsidTr="00F56617">
        <w:tc>
          <w:tcPr>
            <w:tcW w:w="1668" w:type="dxa"/>
          </w:tcPr>
          <w:p w14:paraId="00393242" w14:textId="77777777" w:rsidR="00EB3403" w:rsidRDefault="00EB3403" w:rsidP="00523280">
            <w:pPr>
              <w:pStyle w:val="ListParagraph"/>
              <w:ind w:left="0"/>
              <w:rPr>
                <w:rFonts w:asciiTheme="minorHAnsi" w:hAnsiTheme="minorHAnsi"/>
              </w:rPr>
            </w:pPr>
            <w:r>
              <w:rPr>
                <w:rFonts w:asciiTheme="minorHAnsi" w:hAnsiTheme="minorHAnsi"/>
              </w:rPr>
              <w:t>Caretaker’s Store</w:t>
            </w:r>
          </w:p>
        </w:tc>
        <w:tc>
          <w:tcPr>
            <w:tcW w:w="4961" w:type="dxa"/>
          </w:tcPr>
          <w:p w14:paraId="2D49CA25" w14:textId="77777777" w:rsidR="00EB3403" w:rsidRDefault="00AC49CD" w:rsidP="00523280">
            <w:pPr>
              <w:pStyle w:val="ListParagraph"/>
              <w:ind w:left="0"/>
              <w:rPr>
                <w:rFonts w:asciiTheme="minorHAnsi" w:hAnsiTheme="minorHAnsi"/>
              </w:rPr>
            </w:pPr>
            <w:r>
              <w:rPr>
                <w:rFonts w:asciiTheme="minorHAnsi" w:hAnsiTheme="minorHAnsi"/>
              </w:rPr>
              <w:t>The Caretaker’s Store can only be accessed by a step and is restricted to staff only.</w:t>
            </w:r>
          </w:p>
        </w:tc>
        <w:tc>
          <w:tcPr>
            <w:tcW w:w="5103" w:type="dxa"/>
          </w:tcPr>
          <w:p w14:paraId="02DCC1D1" w14:textId="77777777" w:rsidR="00EB3403" w:rsidRDefault="00AC49CD" w:rsidP="00523280">
            <w:pPr>
              <w:pStyle w:val="ListParagraph"/>
              <w:ind w:left="0"/>
              <w:rPr>
                <w:rFonts w:asciiTheme="minorHAnsi" w:hAnsiTheme="minorHAnsi"/>
              </w:rPr>
            </w:pPr>
            <w:r>
              <w:rPr>
                <w:rFonts w:asciiTheme="minorHAnsi" w:hAnsiTheme="minorHAnsi"/>
              </w:rPr>
              <w:t xml:space="preserve">None needed. </w:t>
            </w:r>
          </w:p>
        </w:tc>
        <w:tc>
          <w:tcPr>
            <w:tcW w:w="2126" w:type="dxa"/>
          </w:tcPr>
          <w:p w14:paraId="6A041EA7" w14:textId="77777777" w:rsidR="00EB3403" w:rsidRDefault="00AC49CD" w:rsidP="00523280">
            <w:pPr>
              <w:pStyle w:val="ListParagraph"/>
              <w:ind w:left="0"/>
              <w:rPr>
                <w:rFonts w:asciiTheme="minorHAnsi" w:hAnsiTheme="minorHAnsi"/>
              </w:rPr>
            </w:pPr>
            <w:r>
              <w:rPr>
                <w:rFonts w:asciiTheme="minorHAnsi" w:hAnsiTheme="minorHAnsi"/>
              </w:rPr>
              <w:t>n/a</w:t>
            </w:r>
          </w:p>
        </w:tc>
        <w:tc>
          <w:tcPr>
            <w:tcW w:w="1756" w:type="dxa"/>
          </w:tcPr>
          <w:p w14:paraId="3B18E18F" w14:textId="77777777" w:rsidR="00EB3403" w:rsidRDefault="00AC49CD" w:rsidP="00523280">
            <w:pPr>
              <w:pStyle w:val="ListParagraph"/>
              <w:ind w:left="0"/>
              <w:rPr>
                <w:rFonts w:asciiTheme="minorHAnsi" w:hAnsiTheme="minorHAnsi"/>
              </w:rPr>
            </w:pPr>
            <w:r>
              <w:rPr>
                <w:rFonts w:asciiTheme="minorHAnsi" w:hAnsiTheme="minorHAnsi"/>
              </w:rPr>
              <w:t>n/a</w:t>
            </w:r>
          </w:p>
        </w:tc>
      </w:tr>
      <w:tr w:rsidR="00EB3403" w14:paraId="796DE0ED" w14:textId="77777777" w:rsidTr="00F56617">
        <w:tc>
          <w:tcPr>
            <w:tcW w:w="1668" w:type="dxa"/>
          </w:tcPr>
          <w:p w14:paraId="30922DC6" w14:textId="77777777" w:rsidR="00EB3403" w:rsidRDefault="00EB3403" w:rsidP="00523280">
            <w:pPr>
              <w:pStyle w:val="ListParagraph"/>
              <w:ind w:left="0"/>
              <w:rPr>
                <w:rFonts w:asciiTheme="minorHAnsi" w:hAnsiTheme="minorHAnsi"/>
              </w:rPr>
            </w:pPr>
            <w:r>
              <w:rPr>
                <w:rFonts w:asciiTheme="minorHAnsi" w:hAnsiTheme="minorHAnsi"/>
              </w:rPr>
              <w:t>Playground</w:t>
            </w:r>
          </w:p>
        </w:tc>
        <w:tc>
          <w:tcPr>
            <w:tcW w:w="4961" w:type="dxa"/>
          </w:tcPr>
          <w:p w14:paraId="72F2C1C5" w14:textId="77777777" w:rsidR="00EB3403" w:rsidRDefault="00AC49CD" w:rsidP="00523280">
            <w:pPr>
              <w:pStyle w:val="ListParagraph"/>
              <w:ind w:left="0"/>
              <w:rPr>
                <w:rFonts w:asciiTheme="minorHAnsi" w:hAnsiTheme="minorHAnsi"/>
              </w:rPr>
            </w:pPr>
            <w:r>
              <w:rPr>
                <w:rFonts w:asciiTheme="minorHAnsi" w:hAnsiTheme="minorHAnsi"/>
              </w:rPr>
              <w:t>The playground has two hard surfaces which are connected by shallow ramps. There is a trim trail, climbing wall and frame.</w:t>
            </w:r>
          </w:p>
        </w:tc>
        <w:tc>
          <w:tcPr>
            <w:tcW w:w="5103" w:type="dxa"/>
          </w:tcPr>
          <w:p w14:paraId="66008F49" w14:textId="77777777" w:rsidR="00AC49CD" w:rsidRDefault="00AC49CD" w:rsidP="00AC49CD">
            <w:pPr>
              <w:pStyle w:val="ListParagraph"/>
              <w:ind w:left="0"/>
              <w:rPr>
                <w:rFonts w:asciiTheme="minorHAnsi" w:hAnsiTheme="minorHAnsi"/>
              </w:rPr>
            </w:pPr>
            <w:r>
              <w:rPr>
                <w:rFonts w:asciiTheme="minorHAnsi" w:hAnsiTheme="minorHAnsi"/>
              </w:rPr>
              <w:t xml:space="preserve">Ensure provision of alternative activities and games during playtimes for those pupils who are unable to access the trim trail, climbing wall and frame. </w:t>
            </w:r>
          </w:p>
          <w:p w14:paraId="3E85D2F0" w14:textId="77777777" w:rsidR="00AC49CD" w:rsidRDefault="00AC49CD" w:rsidP="00AC49CD">
            <w:pPr>
              <w:pStyle w:val="ListParagraph"/>
              <w:ind w:left="0"/>
              <w:rPr>
                <w:rFonts w:asciiTheme="minorHAnsi" w:hAnsiTheme="minorHAnsi"/>
              </w:rPr>
            </w:pPr>
          </w:p>
          <w:p w14:paraId="2EFA1ED9" w14:textId="77777777" w:rsidR="00EB3403" w:rsidRDefault="00AC49CD" w:rsidP="00AC49CD">
            <w:pPr>
              <w:pStyle w:val="ListParagraph"/>
              <w:ind w:left="0"/>
              <w:rPr>
                <w:rFonts w:asciiTheme="minorHAnsi" w:hAnsiTheme="minorHAnsi"/>
              </w:rPr>
            </w:pPr>
            <w:r>
              <w:rPr>
                <w:rFonts w:asciiTheme="minorHAnsi" w:hAnsiTheme="minorHAnsi"/>
              </w:rPr>
              <w:t xml:space="preserve">Highlight potential trip hazards for sight-impaired pupils with </w:t>
            </w:r>
            <w:proofErr w:type="spellStart"/>
            <w:r>
              <w:rPr>
                <w:rFonts w:asciiTheme="minorHAnsi" w:hAnsiTheme="minorHAnsi"/>
              </w:rPr>
              <w:t>hi-viz</w:t>
            </w:r>
            <w:proofErr w:type="spellEnd"/>
            <w:r>
              <w:rPr>
                <w:rFonts w:asciiTheme="minorHAnsi" w:hAnsiTheme="minorHAnsi"/>
              </w:rPr>
              <w:t xml:space="preserve"> paint.</w:t>
            </w:r>
          </w:p>
        </w:tc>
        <w:tc>
          <w:tcPr>
            <w:tcW w:w="2126" w:type="dxa"/>
          </w:tcPr>
          <w:p w14:paraId="4C7E469E" w14:textId="77777777" w:rsidR="00EB3403" w:rsidRDefault="00AC49CD" w:rsidP="00523280">
            <w:pPr>
              <w:pStyle w:val="ListParagraph"/>
              <w:ind w:left="0"/>
              <w:rPr>
                <w:rFonts w:asciiTheme="minorHAnsi" w:hAnsiTheme="minorHAnsi"/>
              </w:rPr>
            </w:pPr>
            <w:r>
              <w:rPr>
                <w:rFonts w:asciiTheme="minorHAnsi" w:hAnsiTheme="minorHAnsi"/>
              </w:rPr>
              <w:t>Senior Midday Supervisor</w:t>
            </w:r>
          </w:p>
          <w:p w14:paraId="236808CC" w14:textId="77777777" w:rsidR="00AC49CD" w:rsidRDefault="00AC49CD" w:rsidP="00523280">
            <w:pPr>
              <w:pStyle w:val="ListParagraph"/>
              <w:ind w:left="0"/>
              <w:rPr>
                <w:rFonts w:asciiTheme="minorHAnsi" w:hAnsiTheme="minorHAnsi"/>
              </w:rPr>
            </w:pPr>
          </w:p>
          <w:p w14:paraId="69263513" w14:textId="77777777" w:rsidR="00AC49CD" w:rsidRDefault="00AC49CD" w:rsidP="00523280">
            <w:pPr>
              <w:pStyle w:val="ListParagraph"/>
              <w:ind w:left="0"/>
              <w:rPr>
                <w:rFonts w:asciiTheme="minorHAnsi" w:hAnsiTheme="minorHAnsi"/>
              </w:rPr>
            </w:pPr>
          </w:p>
          <w:p w14:paraId="79CF183A" w14:textId="77777777" w:rsidR="00AC49CD" w:rsidRDefault="00AC49CD" w:rsidP="00523280">
            <w:pPr>
              <w:pStyle w:val="ListParagraph"/>
              <w:ind w:left="0"/>
              <w:rPr>
                <w:rFonts w:asciiTheme="minorHAnsi" w:hAnsiTheme="minorHAnsi"/>
              </w:rPr>
            </w:pPr>
          </w:p>
          <w:p w14:paraId="18E172B7" w14:textId="77777777" w:rsidR="00AC49CD" w:rsidRDefault="00AC49CD" w:rsidP="00523280">
            <w:pPr>
              <w:pStyle w:val="ListParagraph"/>
              <w:ind w:left="0"/>
              <w:rPr>
                <w:rFonts w:asciiTheme="minorHAnsi" w:hAnsiTheme="minorHAnsi"/>
              </w:rPr>
            </w:pPr>
            <w:r>
              <w:rPr>
                <w:rFonts w:asciiTheme="minorHAnsi" w:hAnsiTheme="minorHAnsi"/>
              </w:rPr>
              <w:t>Caretaker</w:t>
            </w:r>
          </w:p>
        </w:tc>
        <w:tc>
          <w:tcPr>
            <w:tcW w:w="1756" w:type="dxa"/>
          </w:tcPr>
          <w:p w14:paraId="1BFAA3E2" w14:textId="77777777" w:rsidR="00EB3403" w:rsidRDefault="00AC49CD" w:rsidP="00523280">
            <w:pPr>
              <w:pStyle w:val="ListParagraph"/>
              <w:ind w:left="0"/>
              <w:rPr>
                <w:rFonts w:asciiTheme="minorHAnsi" w:hAnsiTheme="minorHAnsi"/>
              </w:rPr>
            </w:pPr>
            <w:r>
              <w:rPr>
                <w:rFonts w:asciiTheme="minorHAnsi" w:hAnsiTheme="minorHAnsi"/>
              </w:rPr>
              <w:t>Ongoing</w:t>
            </w:r>
          </w:p>
        </w:tc>
      </w:tr>
      <w:tr w:rsidR="00EB3403" w14:paraId="27638824" w14:textId="77777777" w:rsidTr="00F56617">
        <w:tc>
          <w:tcPr>
            <w:tcW w:w="1668" w:type="dxa"/>
          </w:tcPr>
          <w:p w14:paraId="075ADD69" w14:textId="77777777" w:rsidR="00EB3403" w:rsidRDefault="00EB3403" w:rsidP="00523280">
            <w:pPr>
              <w:pStyle w:val="ListParagraph"/>
              <w:ind w:left="0"/>
              <w:rPr>
                <w:rFonts w:asciiTheme="minorHAnsi" w:hAnsiTheme="minorHAnsi"/>
              </w:rPr>
            </w:pPr>
            <w:r>
              <w:rPr>
                <w:rFonts w:asciiTheme="minorHAnsi" w:hAnsiTheme="minorHAnsi"/>
              </w:rPr>
              <w:t>Breech Lane playing field</w:t>
            </w:r>
          </w:p>
        </w:tc>
        <w:tc>
          <w:tcPr>
            <w:tcW w:w="4961" w:type="dxa"/>
          </w:tcPr>
          <w:p w14:paraId="43ECBB9E" w14:textId="77777777" w:rsidR="00EB3403" w:rsidRDefault="00866E21" w:rsidP="00523280">
            <w:pPr>
              <w:pStyle w:val="ListParagraph"/>
              <w:ind w:left="0"/>
              <w:rPr>
                <w:rFonts w:asciiTheme="minorHAnsi" w:hAnsiTheme="minorHAnsi"/>
              </w:rPr>
            </w:pPr>
            <w:r>
              <w:rPr>
                <w:rFonts w:asciiTheme="minorHAnsi" w:hAnsiTheme="minorHAnsi"/>
              </w:rPr>
              <w:t>Breech Lane playing field is located 10 to 15 minutes’ walk away from the main school site. Access if via public footpath through the village.</w:t>
            </w:r>
          </w:p>
        </w:tc>
        <w:tc>
          <w:tcPr>
            <w:tcW w:w="5103" w:type="dxa"/>
          </w:tcPr>
          <w:p w14:paraId="6BE67842" w14:textId="77777777" w:rsidR="00EB3403" w:rsidRDefault="00866E21" w:rsidP="00523280">
            <w:pPr>
              <w:pStyle w:val="ListParagraph"/>
              <w:ind w:left="0"/>
              <w:rPr>
                <w:rFonts w:asciiTheme="minorHAnsi" w:hAnsiTheme="minorHAnsi"/>
              </w:rPr>
            </w:pPr>
            <w:r>
              <w:rPr>
                <w:rFonts w:asciiTheme="minorHAnsi" w:hAnsiTheme="minorHAnsi"/>
              </w:rPr>
              <w:t>Draw up an individual risk assessment for pupils with SEND so that they can access the playing field safely.</w:t>
            </w:r>
          </w:p>
        </w:tc>
        <w:tc>
          <w:tcPr>
            <w:tcW w:w="2126" w:type="dxa"/>
          </w:tcPr>
          <w:p w14:paraId="03A07058" w14:textId="77777777" w:rsidR="00EB3403" w:rsidRDefault="00866E21" w:rsidP="00523280">
            <w:pPr>
              <w:pStyle w:val="ListParagraph"/>
              <w:ind w:left="0"/>
              <w:rPr>
                <w:rFonts w:asciiTheme="minorHAnsi" w:hAnsiTheme="minorHAnsi"/>
              </w:rPr>
            </w:pPr>
            <w:r>
              <w:rPr>
                <w:rFonts w:asciiTheme="minorHAnsi" w:hAnsiTheme="minorHAnsi"/>
              </w:rPr>
              <w:t>Class teacher</w:t>
            </w:r>
          </w:p>
        </w:tc>
        <w:tc>
          <w:tcPr>
            <w:tcW w:w="1756" w:type="dxa"/>
          </w:tcPr>
          <w:p w14:paraId="3D0296E4" w14:textId="77777777" w:rsidR="00EB3403" w:rsidRDefault="00866E21" w:rsidP="00523280">
            <w:pPr>
              <w:pStyle w:val="ListParagraph"/>
              <w:ind w:left="0"/>
              <w:rPr>
                <w:rFonts w:asciiTheme="minorHAnsi" w:hAnsiTheme="minorHAnsi"/>
              </w:rPr>
            </w:pPr>
            <w:r>
              <w:rPr>
                <w:rFonts w:asciiTheme="minorHAnsi" w:hAnsiTheme="minorHAnsi"/>
              </w:rPr>
              <w:t>Ongoing</w:t>
            </w:r>
          </w:p>
        </w:tc>
      </w:tr>
      <w:tr w:rsidR="00EB3403" w14:paraId="2030AB68" w14:textId="77777777" w:rsidTr="00F56617">
        <w:tc>
          <w:tcPr>
            <w:tcW w:w="1668" w:type="dxa"/>
          </w:tcPr>
          <w:p w14:paraId="306A825A" w14:textId="77777777" w:rsidR="00EB3403" w:rsidRDefault="00EB3403" w:rsidP="00523280">
            <w:pPr>
              <w:pStyle w:val="ListParagraph"/>
              <w:ind w:left="0"/>
              <w:rPr>
                <w:rFonts w:asciiTheme="minorHAnsi" w:hAnsiTheme="minorHAnsi"/>
              </w:rPr>
            </w:pPr>
            <w:r>
              <w:rPr>
                <w:rFonts w:asciiTheme="minorHAnsi" w:hAnsiTheme="minorHAnsi"/>
              </w:rPr>
              <w:t>Breech Lane sports pavilion</w:t>
            </w:r>
          </w:p>
        </w:tc>
        <w:tc>
          <w:tcPr>
            <w:tcW w:w="4961" w:type="dxa"/>
          </w:tcPr>
          <w:p w14:paraId="01179628" w14:textId="77777777" w:rsidR="00EB3403" w:rsidRDefault="00866E21" w:rsidP="00523280">
            <w:pPr>
              <w:pStyle w:val="ListParagraph"/>
              <w:ind w:left="0"/>
              <w:rPr>
                <w:rFonts w:asciiTheme="minorHAnsi" w:hAnsiTheme="minorHAnsi"/>
              </w:rPr>
            </w:pPr>
            <w:r>
              <w:rPr>
                <w:rFonts w:asciiTheme="minorHAnsi" w:hAnsiTheme="minorHAnsi"/>
              </w:rPr>
              <w:t xml:space="preserve">The sports pavilion has both ramped and stepped access and disabled access throughout including </w:t>
            </w:r>
            <w:r w:rsidR="005E7DCF">
              <w:rPr>
                <w:rFonts w:asciiTheme="minorHAnsi" w:hAnsiTheme="minorHAnsi"/>
              </w:rPr>
              <w:t xml:space="preserve">to </w:t>
            </w:r>
            <w:r>
              <w:rPr>
                <w:rFonts w:asciiTheme="minorHAnsi" w:hAnsiTheme="minorHAnsi"/>
              </w:rPr>
              <w:t>the toilets.</w:t>
            </w:r>
          </w:p>
        </w:tc>
        <w:tc>
          <w:tcPr>
            <w:tcW w:w="5103" w:type="dxa"/>
          </w:tcPr>
          <w:p w14:paraId="00E83FBF" w14:textId="77777777" w:rsidR="00EB3403" w:rsidRDefault="00866E21" w:rsidP="00523280">
            <w:pPr>
              <w:pStyle w:val="ListParagraph"/>
              <w:ind w:left="0"/>
              <w:rPr>
                <w:rFonts w:asciiTheme="minorHAnsi" w:hAnsiTheme="minorHAnsi"/>
              </w:rPr>
            </w:pPr>
            <w:r>
              <w:rPr>
                <w:rFonts w:asciiTheme="minorHAnsi" w:hAnsiTheme="minorHAnsi"/>
              </w:rPr>
              <w:t>None needed.</w:t>
            </w:r>
          </w:p>
        </w:tc>
        <w:tc>
          <w:tcPr>
            <w:tcW w:w="2126" w:type="dxa"/>
          </w:tcPr>
          <w:p w14:paraId="68E2333D" w14:textId="77777777" w:rsidR="00EB3403" w:rsidRDefault="00866E21" w:rsidP="00523280">
            <w:pPr>
              <w:pStyle w:val="ListParagraph"/>
              <w:ind w:left="0"/>
              <w:rPr>
                <w:rFonts w:asciiTheme="minorHAnsi" w:hAnsiTheme="minorHAnsi"/>
              </w:rPr>
            </w:pPr>
            <w:r>
              <w:rPr>
                <w:rFonts w:asciiTheme="minorHAnsi" w:hAnsiTheme="minorHAnsi"/>
              </w:rPr>
              <w:t>n/a</w:t>
            </w:r>
          </w:p>
        </w:tc>
        <w:tc>
          <w:tcPr>
            <w:tcW w:w="1756" w:type="dxa"/>
          </w:tcPr>
          <w:p w14:paraId="48D4A0FB" w14:textId="77777777" w:rsidR="00EB3403" w:rsidRDefault="00866E21" w:rsidP="00523280">
            <w:pPr>
              <w:pStyle w:val="ListParagraph"/>
              <w:ind w:left="0"/>
              <w:rPr>
                <w:rFonts w:asciiTheme="minorHAnsi" w:hAnsiTheme="minorHAnsi"/>
              </w:rPr>
            </w:pPr>
            <w:r>
              <w:rPr>
                <w:rFonts w:asciiTheme="minorHAnsi" w:hAnsiTheme="minorHAnsi"/>
              </w:rPr>
              <w:t>n/a</w:t>
            </w:r>
          </w:p>
        </w:tc>
      </w:tr>
      <w:tr w:rsidR="00A72E45" w14:paraId="4F70D1FE" w14:textId="77777777" w:rsidTr="00F56617">
        <w:tc>
          <w:tcPr>
            <w:tcW w:w="1668" w:type="dxa"/>
          </w:tcPr>
          <w:p w14:paraId="062C6FAE" w14:textId="77777777" w:rsidR="00A72E45" w:rsidRDefault="00A72E45" w:rsidP="00523280">
            <w:pPr>
              <w:pStyle w:val="ListParagraph"/>
              <w:ind w:left="0"/>
              <w:rPr>
                <w:rFonts w:asciiTheme="minorHAnsi" w:hAnsiTheme="minorHAnsi"/>
              </w:rPr>
            </w:pPr>
            <w:r>
              <w:rPr>
                <w:rFonts w:asciiTheme="minorHAnsi" w:hAnsiTheme="minorHAnsi"/>
              </w:rPr>
              <w:t>Signage</w:t>
            </w:r>
          </w:p>
        </w:tc>
        <w:tc>
          <w:tcPr>
            <w:tcW w:w="4961" w:type="dxa"/>
          </w:tcPr>
          <w:p w14:paraId="71C510D8" w14:textId="77777777" w:rsidR="00A72E45" w:rsidRDefault="00A72E45" w:rsidP="00523280">
            <w:pPr>
              <w:pStyle w:val="ListParagraph"/>
              <w:ind w:left="0"/>
              <w:rPr>
                <w:rFonts w:asciiTheme="minorHAnsi" w:hAnsiTheme="minorHAnsi"/>
              </w:rPr>
            </w:pPr>
            <w:r>
              <w:rPr>
                <w:rFonts w:asciiTheme="minorHAnsi" w:hAnsiTheme="minorHAnsi"/>
              </w:rPr>
              <w:t>All buildings have signs in bold white lettering on a red background.</w:t>
            </w:r>
          </w:p>
        </w:tc>
        <w:tc>
          <w:tcPr>
            <w:tcW w:w="5103" w:type="dxa"/>
          </w:tcPr>
          <w:p w14:paraId="302415DF" w14:textId="77777777" w:rsidR="00A72E45" w:rsidRDefault="00A72E45" w:rsidP="00523280">
            <w:pPr>
              <w:pStyle w:val="ListParagraph"/>
              <w:ind w:left="0"/>
              <w:rPr>
                <w:rFonts w:asciiTheme="minorHAnsi" w:hAnsiTheme="minorHAnsi"/>
              </w:rPr>
            </w:pPr>
            <w:r>
              <w:rPr>
                <w:rFonts w:asciiTheme="minorHAnsi" w:hAnsiTheme="minorHAnsi"/>
              </w:rPr>
              <w:t>Seek advice regarding clarity of signage from external professional agencies.</w:t>
            </w:r>
          </w:p>
        </w:tc>
        <w:tc>
          <w:tcPr>
            <w:tcW w:w="2126" w:type="dxa"/>
          </w:tcPr>
          <w:p w14:paraId="7367D8F6" w14:textId="77777777" w:rsidR="00A72E45" w:rsidRDefault="00397658" w:rsidP="00523280">
            <w:pPr>
              <w:pStyle w:val="ListParagraph"/>
              <w:ind w:left="0"/>
              <w:rPr>
                <w:rFonts w:asciiTheme="minorHAnsi" w:hAnsiTheme="minorHAnsi"/>
              </w:rPr>
            </w:pPr>
            <w:r>
              <w:rPr>
                <w:rFonts w:asciiTheme="minorHAnsi" w:hAnsiTheme="minorHAnsi"/>
              </w:rPr>
              <w:t>SBM</w:t>
            </w:r>
          </w:p>
        </w:tc>
        <w:tc>
          <w:tcPr>
            <w:tcW w:w="1756" w:type="dxa"/>
          </w:tcPr>
          <w:p w14:paraId="71FB441C" w14:textId="77777777" w:rsidR="00A72E45" w:rsidRDefault="00A72E45" w:rsidP="00523280">
            <w:pPr>
              <w:pStyle w:val="ListParagraph"/>
              <w:ind w:left="0"/>
              <w:rPr>
                <w:rFonts w:asciiTheme="minorHAnsi" w:hAnsiTheme="minorHAnsi"/>
              </w:rPr>
            </w:pPr>
            <w:r>
              <w:rPr>
                <w:rFonts w:asciiTheme="minorHAnsi" w:hAnsiTheme="minorHAnsi"/>
              </w:rPr>
              <w:t>As required</w:t>
            </w:r>
          </w:p>
        </w:tc>
      </w:tr>
      <w:tr w:rsidR="00A72E45" w14:paraId="2D7083BB" w14:textId="77777777" w:rsidTr="00F56617">
        <w:tc>
          <w:tcPr>
            <w:tcW w:w="1668" w:type="dxa"/>
          </w:tcPr>
          <w:p w14:paraId="3634E5CD" w14:textId="77777777" w:rsidR="00A72E45" w:rsidRDefault="00A72E45" w:rsidP="00523280">
            <w:pPr>
              <w:pStyle w:val="ListParagraph"/>
              <w:ind w:left="0"/>
              <w:rPr>
                <w:rFonts w:asciiTheme="minorHAnsi" w:hAnsiTheme="minorHAnsi"/>
              </w:rPr>
            </w:pPr>
            <w:r>
              <w:rPr>
                <w:rFonts w:asciiTheme="minorHAnsi" w:hAnsiTheme="minorHAnsi"/>
              </w:rPr>
              <w:t>Emergency escape routes</w:t>
            </w:r>
          </w:p>
        </w:tc>
        <w:tc>
          <w:tcPr>
            <w:tcW w:w="4961" w:type="dxa"/>
          </w:tcPr>
          <w:p w14:paraId="2660ABDC" w14:textId="77777777" w:rsidR="00A72E45" w:rsidRDefault="00A72E45" w:rsidP="004A04D5">
            <w:pPr>
              <w:pStyle w:val="ListParagraph"/>
              <w:ind w:left="0"/>
              <w:rPr>
                <w:rFonts w:asciiTheme="minorHAnsi" w:hAnsiTheme="minorHAnsi"/>
              </w:rPr>
            </w:pPr>
            <w:r>
              <w:rPr>
                <w:rFonts w:asciiTheme="minorHAnsi" w:hAnsiTheme="minorHAnsi"/>
              </w:rPr>
              <w:t>The Assembly Point is on the lower playground</w:t>
            </w:r>
            <w:r w:rsidR="004A04D5">
              <w:rPr>
                <w:rFonts w:asciiTheme="minorHAnsi" w:hAnsiTheme="minorHAnsi"/>
              </w:rPr>
              <w:t xml:space="preserve"> to which there is ramped access from the main school building and the Early Years block.</w:t>
            </w:r>
          </w:p>
        </w:tc>
        <w:tc>
          <w:tcPr>
            <w:tcW w:w="5103" w:type="dxa"/>
          </w:tcPr>
          <w:p w14:paraId="65ADEE36" w14:textId="77777777" w:rsidR="00A72E45" w:rsidRDefault="004A04D5" w:rsidP="00523280">
            <w:pPr>
              <w:pStyle w:val="ListParagraph"/>
              <w:ind w:left="0"/>
              <w:rPr>
                <w:rFonts w:asciiTheme="minorHAnsi" w:hAnsiTheme="minorHAnsi"/>
              </w:rPr>
            </w:pPr>
            <w:r>
              <w:rPr>
                <w:rFonts w:asciiTheme="minorHAnsi" w:hAnsiTheme="minorHAnsi"/>
              </w:rPr>
              <w:t>All</w:t>
            </w:r>
            <w:r w:rsidR="00A72E45">
              <w:rPr>
                <w:rFonts w:asciiTheme="minorHAnsi" w:hAnsiTheme="minorHAnsi"/>
              </w:rPr>
              <w:t xml:space="preserve"> emergency escape routes</w:t>
            </w:r>
            <w:r>
              <w:rPr>
                <w:rFonts w:asciiTheme="minorHAnsi" w:hAnsiTheme="minorHAnsi"/>
              </w:rPr>
              <w:t xml:space="preserve"> should be kept clear at all times and staff should give special consideration to wheelchair users.</w:t>
            </w:r>
          </w:p>
          <w:p w14:paraId="5C987EE8" w14:textId="77777777" w:rsidR="004A04D5" w:rsidRDefault="004A04D5" w:rsidP="00523280">
            <w:pPr>
              <w:pStyle w:val="ListParagraph"/>
              <w:ind w:left="0"/>
              <w:rPr>
                <w:rFonts w:asciiTheme="minorHAnsi" w:hAnsiTheme="minorHAnsi"/>
              </w:rPr>
            </w:pPr>
          </w:p>
          <w:p w14:paraId="61497CB2" w14:textId="77777777" w:rsidR="004A04D5" w:rsidRDefault="004A04D5" w:rsidP="00523280">
            <w:pPr>
              <w:pStyle w:val="ListParagraph"/>
              <w:ind w:left="0"/>
              <w:rPr>
                <w:rFonts w:asciiTheme="minorHAnsi" w:hAnsiTheme="minorHAnsi"/>
              </w:rPr>
            </w:pPr>
            <w:r>
              <w:rPr>
                <w:rFonts w:asciiTheme="minorHAnsi" w:hAnsiTheme="minorHAnsi"/>
              </w:rPr>
              <w:t>Individual risk assessment plans to be drawn up for all pupils with a disability.</w:t>
            </w:r>
          </w:p>
        </w:tc>
        <w:tc>
          <w:tcPr>
            <w:tcW w:w="2126" w:type="dxa"/>
          </w:tcPr>
          <w:p w14:paraId="5B41A083" w14:textId="77777777" w:rsidR="00A72E45" w:rsidRDefault="00A72E45" w:rsidP="00523280">
            <w:pPr>
              <w:pStyle w:val="ListParagraph"/>
              <w:ind w:left="0"/>
              <w:rPr>
                <w:rFonts w:asciiTheme="minorHAnsi" w:hAnsiTheme="minorHAnsi"/>
              </w:rPr>
            </w:pPr>
            <w:r>
              <w:rPr>
                <w:rFonts w:asciiTheme="minorHAnsi" w:hAnsiTheme="minorHAnsi"/>
              </w:rPr>
              <w:t>All staff</w:t>
            </w:r>
          </w:p>
          <w:p w14:paraId="7FB7B859" w14:textId="77777777" w:rsidR="004A04D5" w:rsidRDefault="004A04D5" w:rsidP="00523280">
            <w:pPr>
              <w:pStyle w:val="ListParagraph"/>
              <w:ind w:left="0"/>
              <w:rPr>
                <w:rFonts w:asciiTheme="minorHAnsi" w:hAnsiTheme="minorHAnsi"/>
              </w:rPr>
            </w:pPr>
          </w:p>
          <w:p w14:paraId="46282AB7" w14:textId="77777777" w:rsidR="004A04D5" w:rsidRDefault="004A04D5" w:rsidP="00523280">
            <w:pPr>
              <w:pStyle w:val="ListParagraph"/>
              <w:ind w:left="0"/>
              <w:rPr>
                <w:rFonts w:asciiTheme="minorHAnsi" w:hAnsiTheme="minorHAnsi"/>
              </w:rPr>
            </w:pPr>
          </w:p>
          <w:p w14:paraId="0DFB760A" w14:textId="77777777" w:rsidR="004A04D5" w:rsidRDefault="004A04D5" w:rsidP="00523280">
            <w:pPr>
              <w:pStyle w:val="ListParagraph"/>
              <w:ind w:left="0"/>
              <w:rPr>
                <w:rFonts w:asciiTheme="minorHAnsi" w:hAnsiTheme="minorHAnsi"/>
              </w:rPr>
            </w:pPr>
          </w:p>
          <w:p w14:paraId="02EC2305" w14:textId="77777777" w:rsidR="004A04D5" w:rsidRDefault="004A04D5" w:rsidP="00523280">
            <w:pPr>
              <w:pStyle w:val="ListParagraph"/>
              <w:ind w:left="0"/>
              <w:rPr>
                <w:rFonts w:asciiTheme="minorHAnsi" w:hAnsiTheme="minorHAnsi"/>
              </w:rPr>
            </w:pPr>
            <w:r>
              <w:rPr>
                <w:rFonts w:asciiTheme="minorHAnsi" w:hAnsiTheme="minorHAnsi"/>
              </w:rPr>
              <w:t>SENDCo and class teachers</w:t>
            </w:r>
          </w:p>
        </w:tc>
        <w:tc>
          <w:tcPr>
            <w:tcW w:w="1756" w:type="dxa"/>
          </w:tcPr>
          <w:p w14:paraId="380831F0" w14:textId="77777777" w:rsidR="00A72E45" w:rsidRDefault="00A72E45" w:rsidP="00523280">
            <w:pPr>
              <w:pStyle w:val="ListParagraph"/>
              <w:ind w:left="0"/>
              <w:rPr>
                <w:rFonts w:asciiTheme="minorHAnsi" w:hAnsiTheme="minorHAnsi"/>
              </w:rPr>
            </w:pPr>
            <w:r>
              <w:rPr>
                <w:rFonts w:asciiTheme="minorHAnsi" w:hAnsiTheme="minorHAnsi"/>
              </w:rPr>
              <w:t>Ongoing</w:t>
            </w:r>
          </w:p>
        </w:tc>
      </w:tr>
    </w:tbl>
    <w:p w14:paraId="507A689C" w14:textId="77777777" w:rsidR="00EB3403" w:rsidRDefault="00EB3403" w:rsidP="00523280">
      <w:pPr>
        <w:pStyle w:val="ListParagraph"/>
        <w:ind w:left="0"/>
        <w:rPr>
          <w:rFonts w:asciiTheme="minorHAnsi" w:hAnsiTheme="minorHAnsi"/>
        </w:rPr>
      </w:pPr>
    </w:p>
    <w:sectPr w:rsidR="00EB3403" w:rsidSect="00B74A3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DDEDA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5018D"/>
    <w:multiLevelType w:val="hybridMultilevel"/>
    <w:tmpl w:val="6E120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E3164"/>
    <w:multiLevelType w:val="hybridMultilevel"/>
    <w:tmpl w:val="F900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65EFA"/>
    <w:multiLevelType w:val="hybridMultilevel"/>
    <w:tmpl w:val="D2EE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DA078F"/>
    <w:multiLevelType w:val="hybridMultilevel"/>
    <w:tmpl w:val="6876D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393C49"/>
    <w:multiLevelType w:val="hybridMultilevel"/>
    <w:tmpl w:val="FE8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F86F33"/>
    <w:multiLevelType w:val="hybridMultilevel"/>
    <w:tmpl w:val="67FA6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31112"/>
    <w:multiLevelType w:val="hybridMultilevel"/>
    <w:tmpl w:val="39AE4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1"/>
  </w:num>
  <w:num w:numId="5">
    <w:abstractNumId w:val="7"/>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A78"/>
    <w:rsid w:val="00015628"/>
    <w:rsid w:val="0012325D"/>
    <w:rsid w:val="001245C8"/>
    <w:rsid w:val="001275FA"/>
    <w:rsid w:val="00132835"/>
    <w:rsid w:val="0013321B"/>
    <w:rsid w:val="00187624"/>
    <w:rsid w:val="00214637"/>
    <w:rsid w:val="00266488"/>
    <w:rsid w:val="00267390"/>
    <w:rsid w:val="00292153"/>
    <w:rsid w:val="0029752C"/>
    <w:rsid w:val="002C7ABC"/>
    <w:rsid w:val="002E2E7E"/>
    <w:rsid w:val="00301075"/>
    <w:rsid w:val="00321A78"/>
    <w:rsid w:val="00321E4D"/>
    <w:rsid w:val="003478FF"/>
    <w:rsid w:val="00347B36"/>
    <w:rsid w:val="003545BD"/>
    <w:rsid w:val="00370453"/>
    <w:rsid w:val="00383B38"/>
    <w:rsid w:val="00397658"/>
    <w:rsid w:val="003B47F6"/>
    <w:rsid w:val="003B69AA"/>
    <w:rsid w:val="003D2D1E"/>
    <w:rsid w:val="00425D98"/>
    <w:rsid w:val="00440E2C"/>
    <w:rsid w:val="004A04D5"/>
    <w:rsid w:val="004D2B40"/>
    <w:rsid w:val="004F5D27"/>
    <w:rsid w:val="00501D4F"/>
    <w:rsid w:val="00523280"/>
    <w:rsid w:val="00561BAE"/>
    <w:rsid w:val="00583E6D"/>
    <w:rsid w:val="005C01C1"/>
    <w:rsid w:val="005E7DCF"/>
    <w:rsid w:val="00626067"/>
    <w:rsid w:val="00647140"/>
    <w:rsid w:val="006A2DCE"/>
    <w:rsid w:val="006C5B5B"/>
    <w:rsid w:val="006D16E0"/>
    <w:rsid w:val="006D190D"/>
    <w:rsid w:val="006F5ECA"/>
    <w:rsid w:val="0070075D"/>
    <w:rsid w:val="007548E5"/>
    <w:rsid w:val="007978BD"/>
    <w:rsid w:val="007A5CD0"/>
    <w:rsid w:val="00843A2E"/>
    <w:rsid w:val="00866E21"/>
    <w:rsid w:val="00870BFE"/>
    <w:rsid w:val="00874159"/>
    <w:rsid w:val="008A0F60"/>
    <w:rsid w:val="008D0EA9"/>
    <w:rsid w:val="008F296C"/>
    <w:rsid w:val="008F5B24"/>
    <w:rsid w:val="009706FC"/>
    <w:rsid w:val="00991150"/>
    <w:rsid w:val="00995344"/>
    <w:rsid w:val="009A1B06"/>
    <w:rsid w:val="009B6121"/>
    <w:rsid w:val="009D6257"/>
    <w:rsid w:val="00A43535"/>
    <w:rsid w:val="00A549CC"/>
    <w:rsid w:val="00A60F76"/>
    <w:rsid w:val="00A72E45"/>
    <w:rsid w:val="00A73525"/>
    <w:rsid w:val="00A83FB9"/>
    <w:rsid w:val="00AA0A42"/>
    <w:rsid w:val="00AC1C97"/>
    <w:rsid w:val="00AC49CD"/>
    <w:rsid w:val="00AC5298"/>
    <w:rsid w:val="00AD0850"/>
    <w:rsid w:val="00AE7FF7"/>
    <w:rsid w:val="00B657A4"/>
    <w:rsid w:val="00B74A3F"/>
    <w:rsid w:val="00B81873"/>
    <w:rsid w:val="00BE2D69"/>
    <w:rsid w:val="00BE6B06"/>
    <w:rsid w:val="00C05C27"/>
    <w:rsid w:val="00C37ADA"/>
    <w:rsid w:val="00C72968"/>
    <w:rsid w:val="00C84099"/>
    <w:rsid w:val="00CA476A"/>
    <w:rsid w:val="00CE074A"/>
    <w:rsid w:val="00CF41F7"/>
    <w:rsid w:val="00D307DD"/>
    <w:rsid w:val="00D440A0"/>
    <w:rsid w:val="00DC23E0"/>
    <w:rsid w:val="00DC437C"/>
    <w:rsid w:val="00DE3015"/>
    <w:rsid w:val="00E2285F"/>
    <w:rsid w:val="00EB3403"/>
    <w:rsid w:val="00EE59F8"/>
    <w:rsid w:val="00F56617"/>
    <w:rsid w:val="00F83FF7"/>
    <w:rsid w:val="00F96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069B"/>
  <w15:docId w15:val="{CE364A02-D09F-4450-91C6-AEC9AC04B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A7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1A78"/>
    <w:pPr>
      <w:autoSpaceDE w:val="0"/>
      <w:autoSpaceDN w:val="0"/>
      <w:adjustRightInd w:val="0"/>
      <w:spacing w:after="0" w:line="240" w:lineRule="auto"/>
    </w:pPr>
    <w:rPr>
      <w:rFonts w:ascii="Calibri" w:eastAsia="Calibri" w:hAnsi="Calibri" w:cs="Calibri"/>
      <w:color w:val="000000"/>
      <w:sz w:val="24"/>
      <w:szCs w:val="24"/>
    </w:rPr>
  </w:style>
  <w:style w:type="paragraph" w:styleId="ListParagraph">
    <w:name w:val="List Paragraph"/>
    <w:basedOn w:val="Normal"/>
    <w:uiPriority w:val="34"/>
    <w:qFormat/>
    <w:rsid w:val="00991150"/>
    <w:pPr>
      <w:ind w:left="720"/>
      <w:contextualSpacing/>
    </w:pPr>
  </w:style>
  <w:style w:type="table" w:styleId="TableGrid">
    <w:name w:val="Table Grid"/>
    <w:basedOn w:val="TableNormal"/>
    <w:uiPriority w:val="59"/>
    <w:rsid w:val="00561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874159"/>
    <w:pPr>
      <w:numPr>
        <w:numId w:val="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71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2441</Words>
  <Characters>13916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Sarah Westerman</cp:lastModifiedBy>
  <cp:revision>2</cp:revision>
  <dcterms:created xsi:type="dcterms:W3CDTF">2025-09-22T10:02:00Z</dcterms:created>
  <dcterms:modified xsi:type="dcterms:W3CDTF">2025-09-22T10:02:00Z</dcterms:modified>
</cp:coreProperties>
</file>